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ПРОТОКОЛ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предъявления для опознания по фотографии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5130.0" w:type="dxa"/>
        <w:jc w:val="left"/>
        <w:tblInd w:w="360.0" w:type="dxa"/>
        <w:tblLayout w:type="fixed"/>
        <w:tblLook w:val="0000"/>
      </w:tblPr>
      <w:tblGrid>
        <w:gridCol w:w="2722"/>
        <w:gridCol w:w="567"/>
        <w:gridCol w:w="464"/>
        <w:gridCol w:w="567"/>
        <w:gridCol w:w="810"/>
        <w:tblGridChange w:id="0">
          <w:tblGrid>
            <w:gridCol w:w="2722"/>
            <w:gridCol w:w="567"/>
            <w:gridCol w:w="464"/>
            <w:gridCol w:w="567"/>
            <w:gridCol w:w="81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76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Опознание начато</w:t>
              <w:tab/>
              <w:t xml:space="preserve">в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"/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7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Опознание окончено</w:t>
              <w:tab/>
              <w:t xml:space="preserve">в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(дознавателя),</w:t>
      </w:r>
    </w:p>
    <w:tbl>
      <w:tblPr>
        <w:tblStyle w:val="Table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38"/>
        <w:gridCol w:w="8499"/>
        <w:tblGridChange w:id="0">
          <w:tblGrid>
            <w:gridCol w:w="1638"/>
            <w:gridCol w:w="849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помещении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1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(каком именно)</w:t>
      </w:r>
    </w:p>
    <w:tbl>
      <w:tblPr>
        <w:tblStyle w:val="Table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3"/>
        <w:gridCol w:w="5635"/>
        <w:gridCol w:w="3909"/>
        <w:tblGridChange w:id="0">
          <w:tblGrid>
            <w:gridCol w:w="593"/>
            <w:gridCol w:w="5635"/>
            <w:gridCol w:w="39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освещении в присутствии понятых:</w:t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0" w:right="380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(естественном, искусственном)</w:t>
      </w:r>
    </w:p>
    <w:tbl>
      <w:tblPr>
        <w:tblStyle w:val="Table7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6"/>
        <w:gridCol w:w="9093"/>
        <w:tblGridChange w:id="0">
          <w:tblGrid>
            <w:gridCol w:w="516"/>
            <w:gridCol w:w="90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2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</w:t>
      </w:r>
    </w:p>
    <w:tbl>
      <w:tblPr>
        <w:tblStyle w:val="Table8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9"/>
        <w:tblGridChange w:id="0">
          <w:tblGrid>
            <w:gridCol w:w="96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2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место жительства понятого)</w:t>
      </w:r>
    </w:p>
    <w:tbl>
      <w:tblPr>
        <w:tblStyle w:val="Table9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6"/>
        <w:gridCol w:w="9093"/>
        <w:tblGridChange w:id="0">
          <w:tblGrid>
            <w:gridCol w:w="516"/>
            <w:gridCol w:w="90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2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</w:t>
      </w:r>
    </w:p>
    <w:tbl>
      <w:tblPr>
        <w:tblStyle w:val="Table10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9"/>
        <w:tblGridChange w:id="0">
          <w:tblGrid>
            <w:gridCol w:w="96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2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место жительства понятого)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2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48"/>
        <w:gridCol w:w="8589"/>
        <w:tblGridChange w:id="0">
          <w:tblGrid>
            <w:gridCol w:w="1548"/>
            <w:gridCol w:w="85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участием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(процессуальное положение, фамилия, имя, отчество каждого лица, </w:t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участвовавшего в следственном действии, а в необходимых случаях его адрес и другие данные о его личности)</w:t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частями первой, второй, пятой, седьмой и девятой ст. 193 УПК РФ предъявил</w:t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(процессуальное положение, фамилия, имя, отчество)</w:t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48"/>
        <w:gridCol w:w="2610"/>
        <w:gridCol w:w="4179"/>
        <w:tblGridChange w:id="0">
          <w:tblGrid>
            <w:gridCol w:w="3348"/>
            <w:gridCol w:w="2610"/>
            <w:gridCol w:w="417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уголовному делу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78"/>
        <w:gridCol w:w="7059"/>
        <w:tblGridChange w:id="0">
          <w:tblGrid>
            <w:gridCol w:w="3078"/>
            <w:gridCol w:w="70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опознания фотографию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71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 опознаваемого)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одновременно с фотографиями других лиц.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Перед началом опознания участвующим лицам разъяснен порядок производства опознания лица по фотографии.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Опознающий: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Понятые: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Иные участвующие лица: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3"/>
        <w:gridCol w:w="3150"/>
        <w:gridCol w:w="3374"/>
        <w:tblGridChange w:id="0">
          <w:tblGrid>
            <w:gridCol w:w="3613"/>
            <w:gridCol w:w="3150"/>
            <w:gridCol w:w="337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понятого)</w:t>
        <w:tab/>
        <w:tab/>
        <w:tab/>
        <w:tab/>
        <w:tab/>
        <w:t xml:space="preserve">                                             (подпись понятого)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Понятым, кроме того, до начала опознания разъяснены их права, обязанности и ответственность, предусмотренные ст. 60 УПК РФ.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3"/>
        <w:gridCol w:w="3150"/>
        <w:gridCol w:w="3374"/>
        <w:tblGridChange w:id="0">
          <w:tblGrid>
            <w:gridCol w:w="3613"/>
            <w:gridCol w:w="3150"/>
            <w:gridCol w:w="337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понятого)</w:t>
        <w:tab/>
        <w:tab/>
        <w:tab/>
        <w:tab/>
        <w:tab/>
        <w:t xml:space="preserve">                                             (подпись понятого)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58"/>
        <w:gridCol w:w="2143"/>
        <w:gridCol w:w="236"/>
        <w:tblGridChange w:id="0">
          <w:tblGrid>
            <w:gridCol w:w="7758"/>
            <w:gridCol w:w="2143"/>
            <w:gridCol w:w="23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Фотографии наклеены на фототаблицу и имеют порядковые номера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49" w:right="113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(не менее трех)</w:t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8"/>
        <w:gridCol w:w="7869"/>
        <w:tblGridChange w:id="0">
          <w:tblGrid>
            <w:gridCol w:w="2268"/>
            <w:gridCol w:w="786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скреплены печатью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113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(какого органа или должностного лица)</w:t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1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(Место для фотографий)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90"/>
          <w:tab w:val="left" w:leader="none" w:pos="8190"/>
        </w:tabs>
        <w:spacing w:after="0" w:before="0" w:line="360" w:lineRule="auto"/>
        <w:ind w:left="90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№ 1</w:t>
        <w:tab/>
        <w:t xml:space="preserve">№ 2</w:t>
        <w:tab/>
        <w:t xml:space="preserve">№ 3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848"/>
        <w:gridCol w:w="2289"/>
        <w:tblGridChange w:id="0">
          <w:tblGrid>
            <w:gridCol w:w="7848"/>
            <w:gridCol w:w="22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Перед началом опознания опознающий свидетель (потерпевший)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</w:t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имя, отчество)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предупрежден об ответственности по ст. 307 УК РФ за дачу заведомо ложных показаний и по ст. 308 УК РФ за отказ от дачи показаний.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При этом ему разъяснено, что в соответствии со ст. 51 Конституции Российской Федерации он не обязан свидетельствовать против самого себя, своего супруга (своей супруги) и других близких родственников, круг которых определен п. 4 ст. 5 УПК РФ. При согласии дать показания потерпевший (свидетель) предупрежден о том,  что его показания могут быть использованы в качестве доказательств по уголовному делу,  в том числе и в случае его  последующего отказа от этих показаний.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Свидетель (потерпевший)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3"/>
        <w:gridCol w:w="3150"/>
        <w:gridCol w:w="3374"/>
        <w:tblGridChange w:id="0">
          <w:tblGrid>
            <w:gridCol w:w="3613"/>
            <w:gridCol w:w="3150"/>
            <w:gridCol w:w="337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понятого)</w:t>
        <w:tab/>
        <w:tab/>
        <w:tab/>
        <w:tab/>
        <w:tab/>
        <w:t xml:space="preserve">                                             (подпись понятого)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628"/>
        <w:gridCol w:w="1509"/>
        <w:tblGridChange w:id="0">
          <w:tblGrid>
            <w:gridCol w:w="8628"/>
            <w:gridCol w:w="15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Перед началом опознания опознающему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подозреваемому (обвиняемому)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(фамилия)</w:t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имя, отчество)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разъяснено право отказаться от дачи показаний. При согласии дать показания он предупрежден о том, что его показания могут быть использованы в качестве доказательств по уголовному делу, в том числе и при его последующем отказе от этих показаний, за исключением случая, предусмотренного п. 1 части второй ст. 75 УПК РФ. При этом ему разъяснено,  что в соответствии со ст. 51  Конституции  Российской  Федерации  он_  не обязан__ свидетельствовать против самого себя, своего супруга (своей супруги) и других близких родственников, круг которых определен п. 4 ст. 5 УПК РФ.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Опознающий: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080.0" w:type="dxa"/>
        <w:jc w:val="left"/>
        <w:tblInd w:w="-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Лица,   участвующие   в   следственном   действии,   были  заранее  предупреждены  о </w:t>
            </w:r>
          </w:p>
        </w:tc>
      </w:tr>
    </w:tbl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70.0" w:type="dxa"/>
        <w:jc w:val="left"/>
        <w:tblInd w:w="-90.0" w:type="dxa"/>
        <w:tblLayout w:type="fixed"/>
        <w:tblLook w:val="0000"/>
      </w:tblPr>
      <w:tblGrid>
        <w:gridCol w:w="8004"/>
        <w:gridCol w:w="2166"/>
        <w:tblGridChange w:id="0">
          <w:tblGrid>
            <w:gridCol w:w="8004"/>
            <w:gridCol w:w="216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применении при производстве следственного действия технических средств         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(каких именно </w:t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кем именно)</w:t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78"/>
        <w:gridCol w:w="7059"/>
        <w:tblGridChange w:id="0">
          <w:tblGrid>
            <w:gridCol w:w="3078"/>
            <w:gridCol w:w="70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Специалисту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7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отчество)</w:t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разъяснены его права и обязанности, предусмотренные ст. 58 УПК РФ.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специалиста) </w:t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8"/>
        <w:gridCol w:w="7869"/>
        <w:tblGridChange w:id="0">
          <w:tblGrid>
            <w:gridCol w:w="2268"/>
            <w:gridCol w:w="786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Опознающий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отчество)</w:t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осмотрел  предъявленные  для опознания  фотографии  и заявил,  что  в  лице, изображенном на</w:t>
            </w:r>
          </w:p>
        </w:tc>
      </w:tr>
    </w:tbl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50"/>
        </w:tabs>
        <w:spacing w:after="0" w:before="0" w:line="240" w:lineRule="auto"/>
        <w:ind w:left="-90" w:right="668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18"/>
        <w:gridCol w:w="1440"/>
        <w:gridCol w:w="1890"/>
        <w:gridCol w:w="4989"/>
        <w:tblGridChange w:id="0">
          <w:tblGrid>
            <w:gridCol w:w="1818"/>
            <w:gridCol w:w="1440"/>
            <w:gridCol w:w="1890"/>
            <w:gridCol w:w="49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фотографии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он опознает: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4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(дословно излагаются</w:t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объяснения опознающего о том, по каким приметам</w:t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или особенностям он опознал данное лицо, и где,</w:t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когда и при каких обстоятельствах он его ранее видел__)</w:t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3"/>
        <w:gridCol w:w="3150"/>
        <w:gridCol w:w="3374"/>
        <w:tblGridChange w:id="0">
          <w:tblGrid>
            <w:gridCol w:w="3613"/>
            <w:gridCol w:w="3150"/>
            <w:gridCol w:w="337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понятого)</w:t>
        <w:tab/>
        <w:tab/>
        <w:tab/>
        <w:tab/>
        <w:tab/>
        <w:t xml:space="preserve">                                             (подпись понятого)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Опознающий: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88"/>
        <w:gridCol w:w="7149"/>
        <w:tblGridChange w:id="0">
          <w:tblGrid>
            <w:gridCol w:w="2988"/>
            <w:gridCol w:w="714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Результат опознания: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 опознанного)</w:t>
      </w:r>
    </w:p>
    <w:tbl>
      <w:tblPr>
        <w:tblStyle w:val="Table6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5"/>
        <w:tblW w:w="1004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88"/>
        <w:gridCol w:w="6159"/>
        <w:tblGridChange w:id="0">
          <w:tblGrid>
            <w:gridCol w:w="3888"/>
            <w:gridCol w:w="61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К протоколу прилагаются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 xml:space="preserve">      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(что именно) </w:t>
      </w:r>
    </w:p>
    <w:tbl>
      <w:tblPr>
        <w:tblStyle w:val="Table6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8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9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78"/>
        <w:gridCol w:w="1659"/>
        <w:tblGridChange w:id="0">
          <w:tblGrid>
            <w:gridCol w:w="8478"/>
            <w:gridCol w:w="16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Перед началом, в ходе либо по окончании опознания от участвующих лиц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(их процессуальное положение, фамилии, инициалы)</w:t>
      </w:r>
    </w:p>
    <w:tbl>
      <w:tblPr>
        <w:tblStyle w:val="Table7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3"/>
        <w:tblW w:w="9988.0" w:type="dxa"/>
        <w:jc w:val="left"/>
        <w:tblInd w:w="-28.0" w:type="dxa"/>
        <w:tblLayout w:type="fixed"/>
        <w:tblLook w:val="0000"/>
      </w:tblPr>
      <w:tblGrid>
        <w:gridCol w:w="1446"/>
        <w:gridCol w:w="2722"/>
        <w:gridCol w:w="2580"/>
        <w:gridCol w:w="120"/>
        <w:gridCol w:w="3120"/>
        <w:tblGridChange w:id="0">
          <w:tblGrid>
            <w:gridCol w:w="1446"/>
            <w:gridCol w:w="2722"/>
            <w:gridCol w:w="2580"/>
            <w:gridCol w:w="120"/>
            <w:gridCol w:w="312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заявления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Содержание заявлений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578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(поступили, не поступили)</w:t>
      </w:r>
    </w:p>
    <w:tbl>
      <w:tblPr>
        <w:tblStyle w:val="Table7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Опознающий: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7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Понятые: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7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8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Иные участвующие лица: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8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8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8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8"/>
        <w:gridCol w:w="7329"/>
        <w:tblGridChange w:id="0">
          <w:tblGrid>
            <w:gridCol w:w="2808"/>
            <w:gridCol w:w="73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Протокол прочитан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(лично или вслух следователем (дознавателем)</w:t>
      </w:r>
    </w:p>
    <w:tbl>
      <w:tblPr>
        <w:tblStyle w:val="Table84"/>
        <w:tblW w:w="10131.0" w:type="dxa"/>
        <w:jc w:val="left"/>
        <w:tblInd w:w="-108.0" w:type="dxa"/>
        <w:tblLayout w:type="fixed"/>
        <w:tblLook w:val="0000"/>
      </w:tblPr>
      <w:tblGrid>
        <w:gridCol w:w="3168"/>
        <w:gridCol w:w="6963"/>
        <w:tblGridChange w:id="0">
          <w:tblGrid>
            <w:gridCol w:w="3168"/>
            <w:gridCol w:w="696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Замечания к протоколу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60" w:right="-15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(содержание замечаний</w:t>
      </w:r>
    </w:p>
    <w:tbl>
      <w:tblPr>
        <w:tblStyle w:val="Table8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либо указание на их отсутствие)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3"/>
        <w:gridCol w:w="3150"/>
        <w:gridCol w:w="3374"/>
        <w:tblGridChange w:id="0">
          <w:tblGrid>
            <w:gridCol w:w="3613"/>
            <w:gridCol w:w="3150"/>
            <w:gridCol w:w="337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понятого)</w:t>
        <w:tab/>
        <w:tab/>
        <w:tab/>
        <w:tab/>
        <w:tab/>
        <w:t xml:space="preserve">                                             (подпись понятого)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Опознающий: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Понятые: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Иные участвующие лица: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(подпись)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851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70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л.д.____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70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л.д.____</w:t>
    </w:r>
  </w:p>
  <w:p w:rsidR="00000000" w:rsidDel="00000000" w:rsidP="00000000" w:rsidRDefault="00000000" w:rsidRPr="00000000" w14:paraId="0000014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="72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widowControl w:val="1"/>
      <w:suppressAutoHyphens w:val="1"/>
      <w:spacing w:after="60" w:before="240" w:line="1" w:lineRule="atLeast"/>
      <w:ind w:leftChars="-1" w:rightChars="0" w:firstLine="0" w:firstLineChars="-1"/>
      <w:jc w:val="left"/>
      <w:textDirection w:val="btLr"/>
      <w:textAlignment w:val="top"/>
      <w:outlineLvl w:val="0"/>
    </w:pPr>
    <w:rPr>
      <w:rFonts w:ascii="Arial" w:cs="Arial" w:hAnsi="Arial"/>
      <w:b w:val="1"/>
      <w:bCs w:val="1"/>
      <w:color w:val="auto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widowControl w:val="0"/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="72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Текст">
    <w:name w:val="Текст"/>
    <w:basedOn w:val="Обычный"/>
    <w:next w:val="Текст"/>
    <w:autoRedefine w:val="0"/>
    <w:hidden w:val="0"/>
    <w:qFormat w:val="0"/>
    <w:pPr>
      <w:widowControl w:val="1"/>
      <w:suppressAutoHyphens w:val="1"/>
      <w:spacing w:line="1" w:lineRule="atLeast"/>
      <w:ind w:leftChars="-1" w:rightChars="0" w:firstLine="0" w:firstLineChars="-1"/>
      <w:jc w:val="left"/>
      <w:textDirection w:val="btLr"/>
      <w:textAlignment w:val="top"/>
      <w:outlineLvl w:val="0"/>
    </w:pPr>
    <w:rPr>
      <w:rFonts w:ascii="Courier New" w:hAnsi="Courier New"/>
      <w:color w:val="auto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character" w:styleId="Гиперссылка">
    <w:name w:val="Гиперссылка"/>
    <w:basedOn w:val="Основнойшрифтабзаца"/>
    <w:next w:val="Гиперссылка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widowControl w:val="0"/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="72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7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sTbS7ANw7vtt4b4ovE9Sj6uKNw==">CgMxLjA4AHIhMWVLRmxJUzZhSk1oN1JvaWVsdVVSX3NQQml0c09zdGt0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2007-08-04T13:12:00Z</dcterms:created>
  <dc:creator>ВВС</dc:creator>
</cp:coreProperties>
</file>