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280" w:line="240" w:lineRule="auto"/>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 </w:t>
      </w: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New Roman" w:cs="Times New Roman" w:eastAsia="Times New Roman" w:hAnsi="Times New Roman"/>
          <w:b w:val="1"/>
          <w:bCs w:val="1"/>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o0o ------</w:t>
      </w:r>
      <w:r w:rsidDel="00000000" w:rsidR="00000000" w:rsidRPr="00000000">
        <w:rPr>
          <w:rtl w:val="0"/>
        </w:rPr>
      </w:r>
    </w:p>
    <w:p w:rsidR="00000000" w:rsidDel="00000000" w:rsidP="00000000" w:rsidRDefault="00000000" w:rsidRPr="00000000" w14:paraId="00000004">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ĐỀ NGHỊ </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V/v: Cấp giấy đi đường mẫu mới</w:t>
      </w: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Kính gửi: Công an Phường ..................</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Tôi tên là: ....................................... Giới tính:...................</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sinh:......................................</w:t>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CMTND/CCCD:  ............................. Cấp ngày: ...................Nơi cấp.................</w:t>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thường trú: ..................................................................</w:t>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ở hiện tại: ...............................................</w:t>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làm việc:............................................................</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Theo quy định mới về cấp giấy đi đường từ ngày 6/9 và đã tham khảo nội dung 6 nhóm đối tượng được </w:t>
      </w:r>
      <w:hyperlink r:id="rId7">
        <w:r w:rsidDel="00000000" w:rsidR="00000000" w:rsidRPr="00000000">
          <w:rPr>
            <w:rFonts w:ascii="Times New Roman" w:cs="Times New Roman" w:eastAsia="Times New Roman" w:hAnsi="Times New Roman"/>
            <w:color w:val="000000"/>
            <w:sz w:val="24"/>
            <w:szCs w:val="24"/>
            <w:u w:val="none"/>
            <w:vertAlign w:val="baseline"/>
            <w:rtl w:val="0"/>
          </w:rPr>
          <w:t xml:space="preserve">cấp giấy đi đường ở Hà Nội</w:t>
        </w:r>
      </w:hyperlink>
      <w:r w:rsidDel="00000000" w:rsidR="00000000" w:rsidRPr="00000000">
        <w:rPr>
          <w:rFonts w:ascii="Times New Roman" w:cs="Times New Roman" w:eastAsia="Times New Roman" w:hAnsi="Times New Roman"/>
          <w:sz w:val="24"/>
          <w:szCs w:val="24"/>
          <w:vertAlign w:val="baseline"/>
          <w:rtl w:val="0"/>
        </w:rPr>
        <w:t xml:space="preserve"> của Công an Thành Phố Hà Nội quy định. Xét thấy, bản thân tôi thuộc đối tượng nhóm ............... Cụ thể là (nếu mô tả nhóm đối tượng tương ứng với bản thân)</w:t>
      </w:r>
    </w:p>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1">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Do yêu cầu công việc, trách nhiệm công dân cũng như bản thân thuộc trường hợp được cấp giấy đi đường hợp lệ nên tôi mong muốn được Cấp giấy đi đường QR Code mẫu mới của Thành phố Hà Nội. </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Kính mong cơ quan/ đơn vị/ cá nhân có thẩm quyền xem xét đơn đề nghị và giải quyết sớm cho tôi.</w:t>
      </w:r>
    </w:p>
    <w:p w:rsidR="00000000" w:rsidDel="00000000" w:rsidP="00000000" w:rsidRDefault="00000000" w:rsidRPr="00000000" w14:paraId="00000013">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Tôi xin cam đoan những thông tin trên hoàn toàn đúng sự thật, nếu có gì sai sót tôi xin chịu trách nhiệm trước cơ quan nhà nước có thẩm quyền và trước pháp luật.</w:t>
      </w:r>
    </w:p>
    <w:p w:rsidR="00000000" w:rsidDel="00000000" w:rsidP="00000000" w:rsidRDefault="00000000" w:rsidRPr="00000000" w14:paraId="00000014">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Tôi xin cảm ơn!</w:t>
      </w:r>
    </w:p>
    <w:tbl>
      <w:tblPr>
        <w:tblStyle w:val="Table1"/>
        <w:tblW w:w="9390.0" w:type="dxa"/>
        <w:jc w:val="left"/>
        <w:tblInd w:w="-15.0" w:type="dxa"/>
        <w:tblLayout w:type="fixed"/>
        <w:tblLook w:val="0000"/>
      </w:tblPr>
      <w:tblGrid>
        <w:gridCol w:w="4753"/>
        <w:gridCol w:w="4637"/>
        <w:tblGridChange w:id="0">
          <w:tblGrid>
            <w:gridCol w:w="4753"/>
            <w:gridCol w:w="4637"/>
          </w:tblGrid>
        </w:tblGridChange>
      </w:tblGrid>
      <w:tr>
        <w:trPr>
          <w:cantSplit w:val="0"/>
          <w:tblHeader w:val="0"/>
        </w:trPr>
        <w:tc>
          <w:tcPr>
            <w:vAlign w:val="center"/>
          </w:tcPr>
          <w:p w:rsidR="00000000" w:rsidDel="00000000" w:rsidP="00000000" w:rsidRDefault="00000000" w:rsidRPr="00000000" w14:paraId="0000001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Tài liệu có gửi kèm theo: </w:t>
            </w:r>
          </w:p>
          <w:p w:rsidR="00000000" w:rsidDel="00000000" w:rsidP="00000000" w:rsidRDefault="00000000" w:rsidRPr="00000000" w14:paraId="00000016">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17">
            <w:pPr>
              <w:spacing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018">
            <w:pPr>
              <w:spacing w:after="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làm đơn đề nghị</w:t>
            </w:r>
            <w:r w:rsidDel="00000000" w:rsidR="00000000" w:rsidRPr="00000000">
              <w:rPr>
                <w:rtl w:val="0"/>
              </w:rPr>
            </w:r>
          </w:p>
          <w:p w:rsidR="00000000" w:rsidDel="00000000" w:rsidP="00000000" w:rsidRDefault="00000000" w:rsidRPr="00000000" w14:paraId="00000019">
            <w:pPr>
              <w:spacing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Ký và ghi họ tên</w:t>
            </w:r>
            <w:r w:rsidDel="00000000" w:rsidR="00000000" w:rsidRPr="00000000">
              <w:rPr>
                <w:rFonts w:ascii="Times New Roman" w:cs="Times New Roman" w:eastAsia="Times New Roman" w:hAnsi="Times New Roman"/>
                <w:sz w:val="24"/>
                <w:szCs w:val="24"/>
                <w:vertAlign w:val="baseline"/>
                <w:rtl w:val="0"/>
              </w:rPr>
              <w:t xml:space="preserve">)</w:t>
            </w:r>
          </w:p>
        </w:tc>
      </w:tr>
    </w:tbl>
    <w:p w:rsidR="00000000" w:rsidDel="00000000" w:rsidP="00000000" w:rsidRDefault="00000000" w:rsidRPr="00000000" w14:paraId="0000001A">
      <w:pPr>
        <w:spacing w:after="280" w:before="280" w:line="240" w:lineRule="auto"/>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2. Mẫu Công văn đề nghị cấp giấy đi đường công ty, doanh nghiệp từ 6/9 </w:t>
      </w:r>
      <w:r w:rsidDel="00000000" w:rsidR="00000000" w:rsidRPr="00000000">
        <w:rPr>
          <w:rtl w:val="0"/>
        </w:rPr>
      </w:r>
    </w:p>
    <w:tbl>
      <w:tblPr>
        <w:tblStyle w:val="Table2"/>
        <w:tblW w:w="9390.0" w:type="dxa"/>
        <w:jc w:val="left"/>
        <w:tblInd w:w="-15.0" w:type="dxa"/>
        <w:tblLayout w:type="fixed"/>
        <w:tblLook w:val="0000"/>
      </w:tblPr>
      <w:tblGrid>
        <w:gridCol w:w="3196"/>
        <w:gridCol w:w="6194"/>
        <w:tblGridChange w:id="0">
          <w:tblGrid>
            <w:gridCol w:w="3196"/>
            <w:gridCol w:w="6194"/>
          </w:tblGrid>
        </w:tblGridChange>
      </w:tblGrid>
      <w:tr>
        <w:trPr>
          <w:cantSplit w:val="0"/>
          <w:tblHeader w:val="0"/>
        </w:trPr>
        <w:tc>
          <w:tcPr>
            <w:vAlign w:val="center"/>
          </w:tcPr>
          <w:p w:rsidR="00000000" w:rsidDel="00000000" w:rsidP="00000000" w:rsidRDefault="00000000" w:rsidRPr="00000000" w14:paraId="0000001B">
            <w:pPr>
              <w:spacing w:after="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CÔNG TY............</w:t>
            </w:r>
            <w:r w:rsidDel="00000000" w:rsidR="00000000" w:rsidRPr="00000000">
              <w:rPr>
                <w:rtl w:val="0"/>
              </w:rPr>
            </w:r>
          </w:p>
          <w:p w:rsidR="00000000" w:rsidDel="00000000" w:rsidP="00000000" w:rsidRDefault="00000000" w:rsidRPr="00000000" w14:paraId="0000001C">
            <w:pPr>
              <w:spacing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_______________</w:t>
            </w:r>
            <w:r w:rsidDel="00000000" w:rsidR="00000000" w:rsidRPr="00000000">
              <w:rPr>
                <w:rtl w:val="0"/>
              </w:rPr>
            </w:r>
          </w:p>
        </w:tc>
        <w:tc>
          <w:tcPr>
            <w:vAlign w:val="center"/>
          </w:tcPr>
          <w:p w:rsidR="00000000" w:rsidDel="00000000" w:rsidP="00000000" w:rsidRDefault="00000000" w:rsidRPr="00000000" w14:paraId="0000001D">
            <w:pPr>
              <w:spacing w:after="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New Roman" w:cs="Times New Roman" w:eastAsia="Times New Roman" w:hAnsi="Times New Roman"/>
                <w:b w:val="1"/>
                <w:bCs w:val="1"/>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1E">
            <w:pPr>
              <w:spacing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o0o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F">
            <w:pPr>
              <w:spacing w:after="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....../CV-.........</w:t>
            </w:r>
          </w:p>
        </w:tc>
        <w:tc>
          <w:tcPr>
            <w:vAlign w:val="center"/>
          </w:tcPr>
          <w:p w:rsidR="00000000" w:rsidDel="00000000" w:rsidP="00000000" w:rsidRDefault="00000000" w:rsidRPr="00000000" w14:paraId="00000020">
            <w:pPr>
              <w:spacing w:after="0" w:line="240" w:lineRule="auto"/>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Hà Nội, ngày ... tháng 09 năm 2021.</w:t>
            </w:r>
          </w:p>
        </w:tc>
      </w:tr>
    </w:tbl>
    <w:p w:rsidR="00000000" w:rsidDel="00000000" w:rsidP="00000000" w:rsidRDefault="00000000" w:rsidRPr="00000000" w14:paraId="00000021">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CÔNG VĂN </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New Roman" w:cs="Times New Roman" w:eastAsia="Times New Roman" w:hAnsi="Times New Roman"/>
          <w:b w:val="1"/>
          <w:bCs w:val="1"/>
          <w:sz w:val="24"/>
          <w:szCs w:val="24"/>
          <w:vertAlign w:val="baseline"/>
          <w:rtl w:val="0"/>
        </w:rPr>
        <w:t xml:space="preserve">ĐĂNG KÝ CẤP GIẤY ĐI ĐƯỜNG</w:t>
      </w:r>
      <w:r w:rsidDel="00000000" w:rsidR="00000000" w:rsidRPr="00000000">
        <w:rPr>
          <w:rtl w:val="0"/>
        </w:rPr>
      </w:r>
    </w:p>
    <w:p w:rsidR="00000000" w:rsidDel="00000000" w:rsidP="00000000" w:rsidRDefault="00000000" w:rsidRPr="00000000" w14:paraId="00000022">
      <w:pPr>
        <w:spacing w:after="280" w:before="28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Kính gửi: Công an Phường ..................</w:t>
      </w:r>
    </w:p>
    <w:p w:rsidR="00000000" w:rsidDel="00000000" w:rsidP="00000000" w:rsidRDefault="00000000" w:rsidRPr="00000000" w14:paraId="00000023">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doanh nghiệp: Công ty .......................................</w:t>
      </w:r>
    </w:p>
    <w:p w:rsidR="00000000" w:rsidDel="00000000" w:rsidP="00000000" w:rsidRDefault="00000000" w:rsidRPr="00000000" w14:paraId="00000024">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Website: .................................................................</w:t>
      </w:r>
    </w:p>
    <w:p w:rsidR="00000000" w:rsidDel="00000000" w:rsidP="00000000" w:rsidRDefault="00000000" w:rsidRPr="00000000" w14:paraId="00000025">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r>
    </w:p>
    <w:p w:rsidR="00000000" w:rsidDel="00000000" w:rsidP="00000000" w:rsidRDefault="00000000" w:rsidRPr="00000000" w14:paraId="00000026">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doanh nghiệp: ...............................................</w:t>
      </w:r>
    </w:p>
    <w:p w:rsidR="00000000" w:rsidDel="00000000" w:rsidP="00000000" w:rsidRDefault="00000000" w:rsidRPr="00000000" w14:paraId="00000027">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w:t>
      </w:r>
    </w:p>
    <w:p w:rsidR="00000000" w:rsidDel="00000000" w:rsidP="00000000" w:rsidRDefault="00000000" w:rsidRPr="00000000" w14:paraId="00000028">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ty .................... là đơn vị hoạt động trong lĩnh vực ....... với hơn ...... năm kinh nghiệm và uy tín tại thị trường Việt Nam, là một trong những doanh nghiệp kinh doanh các sản phẩm thiết yếu và sản phẩm y tế phòng chống dịch COVID-19. Công ty đã được Sở Công thương công bố thuộc danh sách công ty kinh doanh mặt hàng thiết yếu trên website của Sở Công thương: http://congthuong.hanoi.gov.vn/</w:t>
      </w:r>
    </w:p>
    <w:p w:rsidR="00000000" w:rsidDel="00000000" w:rsidP="00000000" w:rsidRDefault="00000000" w:rsidRPr="00000000" w14:paraId="00000029">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Với mong muốn được chung tay cùng Thành phố vượt qua giai đoạn khó khăn này, chúng tôi kính đề nghị Công an Phường ................. xem xét cho đơn vị được </w:t>
      </w:r>
      <w:hyperlink r:id="rId8">
        <w:r w:rsidDel="00000000" w:rsidR="00000000" w:rsidRPr="00000000">
          <w:rPr>
            <w:rFonts w:ascii="Times New Roman" w:cs="Times New Roman" w:eastAsia="Times New Roman" w:hAnsi="Times New Roman"/>
            <w:color w:val="000000"/>
            <w:sz w:val="24"/>
            <w:szCs w:val="24"/>
            <w:u w:val="none"/>
            <w:vertAlign w:val="baseline"/>
            <w:rtl w:val="0"/>
          </w:rPr>
          <w:t xml:space="preserve">cấp giấy đi đường</w:t>
        </w:r>
      </w:hyperlink>
      <w:r w:rsidDel="00000000" w:rsidR="00000000" w:rsidRPr="00000000">
        <w:rPr>
          <w:rFonts w:ascii="Times New Roman" w:cs="Times New Roman" w:eastAsia="Times New Roman" w:hAnsi="Times New Roman"/>
          <w:sz w:val="24"/>
          <w:szCs w:val="24"/>
          <w:vertAlign w:val="baseline"/>
          <w:rtl w:val="0"/>
        </w:rPr>
        <w:t xml:space="preserve"> để công ty chúng tôi có đủ điều kiện duy trì hoạt động một cách an toàn, nhằm cung cấp những mặt hàng thiết yếu phục vụ đời sống và sức khỏe cho người dân trong thời gian giãn cách để phòng chống dịch bệnh COVID-19.</w:t>
      </w:r>
    </w:p>
    <w:p w:rsidR="00000000" w:rsidDel="00000000" w:rsidP="00000000" w:rsidRDefault="00000000" w:rsidRPr="00000000" w14:paraId="0000002A">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Quý cơ quan vui lòng liên hệ với chúng tôi theo thông tin sau:</w:t>
      </w:r>
    </w:p>
    <w:p w:rsidR="00000000" w:rsidDel="00000000" w:rsidP="00000000" w:rsidRDefault="00000000" w:rsidRPr="00000000" w14:paraId="0000002B">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w:t>
      </w:r>
    </w:p>
    <w:p w:rsidR="00000000" w:rsidDel="00000000" w:rsidP="00000000" w:rsidRDefault="00000000" w:rsidRPr="00000000" w14:paraId="0000002C">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w:t>
      </w:r>
    </w:p>
    <w:p w:rsidR="00000000" w:rsidDel="00000000" w:rsidP="00000000" w:rsidRDefault="00000000" w:rsidRPr="00000000" w14:paraId="0000002D">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Email: ..................................</w:t>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Chân thành cảm ơn!</w:t>
      </w:r>
    </w:p>
    <w:tbl>
      <w:tblPr>
        <w:tblStyle w:val="Table3"/>
        <w:tblW w:w="9390.0" w:type="dxa"/>
        <w:jc w:val="left"/>
        <w:tblInd w:w="-15.0" w:type="dxa"/>
        <w:tblLayout w:type="fixed"/>
        <w:tblLook w:val="0000"/>
      </w:tblPr>
      <w:tblGrid>
        <w:gridCol w:w="4695"/>
        <w:gridCol w:w="4695"/>
        <w:tblGridChange w:id="0">
          <w:tblGrid>
            <w:gridCol w:w="4695"/>
            <w:gridCol w:w="4695"/>
          </w:tblGrid>
        </w:tblGridChange>
      </w:tblGrid>
      <w:tr>
        <w:trPr>
          <w:cantSplit w:val="0"/>
          <w:tblHeader w:val="0"/>
        </w:trPr>
        <w:tc>
          <w:tcPr>
            <w:vAlign w:val="center"/>
          </w:tcPr>
          <w:p w:rsidR="00000000" w:rsidDel="00000000" w:rsidP="00000000" w:rsidRDefault="00000000" w:rsidRPr="00000000" w14:paraId="0000002F">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ĐẠI DIỆN CÔNG 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tc>
        <w:tc>
          <w:tcP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(Đóng dấu, ký và ghi rõ)</w:t>
            </w:r>
            <w:r w:rsidDel="00000000" w:rsidR="00000000" w:rsidRPr="00000000">
              <w:rPr>
                <w:rtl w:val="0"/>
              </w:rPr>
            </w:r>
          </w:p>
        </w:tc>
      </w:tr>
    </w:tbl>
    <w:p w:rsidR="00000000" w:rsidDel="00000000" w:rsidP="00000000" w:rsidRDefault="00000000" w:rsidRPr="00000000" w14:paraId="00000033">
      <w:pPr>
        <w:spacing w:after="280" w:before="280" w:line="240" w:lineRule="auto"/>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3. Quy trình tiếp nhận, xét duyệt và cấp giấy đi đường ở Hà Nội từ 6/9</w:t>
      </w:r>
      <w:r w:rsidDel="00000000" w:rsidR="00000000" w:rsidRPr="00000000">
        <w:rPr>
          <w:rtl w:val="0"/>
        </w:rPr>
      </w:r>
    </w:p>
    <w:p w:rsidR="00000000" w:rsidDel="00000000" w:rsidP="00000000" w:rsidRDefault="00000000" w:rsidRPr="00000000" w14:paraId="00000034">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Theo hướng dẫn của Công an TP Hà Nội:</w:t>
      </w:r>
    </w:p>
    <w:p w:rsidR="00000000" w:rsidDel="00000000" w:rsidP="00000000" w:rsidRDefault="00000000" w:rsidRPr="00000000" w14:paraId="00000035">
      <w:pPr>
        <w:spacing w:after="280" w:before="280" w:line="240" w:lineRule="auto"/>
        <w:jc w:val="both"/>
        <w:rPr>
          <w:rFonts w:ascii="Times New Roman" w:cs="Times New Roman" w:eastAsia="Times New Roman" w:hAnsi="Times New Roman"/>
          <w:b w:val="0"/>
          <w:bCs w:val="0"/>
          <w:sz w:val="27"/>
          <w:szCs w:val="27"/>
          <w:vertAlign w:val="baseline"/>
        </w:rPr>
      </w:pPr>
      <w:r w:rsidDel="00000000" w:rsidR="00000000" w:rsidRPr="00000000">
        <w:rPr>
          <w:rFonts w:ascii="Times New Roman" w:cs="Times New Roman" w:eastAsia="Times New Roman" w:hAnsi="Times New Roman"/>
          <w:b w:val="1"/>
          <w:bCs w:val="1"/>
          <w:sz w:val="27"/>
          <w:szCs w:val="27"/>
          <w:vertAlign w:val="baseline"/>
          <w:rtl w:val="0"/>
        </w:rPr>
        <w:t xml:space="preserve">Đối với các tổ chức, doanh nghiệp</w:t>
      </w:r>
      <w:r w:rsidDel="00000000" w:rsidR="00000000" w:rsidRPr="00000000">
        <w:rPr>
          <w:rtl w:val="0"/>
        </w:rPr>
      </w:r>
    </w:p>
    <w:p w:rsidR="00000000" w:rsidDel="00000000" w:rsidP="00000000" w:rsidRDefault="00000000" w:rsidRPr="00000000" w14:paraId="00000036">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Để được cấp giấy đi đường có nhận diện, các tổ chức/doanh nghiệp đăng ký thông tin qua Cảnh sát khu vực; cán bộ xã/phường/thị trấn tiếp nhận thông tin được thẩm định từ Cảnh sát khu vực và nhập đăng ký của tổ chức/doanh nghiệp. Hệ thống gửi email xác nhận trả về tổ chức/doanh nghiệp. Tổ chức/doanh nghiệp gửi email danh sách cán bộ/công nhân viên và đính kèm tài liệu liên quan theo quy định.</w:t>
      </w:r>
    </w:p>
    <w:p w:rsidR="00000000" w:rsidDel="00000000" w:rsidP="00000000" w:rsidRDefault="00000000" w:rsidRPr="00000000" w14:paraId="00000037">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Cán bộ xã/phường/thị trấn duyệt hoặc từ chối duyệt danh sách (trường hợp không được duyệt hệ thống sẽ gửi email thông báo lại cho tổ chức/doanh nghiệp). Sau đó, cán bộ xã/phường/thị trấn gửi lại giấy đi đường được duyệt cho Công an xã/phường/thị trấn đóng dấu xác nhận.</w:t>
      </w:r>
    </w:p>
    <w:p w:rsidR="00000000" w:rsidDel="00000000" w:rsidP="00000000" w:rsidRDefault="00000000" w:rsidRPr="00000000" w14:paraId="00000038">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Cảnh sát khu vực sẽ gửi lại giấy đi đường đã được duyệt, đóng dấu cho tổ chức/doanh nghiệp cấp, phát cho cán bộ/công nhân viên.</w:t>
      </w:r>
    </w:p>
    <w:p w:rsidR="00000000" w:rsidDel="00000000" w:rsidP="00000000" w:rsidRDefault="00000000" w:rsidRPr="00000000" w14:paraId="00000039">
      <w:pPr>
        <w:spacing w:after="280" w:before="280" w:line="240" w:lineRule="auto"/>
        <w:jc w:val="both"/>
        <w:rPr>
          <w:rFonts w:ascii="Times New Roman" w:cs="Times New Roman" w:eastAsia="Times New Roman" w:hAnsi="Times New Roman"/>
          <w:b w:val="0"/>
          <w:bCs w:val="0"/>
          <w:sz w:val="27"/>
          <w:szCs w:val="27"/>
          <w:vertAlign w:val="baseline"/>
        </w:rPr>
      </w:pPr>
      <w:r w:rsidDel="00000000" w:rsidR="00000000" w:rsidRPr="00000000">
        <w:rPr>
          <w:rFonts w:ascii="Times New Roman" w:cs="Times New Roman" w:eastAsia="Times New Roman" w:hAnsi="Times New Roman"/>
          <w:b w:val="1"/>
          <w:bCs w:val="1"/>
          <w:sz w:val="27"/>
          <w:szCs w:val="27"/>
          <w:vertAlign w:val="baseline"/>
          <w:rtl w:val="0"/>
        </w:rPr>
        <w:t xml:space="preserve">Đối với các cá nhân</w:t>
      </w:r>
      <w:r w:rsidDel="00000000" w:rsidR="00000000" w:rsidRPr="00000000">
        <w:rPr>
          <w:rtl w:val="0"/>
        </w:rPr>
      </w:r>
    </w:p>
    <w:p w:rsidR="00000000" w:rsidDel="00000000" w:rsidP="00000000" w:rsidRDefault="00000000" w:rsidRPr="00000000" w14:paraId="0000003A">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Để được cấp giấy đi đường, người dân đăng ký với Cảnh sát khu vực của xã/phường/thị trấn nơi cư trú. Cảnh sát khu vực tiếp nhận, thẩm định lại thông tin và gửi danh sách cho cán bộ xã/phường/thị trấn để xét duyệt hoặc từ chối duyệt. Cán bộ xã/phường/thị trấn gửi lại giấy đi đường được duyệt cho Công an xã/phường/thị trấn đóng dấu xác nhận. Sau đó, Cảnh sát khu vực sẽ gửi lại giấy đi đường đã được duyệt, đóng dấu cho cá nhân theo địa bàn quản lý.</w:t>
      </w:r>
    </w:p>
    <w:p w:rsidR="00000000" w:rsidDel="00000000" w:rsidP="00000000" w:rsidRDefault="00000000" w:rsidRPr="00000000" w14:paraId="0000003B">
      <w:pPr>
        <w:spacing w:after="280" w:before="280" w:line="240" w:lineRule="auto"/>
        <w:jc w:val="both"/>
        <w:rPr>
          <w:rFonts w:ascii="Times New Roman" w:cs="Times New Roman" w:eastAsia="Times New Roman" w:hAnsi="Times New Roman"/>
          <w:b w:val="0"/>
          <w:bCs w:val="0"/>
          <w:sz w:val="27"/>
          <w:szCs w:val="27"/>
          <w:vertAlign w:val="baseline"/>
        </w:rPr>
      </w:pPr>
      <w:r w:rsidDel="00000000" w:rsidR="00000000" w:rsidRPr="00000000">
        <w:rPr>
          <w:rFonts w:ascii="Times New Roman" w:cs="Times New Roman" w:eastAsia="Times New Roman" w:hAnsi="Times New Roman"/>
          <w:b w:val="1"/>
          <w:bCs w:val="1"/>
          <w:sz w:val="27"/>
          <w:szCs w:val="27"/>
          <w:vertAlign w:val="baseline"/>
          <w:rtl w:val="0"/>
        </w:rPr>
        <w:t xml:space="preserve">Đối với các hộ gia đình cấp thẻ đi chợ/siêu thị</w:t>
      </w:r>
      <w:r w:rsidDel="00000000" w:rsidR="00000000" w:rsidRPr="00000000">
        <w:rPr>
          <w:rtl w:val="0"/>
        </w:rPr>
      </w:r>
    </w:p>
    <w:p w:rsidR="00000000" w:rsidDel="00000000" w:rsidP="00000000" w:rsidRDefault="00000000" w:rsidRPr="00000000" w14:paraId="0000003C">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Cảnh sát khu vực lập danh sách các hộ gia đình theo địa bàn xã/phường/thị trấn quản lý; gửi danh sách cho cán bộ xã/phường/thị trấn để xét duyệt hoặc từ chối duyệt. Cán bộ xã/phường/thị trấn gửi lại thẻ đi chợ siêu thị được duyệt cho Công an xã/phường/thị trấn đóng dấu xác nhận. Cảnh sát khu vực sẽ gửi lại thẻ đi chợ/siêu thị đã được duyệt, đóng dấu cho đại diện hộ gia đình theo địa bàn quản lý.</w:t>
      </w:r>
    </w:p>
    <w:p w:rsidR="00000000" w:rsidDel="00000000" w:rsidP="00000000" w:rsidRDefault="00000000" w:rsidRPr="00000000" w14:paraId="0000003D">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Trên đây là Đơn đề nghị cấp giấy đi đường mới nhất, kèm theo </w:t>
      </w:r>
      <w:hyperlink r:id="rId9">
        <w:r w:rsidDel="00000000" w:rsidR="00000000" w:rsidRPr="00000000">
          <w:rPr>
            <w:rFonts w:ascii="Times New Roman" w:cs="Times New Roman" w:eastAsia="Times New Roman" w:hAnsi="Times New Roman"/>
            <w:color w:val="0000ff"/>
            <w:sz w:val="24"/>
            <w:szCs w:val="24"/>
            <w:u w:val="single"/>
            <w:vertAlign w:val="baseline"/>
            <w:rtl w:val="0"/>
          </w:rPr>
          <w:t xml:space="preserve">Hướng dẫn cấp giấy đi đường Hà Nội từ 6/9 của CA Thành Phố</w:t>
        </w:r>
      </w:hyperlink>
      <w:r w:rsidDel="00000000" w:rsidR="00000000" w:rsidRPr="00000000">
        <w:rPr>
          <w:rFonts w:ascii="Times New Roman" w:cs="Times New Roman" w:eastAsia="Times New Roman" w:hAnsi="Times New Roman"/>
          <w:sz w:val="24"/>
          <w:szCs w:val="24"/>
          <w:vertAlign w:val="baseline"/>
          <w:rtl w:val="0"/>
        </w:rPr>
        <w:t xml:space="preserve"> ngoài ra các bạn có thể tham khảo một số thông tin liên quan trong mục Biểu mẫu, Tài liệu, Hỏi đáp pháp luật như là: </w:t>
      </w:r>
    </w:p>
    <w:p w:rsidR="00000000" w:rsidDel="00000000" w:rsidP="00000000" w:rsidRDefault="00000000" w:rsidRPr="00000000" w14:paraId="0000003E">
      <w:pPr>
        <w:numPr>
          <w:ilvl w:val="0"/>
          <w:numId w:val="1"/>
        </w:numPr>
        <w:spacing w:after="0" w:before="280" w:line="240" w:lineRule="auto"/>
        <w:ind w:left="720" w:hanging="360"/>
        <w:rPr>
          <w:rFonts w:ascii="Times New Roman" w:cs="Times New Roman" w:eastAsia="Times New Roman" w:hAnsi="Times New Roman"/>
          <w:sz w:val="24"/>
          <w:szCs w:val="24"/>
          <w:vertAlign w:val="baseline"/>
        </w:rPr>
      </w:pPr>
      <w:hyperlink r:id="rId10">
        <w:r w:rsidDel="00000000" w:rsidR="00000000" w:rsidRPr="00000000">
          <w:rPr>
            <w:rFonts w:ascii="Times New Roman" w:cs="Times New Roman" w:eastAsia="Times New Roman" w:hAnsi="Times New Roman"/>
            <w:color w:val="0000ff"/>
            <w:sz w:val="24"/>
            <w:szCs w:val="24"/>
            <w:u w:val="single"/>
            <w:vertAlign w:val="baseline"/>
            <w:rtl w:val="0"/>
          </w:rPr>
          <w:t xml:space="preserve">Danh sách vùng đỏ tại Hà Nội</w:t>
        </w:r>
      </w:hyperlink>
      <w:r w:rsidDel="00000000" w:rsidR="00000000" w:rsidRPr="00000000">
        <w:rPr>
          <w:rtl w:val="0"/>
        </w:rPr>
      </w:r>
    </w:p>
    <w:p w:rsidR="00000000" w:rsidDel="00000000" w:rsidP="00000000" w:rsidRDefault="00000000" w:rsidRPr="00000000" w14:paraId="0000003F">
      <w:pPr>
        <w:numPr>
          <w:ilvl w:val="0"/>
          <w:numId w:val="1"/>
        </w:numPr>
        <w:spacing w:after="0" w:before="0" w:line="240" w:lineRule="auto"/>
        <w:ind w:left="720" w:hanging="360"/>
        <w:rPr>
          <w:rFonts w:ascii="Times New Roman" w:cs="Times New Roman" w:eastAsia="Times New Roman" w:hAnsi="Times New Roman"/>
          <w:sz w:val="24"/>
          <w:szCs w:val="24"/>
          <w:vertAlign w:val="baseline"/>
        </w:rPr>
      </w:pPr>
      <w:hyperlink r:id="rId11">
        <w:r w:rsidDel="00000000" w:rsidR="00000000" w:rsidRPr="00000000">
          <w:rPr>
            <w:rFonts w:ascii="Times New Roman" w:cs="Times New Roman" w:eastAsia="Times New Roman" w:hAnsi="Times New Roman"/>
            <w:color w:val="0000ff"/>
            <w:sz w:val="24"/>
            <w:szCs w:val="24"/>
            <w:u w:val="single"/>
            <w:vertAlign w:val="baseline"/>
            <w:rtl w:val="0"/>
          </w:rPr>
          <w:t xml:space="preserve">Mẫu giấy đi đường, giấy thông hành doanh nghiệp dịch Covid</w:t>
        </w:r>
      </w:hyperlink>
      <w:r w:rsidDel="00000000" w:rsidR="00000000" w:rsidRPr="00000000">
        <w:rPr>
          <w:rtl w:val="0"/>
        </w:rPr>
      </w:r>
    </w:p>
    <w:p w:rsidR="00000000" w:rsidDel="00000000" w:rsidP="00000000" w:rsidRDefault="00000000" w:rsidRPr="00000000" w14:paraId="00000040">
      <w:pPr>
        <w:numPr>
          <w:ilvl w:val="0"/>
          <w:numId w:val="1"/>
        </w:numPr>
        <w:spacing w:after="0" w:before="0" w:line="240" w:lineRule="auto"/>
        <w:ind w:left="720" w:hanging="360"/>
        <w:rPr>
          <w:rFonts w:ascii="Times New Roman" w:cs="Times New Roman" w:eastAsia="Times New Roman" w:hAnsi="Times New Roman"/>
          <w:sz w:val="24"/>
          <w:szCs w:val="24"/>
          <w:vertAlign w:val="baseline"/>
        </w:rPr>
      </w:pPr>
      <w:hyperlink r:id="rId12">
        <w:r w:rsidDel="00000000" w:rsidR="00000000" w:rsidRPr="00000000">
          <w:rPr>
            <w:rFonts w:ascii="Times New Roman" w:cs="Times New Roman" w:eastAsia="Times New Roman" w:hAnsi="Times New Roman"/>
            <w:color w:val="0000ff"/>
            <w:sz w:val="24"/>
            <w:szCs w:val="24"/>
            <w:u w:val="single"/>
            <w:vertAlign w:val="baseline"/>
            <w:rtl w:val="0"/>
          </w:rPr>
          <w:t xml:space="preserve">Dùng giấy đi đường do công ty cấp có vi phạm chỉ thị 16?</w:t>
        </w:r>
      </w:hyperlink>
      <w:r w:rsidDel="00000000" w:rsidR="00000000" w:rsidRPr="00000000">
        <w:rPr>
          <w:rtl w:val="0"/>
        </w:rPr>
      </w:r>
    </w:p>
    <w:p w:rsidR="00000000" w:rsidDel="00000000" w:rsidP="00000000" w:rsidRDefault="00000000" w:rsidRPr="00000000" w14:paraId="00000041">
      <w:pPr>
        <w:numPr>
          <w:ilvl w:val="0"/>
          <w:numId w:val="1"/>
        </w:numPr>
        <w:spacing w:after="280" w:before="0" w:line="240" w:lineRule="auto"/>
        <w:ind w:left="720" w:hanging="360"/>
        <w:rPr>
          <w:rFonts w:ascii="Times New Roman" w:cs="Times New Roman" w:eastAsia="Times New Roman" w:hAnsi="Times New Roman"/>
          <w:sz w:val="24"/>
          <w:szCs w:val="24"/>
          <w:vertAlign w:val="baseline"/>
        </w:rPr>
      </w:pPr>
      <w:hyperlink r:id="rId13">
        <w:r w:rsidDel="00000000" w:rsidR="00000000" w:rsidRPr="00000000">
          <w:rPr>
            <w:rFonts w:ascii="Times New Roman" w:cs="Times New Roman" w:eastAsia="Times New Roman" w:hAnsi="Times New Roman"/>
            <w:color w:val="0000ff"/>
            <w:sz w:val="24"/>
            <w:szCs w:val="24"/>
            <w:u w:val="single"/>
            <w:vertAlign w:val="baseline"/>
            <w:rtl w:val="0"/>
          </w:rPr>
          <w:t xml:space="preserve">Người dân vùng 1, 2, 3 có được di chuyển sang vùng còn lại?</w:t>
        </w:r>
      </w:hyperlink>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vertAlign w:val="baseline"/>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hoatieu.vn/giay-xac-nhan-di-lai-do-yeu-cau-cong-viec-197029" TargetMode="External"/><Relationship Id="rId10" Type="http://schemas.openxmlformats.org/officeDocument/2006/relationships/hyperlink" Target="https://hoatieu.vn/danh-sach-vung-do-tai-ha-noi-210621" TargetMode="External"/><Relationship Id="rId13" Type="http://schemas.openxmlformats.org/officeDocument/2006/relationships/hyperlink" Target="https://hoatieu.vn/nguoi-dan-vung-1-2-3-co-duoc-di-chuyen-sang-vung-con-lai-210626" TargetMode="External"/><Relationship Id="rId12" Type="http://schemas.openxmlformats.org/officeDocument/2006/relationships/hyperlink" Target="https://hoatieu.vn/dung-giay-di-duong-do-cong-ty-cap-co-vi-pham-chi-thi-16-20954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oatieu.vn/huong-dan-cap-giay-di-duong-ha-noi-21062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hoatieu.vn/don-de-nghi-cap-giay-di-duong-210637" TargetMode="External"/><Relationship Id="rId8" Type="http://schemas.openxmlformats.org/officeDocument/2006/relationships/hyperlink" Target="https://hoatieu.vn/don-de-nghi-cap-giay-di-duong-21063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4+oUbu2RXxvNKthgl8Xv82f7bw==">CgMxLjA4AHIhMWR5T3RMOGJzUmo4OTNrYUNQSEJ0VGZIRmlOc3RQb0kw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