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ECE" w:rsidRDefault="00D970CA">
      <w:pPr>
        <w:spacing w:after="40" w:line="259" w:lineRule="auto"/>
        <w:jc w:val="center"/>
      </w:pPr>
      <w:r>
        <w:rPr>
          <w:b/>
          <w:sz w:val="28"/>
        </w:rPr>
        <w:t>KẾ HOẠCH BÀI DẠY MÔN TỰ NHIÊN VÀ XÃ HỘI</w:t>
      </w:r>
    </w:p>
    <w:p w:rsidR="005D3ECE" w:rsidRDefault="00D970CA">
      <w:pPr>
        <w:spacing w:after="40" w:line="259" w:lineRule="auto"/>
        <w:jc w:val="center"/>
      </w:pPr>
      <w:r>
        <w:rPr>
          <w:b/>
          <w:sz w:val="28"/>
        </w:rPr>
        <w:t>CHỦ ĐỀ 1: GIA ĐÌNH</w:t>
      </w:r>
    </w:p>
    <w:p w:rsidR="005D3ECE" w:rsidRDefault="00D970CA">
      <w:pPr>
        <w:spacing w:after="120" w:line="259" w:lineRule="auto"/>
        <w:jc w:val="center"/>
      </w:pPr>
      <w:r>
        <w:rPr>
          <w:b/>
          <w:sz w:val="28"/>
        </w:rPr>
        <w:t>BÀI 3: ĐỒ DÙNG TRONG NHÀ (TIẾT 1)</w:t>
      </w:r>
    </w:p>
    <w:p w:rsidR="005D3ECE" w:rsidRDefault="00D970CA">
      <w:pPr>
        <w:spacing w:before="60" w:after="40" w:line="259" w:lineRule="auto"/>
      </w:pPr>
      <w:r>
        <w:rPr>
          <w:b/>
        </w:rPr>
        <w:t>I. YÊU CẦU CẦN ĐẠT</w:t>
      </w:r>
    </w:p>
    <w:p w:rsidR="005D3ECE" w:rsidRDefault="00D970CA">
      <w:pPr>
        <w:spacing w:before="80" w:after="20" w:line="259" w:lineRule="auto"/>
      </w:pPr>
      <w:r>
        <w:rPr>
          <w:b/>
        </w:rPr>
        <w:t>1. Năng lực đặc thù</w:t>
      </w:r>
    </w:p>
    <w:p w:rsidR="005D3ECE" w:rsidRDefault="00D970CA">
      <w:pPr>
        <w:spacing w:after="0" w:line="259" w:lineRule="auto"/>
        <w:ind w:left="227" w:hanging="227"/>
      </w:pPr>
      <w:r>
        <w:t>- Kể được tên và nêu được công dụng của một số đồ dùng quen thuộc trong nhà.</w:t>
      </w:r>
    </w:p>
    <w:p w:rsidR="005D3ECE" w:rsidRDefault="00D970CA">
      <w:pPr>
        <w:spacing w:after="0" w:line="259" w:lineRule="auto"/>
        <w:ind w:left="227" w:hanging="227"/>
      </w:pPr>
      <w:r>
        <w:t>- Nhận biết được một số đồ dùng sử dụng điện; bước đầu nói được cách sử dụng phù hợp.</w:t>
      </w:r>
    </w:p>
    <w:p w:rsidR="005D3ECE" w:rsidRDefault="00D970CA">
      <w:pPr>
        <w:spacing w:before="80" w:after="20" w:line="259" w:lineRule="auto"/>
      </w:pPr>
      <w:r>
        <w:rPr>
          <w:b/>
        </w:rPr>
        <w:t>2. Năng lực chung</w:t>
      </w:r>
    </w:p>
    <w:p w:rsidR="005D3ECE" w:rsidRDefault="00D970CA">
      <w:pPr>
        <w:spacing w:after="0" w:line="259" w:lineRule="auto"/>
        <w:ind w:left="227" w:hanging="227"/>
      </w:pPr>
      <w:r>
        <w:t>- Tự chủ và tự học: Chủ động quan sát, đặt câu hỏi về đồ dùng.</w:t>
      </w:r>
    </w:p>
    <w:p w:rsidR="005D3ECE" w:rsidRDefault="00D970CA">
      <w:pPr>
        <w:spacing w:after="0" w:line="259" w:lineRule="auto"/>
        <w:ind w:left="227" w:hanging="227"/>
      </w:pPr>
      <w:r>
        <w:t>- Giao tiếp và hợp tác: Biết trao đổi, trình bày và bổ sung kết quả.</w:t>
      </w:r>
    </w:p>
    <w:p w:rsidR="005D3ECE" w:rsidRDefault="00D970CA">
      <w:pPr>
        <w:spacing w:after="0" w:line="259" w:lineRule="auto"/>
        <w:ind w:left="227" w:hanging="227"/>
      </w:pPr>
      <w:r>
        <w:t>- Giải quyết vấn đề và sáng tạo: Phân loại đồ dùng theo công dụng và cách sử dụng.</w:t>
      </w:r>
    </w:p>
    <w:p w:rsidR="005D3ECE" w:rsidRDefault="00D970CA">
      <w:pPr>
        <w:spacing w:before="80" w:after="20" w:line="259" w:lineRule="auto"/>
      </w:pPr>
      <w:r>
        <w:rPr>
          <w:b/>
        </w:rPr>
        <w:t>3. Phẩm chất</w:t>
      </w:r>
    </w:p>
    <w:p w:rsidR="005D3ECE" w:rsidRDefault="00D970CA">
      <w:pPr>
        <w:spacing w:after="0" w:line="259" w:lineRule="auto"/>
        <w:ind w:left="227" w:hanging="227"/>
      </w:pPr>
      <w:r>
        <w:t>- Chăm chỉ: Sẵn sàng tham gia giữ gìn nhà cửa.</w:t>
      </w:r>
    </w:p>
    <w:p w:rsidR="005D3ECE" w:rsidRDefault="00D970CA">
      <w:pPr>
        <w:spacing w:after="0" w:line="259" w:lineRule="auto"/>
        <w:ind w:left="227" w:hanging="227"/>
      </w:pPr>
      <w:r>
        <w:t>- Trách nhiệm: Biết bảo quản đồ dùng trong gia đình.</w:t>
      </w:r>
    </w:p>
    <w:p w:rsidR="005D3ECE" w:rsidRDefault="00D970CA">
      <w:pPr>
        <w:spacing w:before="100" w:after="40" w:line="259" w:lineRule="auto"/>
      </w:pPr>
      <w:r>
        <w:rPr>
          <w:b/>
        </w:rPr>
        <w:t>II. ĐỒ DÙNG DẠY HỌC</w:t>
      </w:r>
    </w:p>
    <w:p w:rsidR="005D3ECE" w:rsidRDefault="00D970CA">
      <w:pPr>
        <w:spacing w:after="0" w:line="259" w:lineRule="auto"/>
        <w:ind w:left="227" w:hanging="227"/>
      </w:pPr>
      <w:r>
        <w:t>- Giáo viên: SGK; tranh cắt về đồ dùng trong nhà; thẻ phân loại “dùng điện/không dùng điện”.</w:t>
      </w:r>
    </w:p>
    <w:p w:rsidR="005D3ECE" w:rsidRDefault="00D970CA">
      <w:pPr>
        <w:spacing w:after="0" w:line="259" w:lineRule="auto"/>
        <w:ind w:left="227" w:hanging="227"/>
      </w:pPr>
      <w:r>
        <w:t>- Học sinh: SGK; tranh ảnh một đồ dùng trong nhà (nếu có); bút màu.</w:t>
      </w:r>
    </w:p>
    <w:p w:rsidR="005D3ECE" w:rsidRDefault="00D970CA">
      <w:pPr>
        <w:spacing w:before="100" w:after="60" w:line="259" w:lineRule="auto"/>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73"/>
        <w:gridCol w:w="5046"/>
      </w:tblGrid>
      <w:tr w:rsidR="005D3ECE" w:rsidTr="00F16E86">
        <w:trPr>
          <w:jc w:val="center"/>
        </w:trPr>
        <w:tc>
          <w:tcPr>
            <w:tcW w:w="5273" w:type="dxa"/>
            <w:tcBorders>
              <w:bottom w:val="single" w:sz="4" w:space="0" w:color="auto"/>
            </w:tcBorders>
            <w:shd w:val="clear" w:color="auto" w:fill="auto"/>
            <w:tcMar>
              <w:top w:w="80" w:type="dxa"/>
              <w:left w:w="90" w:type="dxa"/>
              <w:bottom w:w="80" w:type="dxa"/>
              <w:right w:w="90" w:type="dxa"/>
            </w:tcMar>
            <w:vAlign w:val="center"/>
          </w:tcPr>
          <w:p w:rsidR="005D3ECE" w:rsidRDefault="00D970CA">
            <w:pPr>
              <w:spacing w:line="259" w:lineRule="auto"/>
              <w:jc w:val="center"/>
            </w:pPr>
            <w:r>
              <w:rPr>
                <w:rFonts w:cs="Times New Roman"/>
                <w:b/>
                <w:color w:val="000000"/>
              </w:rPr>
              <w:t>HOẠT ĐỘNG CỦA GIÁO VIÊN</w:t>
            </w:r>
          </w:p>
        </w:tc>
        <w:tc>
          <w:tcPr>
            <w:tcW w:w="4422" w:type="dxa"/>
            <w:tcBorders>
              <w:bottom w:val="single" w:sz="4" w:space="0" w:color="auto"/>
            </w:tcBorders>
            <w:shd w:val="clear" w:color="auto" w:fill="auto"/>
            <w:tcMar>
              <w:top w:w="80" w:type="dxa"/>
              <w:left w:w="90" w:type="dxa"/>
              <w:bottom w:w="80" w:type="dxa"/>
              <w:right w:w="90" w:type="dxa"/>
            </w:tcMar>
            <w:vAlign w:val="center"/>
          </w:tcPr>
          <w:p w:rsidR="005D3ECE" w:rsidRDefault="00D970CA">
            <w:pPr>
              <w:spacing w:line="259" w:lineRule="auto"/>
              <w:jc w:val="center"/>
            </w:pPr>
            <w:r>
              <w:rPr>
                <w:rFonts w:cs="Times New Roman"/>
                <w:b/>
                <w:color w:val="000000"/>
              </w:rPr>
              <w:t>HOẠT ĐỘNG CỦA HỌC SINH</w:t>
            </w:r>
          </w:p>
        </w:tc>
      </w:tr>
      <w:tr w:rsidR="005D3ECE" w:rsidTr="00F16E86">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b/>
                <w:color w:val="000000"/>
              </w:rPr>
              <w:t>1. Khởi động: Chiếc túi bí mật (5 phút)</w:t>
            </w:r>
          </w:p>
          <w:p w:rsidR="005D3ECE" w:rsidRDefault="00D970CA">
            <w:pPr>
              <w:spacing w:line="259" w:lineRule="auto"/>
            </w:pPr>
            <w:r>
              <w:rPr>
                <w:rFonts w:cs="Times New Roman"/>
                <w:b/>
                <w:color w:val="000000"/>
              </w:rPr>
              <w:t>Mục tiêu: Khơi gợi vốn sống về đồ dùng trong nhà.</w:t>
            </w:r>
          </w:p>
        </w:tc>
      </w:tr>
      <w:tr w:rsidR="005D3ECE" w:rsidTr="00F16E86">
        <w:trPr>
          <w:jc w:val="center"/>
        </w:trPr>
        <w:tc>
          <w:tcPr>
            <w:tcW w:w="5046" w:type="dxa"/>
            <w:tcBorders>
              <w:top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giao nhiệm vụ: Quan sát hoặc chạm vào một thẻ đồ dùng trong túi, đoán tên và nêu công dụng của đồ dùng đó.</w:t>
            </w:r>
          </w:p>
        </w:tc>
        <w:tc>
          <w:tcPr>
            <w:tcW w:w="5046" w:type="dxa"/>
            <w:tcBorders>
              <w:top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đoán: cốc để uống nước; thìa để ăn; khăn để lau; đèn để chiếu sáng.</w:t>
            </w:r>
          </w:p>
        </w:tc>
      </w:tr>
      <w:tr w:rsidR="005D3ECE" w:rsidTr="00F16E86">
        <w:trPr>
          <w:jc w:val="center"/>
        </w:trPr>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mời HS trình bày kết quả đoán và lí do.</w:t>
            </w:r>
          </w:p>
        </w:tc>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trình bày; lớp nhận xét.</w:t>
            </w:r>
          </w:p>
        </w:tc>
      </w:tr>
      <w:tr w:rsidR="005D3ECE" w:rsidTr="00F16E86">
        <w:trPr>
          <w:jc w:val="center"/>
        </w:trPr>
        <w:tc>
          <w:tcPr>
            <w:tcW w:w="5046" w:type="dxa"/>
            <w:tcBorders>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chốt ý, kết luận hoạt động: Trong nhà có nhiều đồ dùng, mỗi đồ dùng giúp gia đình thực hiện một công việc trong sinh hoạt hằng ngày.</w:t>
            </w:r>
          </w:p>
        </w:tc>
        <w:tc>
          <w:tcPr>
            <w:tcW w:w="5046" w:type="dxa"/>
            <w:tcBorders>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lắng nghe.</w:t>
            </w:r>
          </w:p>
        </w:tc>
      </w:tr>
      <w:tr w:rsidR="005D3ECE" w:rsidTr="00F16E86">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b/>
                <w:color w:val="000000"/>
              </w:rPr>
              <w:t>2. Khám phá: Đồ dùng và công dụng (15 phút)</w:t>
            </w:r>
          </w:p>
          <w:p w:rsidR="005D3ECE" w:rsidRDefault="00D970CA">
            <w:pPr>
              <w:spacing w:line="259" w:lineRule="auto"/>
            </w:pPr>
            <w:r>
              <w:rPr>
                <w:rFonts w:cs="Times New Roman"/>
                <w:b/>
                <w:color w:val="000000"/>
              </w:rPr>
              <w:t>Mục tiêu: Kể tên, nêu công dụng và nhận biết đồ dùng có sử dụng điện.</w:t>
            </w:r>
          </w:p>
        </w:tc>
      </w:tr>
      <w:tr w:rsidR="005D3ECE" w:rsidTr="00F16E86">
        <w:trPr>
          <w:jc w:val="center"/>
        </w:trPr>
        <w:tc>
          <w:tcPr>
            <w:tcW w:w="5046" w:type="dxa"/>
            <w:tcBorders>
              <w:top w:val="single" w:sz="4" w:space="0" w:color="auto"/>
            </w:tcBorders>
            <w:shd w:val="clear" w:color="auto" w:fill="auto"/>
            <w:tcMar>
              <w:top w:w="80" w:type="dxa"/>
              <w:left w:w="90" w:type="dxa"/>
              <w:bottom w:w="80" w:type="dxa"/>
              <w:right w:w="90" w:type="dxa"/>
            </w:tcMar>
          </w:tcPr>
          <w:p w:rsidR="005D3ECE" w:rsidRDefault="00D970CA" w:rsidP="00F16E86">
            <w:pPr>
              <w:spacing w:line="259" w:lineRule="auto"/>
            </w:pPr>
            <w:r>
              <w:rPr>
                <w:rFonts w:cs="Times New Roman"/>
                <w:color w:val="000000"/>
              </w:rPr>
              <w:t>- GV giao nhiệm vụ: Quan sát tranh, chọn từng đồ dùng, nói tên - công dụng; tiếp tục đánh dấu đồ dùng có sử dụng điện.</w:t>
            </w:r>
          </w:p>
        </w:tc>
        <w:tc>
          <w:tcPr>
            <w:tcW w:w="5046" w:type="dxa"/>
            <w:tcBorders>
              <w:top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xml:space="preserve">- HS nêu: tủ lạnh bảo quản thực phẩm; bếp dùng nấu ăn; nồi cơm điện nấu cơm; giường để ngủ; bát, thìa dùng </w:t>
            </w:r>
            <w:proofErr w:type="gramStart"/>
            <w:r>
              <w:rPr>
                <w:rFonts w:cs="Times New Roman"/>
                <w:color w:val="000000"/>
              </w:rPr>
              <w:t>ăn</w:t>
            </w:r>
            <w:proofErr w:type="gramEnd"/>
            <w:r>
              <w:rPr>
                <w:rFonts w:cs="Times New Roman"/>
                <w:color w:val="000000"/>
              </w:rPr>
              <w:t xml:space="preserve"> uống.</w:t>
            </w:r>
          </w:p>
        </w:tc>
      </w:tr>
      <w:tr w:rsidR="005D3ECE" w:rsidTr="00F16E86">
        <w:trPr>
          <w:jc w:val="center"/>
        </w:trPr>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mời HS trình bày; yêu cầu giải thích vì sao đồ dùng có sử dụng điện cần được dùng cẩn thận.</w:t>
            </w:r>
          </w:p>
        </w:tc>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trình bày; trả lời: đồ dùng điện có thể nguy hiểm nếu nghịch hoặc sử dụng sai.</w:t>
            </w:r>
          </w:p>
        </w:tc>
      </w:tr>
      <w:tr w:rsidR="005D3ECE" w:rsidTr="00F16E86">
        <w:trPr>
          <w:jc w:val="center"/>
        </w:trPr>
        <w:tc>
          <w:tcPr>
            <w:tcW w:w="5046" w:type="dxa"/>
            <w:tcBorders>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xml:space="preserve">- GV chốt ý, kết luận hoạt động: Mỗi đồ dùng có công dụng riêng; đồ dùng có điện phải sử dụng theo hướng dẫn của người lớn, không tự ý </w:t>
            </w:r>
            <w:r>
              <w:rPr>
                <w:rFonts w:cs="Times New Roman"/>
                <w:color w:val="000000"/>
              </w:rPr>
              <w:lastRenderedPageBreak/>
              <w:t>nghịch hoặc cắm rút điện.</w:t>
            </w:r>
          </w:p>
        </w:tc>
        <w:tc>
          <w:tcPr>
            <w:tcW w:w="5046" w:type="dxa"/>
            <w:tcBorders>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lastRenderedPageBreak/>
              <w:t>- HS lắng nghe, ghi nhớ.</w:t>
            </w:r>
          </w:p>
        </w:tc>
      </w:tr>
      <w:tr w:rsidR="005D3ECE" w:rsidTr="00F16E86">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b/>
                <w:color w:val="000000"/>
              </w:rPr>
              <w:lastRenderedPageBreak/>
              <w:t>3. Thực hành: Em hỏi - bạn trả lời (10 phút)</w:t>
            </w:r>
          </w:p>
          <w:p w:rsidR="005D3ECE" w:rsidRDefault="00D970CA">
            <w:pPr>
              <w:spacing w:line="259" w:lineRule="auto"/>
            </w:pPr>
            <w:r>
              <w:rPr>
                <w:rFonts w:cs="Times New Roman"/>
                <w:b/>
                <w:color w:val="000000"/>
              </w:rPr>
              <w:t>Mục tiêu: Đặt câu hỏi để tìm hiểu đồ dùng và rèn cách nói rõ ràng, lịch sự.</w:t>
            </w:r>
          </w:p>
        </w:tc>
      </w:tr>
      <w:tr w:rsidR="005D3ECE" w:rsidTr="00F16E86">
        <w:trPr>
          <w:jc w:val="center"/>
        </w:trPr>
        <w:tc>
          <w:tcPr>
            <w:tcW w:w="5046" w:type="dxa"/>
            <w:tcBorders>
              <w:top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giao nhiệm vụ: Chọn một thẻ đồ dùng và chuẩn bị hỏi - đáp để tìm hiểu đồ dùng đó.</w:t>
            </w:r>
          </w:p>
        </w:tc>
        <w:tc>
          <w:tcPr>
            <w:tcW w:w="5046" w:type="dxa"/>
            <w:tcBorders>
              <w:top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chọn thẻ đồ dùng và chuẩn bị hỏi - đáp.</w:t>
            </w:r>
          </w:p>
        </w:tc>
      </w:tr>
      <w:tr w:rsidR="005D3ECE" w:rsidTr="00F16E86">
        <w:trPr>
          <w:jc w:val="center"/>
        </w:trPr>
        <w:tc>
          <w:tcPr>
            <w:tcW w:w="5046" w:type="dxa"/>
            <w:shd w:val="clear" w:color="auto" w:fill="auto"/>
          </w:tcPr>
          <w:p w:rsidR="005D3ECE" w:rsidRDefault="00D970CA">
            <w:pPr>
              <w:spacing w:line="259" w:lineRule="auto"/>
            </w:pPr>
            <w:r>
              <w:rPr>
                <w:rFonts w:cs="Times New Roman"/>
                <w:color w:val="000000"/>
              </w:rPr>
              <w:t>- GV hỏi mẫu: “Đồ dùng này dùng để làm gì?”</w:t>
            </w:r>
          </w:p>
        </w:tc>
        <w:tc>
          <w:tcPr>
            <w:tcW w:w="5046" w:type="dxa"/>
            <w:shd w:val="clear" w:color="auto" w:fill="auto"/>
          </w:tcPr>
          <w:p w:rsidR="005D3ECE" w:rsidRDefault="00D970CA">
            <w:pPr>
              <w:spacing w:line="259" w:lineRule="auto"/>
            </w:pPr>
            <w:r>
              <w:rPr>
                <w:rFonts w:cs="Times New Roman"/>
                <w:color w:val="000000"/>
              </w:rPr>
              <w:t>- HS trả lời theo thẻ: Gối dùng để ngủ; tủ lạnh dùng để bảo quản thức ăn; bàn dùng để học tập hoặc đặt đồ.</w:t>
            </w:r>
          </w:p>
        </w:tc>
      </w:tr>
      <w:tr w:rsidR="005D3ECE" w:rsidTr="00F16E86">
        <w:trPr>
          <w:jc w:val="center"/>
        </w:trPr>
        <w:tc>
          <w:tcPr>
            <w:tcW w:w="5046" w:type="dxa"/>
            <w:shd w:val="clear" w:color="auto" w:fill="auto"/>
          </w:tcPr>
          <w:p w:rsidR="005D3ECE" w:rsidRDefault="00D970CA">
            <w:pPr>
              <w:spacing w:line="259" w:lineRule="auto"/>
            </w:pPr>
            <w:r>
              <w:rPr>
                <w:rFonts w:cs="Times New Roman"/>
                <w:color w:val="000000"/>
              </w:rPr>
              <w:t>- GV hỏi mẫu: “Cần giữ gìn đồ dùng này như thế nào?”</w:t>
            </w:r>
          </w:p>
        </w:tc>
        <w:tc>
          <w:tcPr>
            <w:tcW w:w="5046" w:type="dxa"/>
            <w:shd w:val="clear" w:color="auto" w:fill="auto"/>
          </w:tcPr>
          <w:p w:rsidR="005D3ECE" w:rsidRDefault="00D970CA">
            <w:pPr>
              <w:spacing w:line="259" w:lineRule="auto"/>
            </w:pPr>
            <w:r>
              <w:rPr>
                <w:rFonts w:cs="Times New Roman"/>
                <w:color w:val="000000"/>
              </w:rPr>
              <w:t>- HS trả lời: Cần dùng nhẹ nhàng, vệ sinh sạch sẽ và cất đúng nơi sau khi sử dụng.</w:t>
            </w:r>
          </w:p>
        </w:tc>
      </w:tr>
      <w:tr w:rsidR="005D3ECE" w:rsidTr="00F16E86">
        <w:trPr>
          <w:jc w:val="center"/>
        </w:trPr>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mời một số cặp HS hỏi - đáp trước lớp.</w:t>
            </w:r>
          </w:p>
        </w:tc>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trình bày: “Gối dùng để ngủ, cần giữ sạch”; “Tủ lạnh dùng bảo quản thức ăn, không mở lâu.”</w:t>
            </w:r>
          </w:p>
        </w:tc>
      </w:tr>
      <w:tr w:rsidR="005D3ECE" w:rsidTr="00F16E86">
        <w:trPr>
          <w:jc w:val="center"/>
        </w:trPr>
        <w:tc>
          <w:tcPr>
            <w:tcW w:w="5046" w:type="dxa"/>
            <w:tcBorders>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chốt ý, kết luận hoạt động: Muốn sử dụng đồ dùng tốt, em cần biết công dụng và cách giữ gìn của từng đồ dùng.</w:t>
            </w:r>
          </w:p>
        </w:tc>
        <w:tc>
          <w:tcPr>
            <w:tcW w:w="5046" w:type="dxa"/>
            <w:tcBorders>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lắng nghe.</w:t>
            </w:r>
          </w:p>
        </w:tc>
      </w:tr>
      <w:tr w:rsidR="005D3ECE" w:rsidTr="00F16E86">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b/>
                <w:color w:val="000000"/>
              </w:rPr>
              <w:t>4. Vận dụng - Dặn dò (5 phút)</w:t>
            </w:r>
          </w:p>
          <w:p w:rsidR="005D3ECE" w:rsidRDefault="00D970CA">
            <w:pPr>
              <w:spacing w:line="259" w:lineRule="auto"/>
            </w:pPr>
            <w:r>
              <w:rPr>
                <w:rFonts w:cs="Times New Roman"/>
                <w:b/>
                <w:color w:val="000000"/>
              </w:rPr>
              <w:t>Mục tiêu: Liên hệ việc bảo quản đồ dùng trong gia đình.</w:t>
            </w:r>
          </w:p>
        </w:tc>
      </w:tr>
      <w:tr w:rsidR="005D3ECE" w:rsidTr="00F16E86">
        <w:trPr>
          <w:jc w:val="center"/>
        </w:trPr>
        <w:tc>
          <w:tcPr>
            <w:tcW w:w="5046" w:type="dxa"/>
            <w:tcBorders>
              <w:top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giao nhiệm vụ: Chọn một đồ dùng trong nhà để quan sát cách người thân sử dụng, vệ sinh hoặc cất giữ.</w:t>
            </w:r>
          </w:p>
        </w:tc>
        <w:tc>
          <w:tcPr>
            <w:tcW w:w="5046" w:type="dxa"/>
            <w:tcBorders>
              <w:top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chọn: bàn học, chăn gối, tủ đồ, đồ chơi.</w:t>
            </w:r>
          </w:p>
        </w:tc>
      </w:tr>
      <w:tr w:rsidR="005D3ECE" w:rsidTr="00F16E86">
        <w:trPr>
          <w:jc w:val="center"/>
        </w:trPr>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mời HS nêu đồ dùng em sẽ quan sát và điều em muốn tìm hiểu.</w:t>
            </w:r>
          </w:p>
        </w:tc>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trình bày ngắn gọn.</w:t>
            </w:r>
          </w:p>
        </w:tc>
      </w:tr>
      <w:tr w:rsidR="005D3ECE" w:rsidTr="00F16E86">
        <w:trPr>
          <w:jc w:val="center"/>
        </w:trPr>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chốt ý, kết luận hoạt động: Biết quan sát và giữ gìn đồ dùng giúp đồ dùng bền hơn, nhà cửa gọn gàng hơn; dặn HS chuẩn bị chia sẻ ở tiết 2.</w:t>
            </w:r>
          </w:p>
        </w:tc>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ghi nhớ nhiệm vụ.</w:t>
            </w:r>
          </w:p>
        </w:tc>
      </w:tr>
    </w:tbl>
    <w:p w:rsidR="005D3ECE" w:rsidRDefault="005D3ECE"/>
    <w:p w:rsidR="005D3ECE" w:rsidRDefault="00D970CA">
      <w:pPr>
        <w:spacing w:before="60" w:after="40" w:line="259" w:lineRule="auto"/>
      </w:pPr>
      <w:r>
        <w:rPr>
          <w:b/>
        </w:rPr>
        <w:t>IV. ĐIỀU CHỈNH SAU BÀI DẠY</w:t>
      </w:r>
    </w:p>
    <w:p w:rsidR="005D3ECE" w:rsidRDefault="00D970CA">
      <w:pPr>
        <w:spacing w:after="0" w:line="240" w:lineRule="auto"/>
      </w:pPr>
      <w:r>
        <w:rPr>
          <w:color w:val="000000"/>
        </w:rPr>
        <w:t>............................................................................................</w:t>
      </w:r>
    </w:p>
    <w:p w:rsidR="005D3ECE" w:rsidRDefault="00D970CA">
      <w:pPr>
        <w:spacing w:after="0" w:line="240" w:lineRule="auto"/>
      </w:pPr>
      <w:r>
        <w:rPr>
          <w:color w:val="000000"/>
        </w:rPr>
        <w:t>............................................................................................</w:t>
      </w:r>
    </w:p>
    <w:p w:rsidR="005D3ECE" w:rsidRDefault="005D3ECE"/>
    <w:p w:rsidR="005D3ECE" w:rsidRDefault="00D970CA">
      <w:pPr>
        <w:spacing w:after="40" w:line="259" w:lineRule="auto"/>
        <w:jc w:val="center"/>
      </w:pPr>
      <w:r>
        <w:rPr>
          <w:b/>
          <w:sz w:val="28"/>
        </w:rPr>
        <w:t>KẾ HOẠCH BÀI DẠY MÔN TỰ NHIÊN VÀ XÃ HỘI</w:t>
      </w:r>
    </w:p>
    <w:p w:rsidR="005D3ECE" w:rsidRDefault="00D970CA">
      <w:pPr>
        <w:spacing w:after="40" w:line="259" w:lineRule="auto"/>
        <w:jc w:val="center"/>
      </w:pPr>
      <w:r>
        <w:rPr>
          <w:b/>
          <w:sz w:val="28"/>
        </w:rPr>
        <w:t>CHỦ ĐỀ 1: GIA ĐÌNH</w:t>
      </w:r>
    </w:p>
    <w:p w:rsidR="005D3ECE" w:rsidRDefault="00D970CA">
      <w:pPr>
        <w:spacing w:after="120" w:line="259" w:lineRule="auto"/>
        <w:jc w:val="center"/>
      </w:pPr>
      <w:r>
        <w:rPr>
          <w:b/>
          <w:sz w:val="28"/>
        </w:rPr>
        <w:t>BÀI 3: ĐỒ DÙNG TRONG NHÀ (TIẾT 2)</w:t>
      </w:r>
    </w:p>
    <w:p w:rsidR="005D3ECE" w:rsidRDefault="00D970CA">
      <w:pPr>
        <w:spacing w:before="60" w:after="40" w:line="259" w:lineRule="auto"/>
      </w:pPr>
      <w:r>
        <w:rPr>
          <w:b/>
        </w:rPr>
        <w:t>I. YÊU CẦU CẦN ĐẠT</w:t>
      </w:r>
    </w:p>
    <w:p w:rsidR="005D3ECE" w:rsidRDefault="00D970CA">
      <w:pPr>
        <w:spacing w:before="80" w:after="20" w:line="259" w:lineRule="auto"/>
      </w:pPr>
      <w:r>
        <w:rPr>
          <w:b/>
        </w:rPr>
        <w:t>1. Năng lực đặc thù</w:t>
      </w:r>
    </w:p>
    <w:p w:rsidR="005D3ECE" w:rsidRDefault="00D970CA">
      <w:pPr>
        <w:spacing w:after="0" w:line="259" w:lineRule="auto"/>
        <w:ind w:left="227" w:hanging="227"/>
      </w:pPr>
      <w:r>
        <w:t>- Nêu được cách giữ gìn, bảo quản một số đồ dùng trong nhà.</w:t>
      </w:r>
    </w:p>
    <w:p w:rsidR="005D3ECE" w:rsidRDefault="00D970CA">
      <w:pPr>
        <w:spacing w:after="0" w:line="259" w:lineRule="auto"/>
        <w:ind w:left="227" w:hanging="227"/>
      </w:pPr>
      <w:r>
        <w:t>- Thực hiện được việc sắp xếp đồ dùng gọn gàng, phù hợp với lứa tuổi.</w:t>
      </w:r>
    </w:p>
    <w:p w:rsidR="005D3ECE" w:rsidRDefault="00D970CA">
      <w:pPr>
        <w:spacing w:before="80" w:after="20" w:line="259" w:lineRule="auto"/>
      </w:pPr>
      <w:r>
        <w:rPr>
          <w:b/>
        </w:rPr>
        <w:lastRenderedPageBreak/>
        <w:t>2. Năng lực chung</w:t>
      </w:r>
    </w:p>
    <w:p w:rsidR="005D3ECE" w:rsidRDefault="00D970CA">
      <w:pPr>
        <w:spacing w:after="0" w:line="259" w:lineRule="auto"/>
        <w:ind w:left="227" w:hanging="227"/>
      </w:pPr>
      <w:r>
        <w:t>- Tự chủ và tự học: Tự thực hiện nhiệm vụ giữ gìn góc học tập.</w:t>
      </w:r>
    </w:p>
    <w:p w:rsidR="005D3ECE" w:rsidRDefault="00D970CA">
      <w:pPr>
        <w:spacing w:after="0" w:line="259" w:lineRule="auto"/>
        <w:ind w:left="227" w:hanging="227"/>
      </w:pPr>
      <w:r>
        <w:t>- Giao tiếp và hợp tác: Biết trao đổi và trình bày sản phẩm trước lớp.</w:t>
      </w:r>
    </w:p>
    <w:p w:rsidR="005D3ECE" w:rsidRDefault="00D970CA">
      <w:pPr>
        <w:spacing w:after="0" w:line="259" w:lineRule="auto"/>
        <w:ind w:left="227" w:hanging="227"/>
      </w:pPr>
      <w:r>
        <w:t>- Giải quyết vấn đề và sáng tạo: Đề xuất cách sắp xếp phòng, góc học tập an toàn.</w:t>
      </w:r>
    </w:p>
    <w:p w:rsidR="005D3ECE" w:rsidRDefault="00D970CA">
      <w:pPr>
        <w:spacing w:before="80" w:after="20" w:line="259" w:lineRule="auto"/>
      </w:pPr>
      <w:r>
        <w:rPr>
          <w:b/>
        </w:rPr>
        <w:t>3. Phẩm chất</w:t>
      </w:r>
    </w:p>
    <w:p w:rsidR="005D3ECE" w:rsidRDefault="00D970CA">
      <w:pPr>
        <w:spacing w:after="0" w:line="259" w:lineRule="auto"/>
        <w:ind w:left="227" w:hanging="227"/>
      </w:pPr>
      <w:r>
        <w:t>- Chăm chỉ: Tự giác làm việc vừa sức.</w:t>
      </w:r>
    </w:p>
    <w:p w:rsidR="005D3ECE" w:rsidRDefault="00D970CA">
      <w:pPr>
        <w:spacing w:after="0" w:line="259" w:lineRule="auto"/>
        <w:ind w:left="227" w:hanging="227"/>
      </w:pPr>
      <w:r>
        <w:t>- Trách nhiệm: Biết giữ gìn đồ dùng và nhà cửa sạch, gọn.</w:t>
      </w:r>
    </w:p>
    <w:p w:rsidR="005D3ECE" w:rsidRDefault="00D970CA">
      <w:pPr>
        <w:spacing w:before="80" w:after="20" w:line="259" w:lineRule="auto"/>
      </w:pPr>
      <w:r>
        <w:rPr>
          <w:b/>
        </w:rPr>
        <w:t>4. Nội dung tích hợp</w:t>
      </w:r>
    </w:p>
    <w:p w:rsidR="005D3ECE" w:rsidRDefault="00D970CA">
      <w:pPr>
        <w:spacing w:after="0" w:line="259" w:lineRule="auto"/>
        <w:ind w:left="227" w:hanging="227"/>
      </w:pPr>
      <w:r>
        <w:rPr>
          <w:color w:val="C00000"/>
        </w:rPr>
        <w:t>- Giáo dục quyền con người: Trẻ em có quyền được sống trong ngôi nhà an toàn, sạch sẽ, gọn gàng.</w:t>
      </w:r>
    </w:p>
    <w:p w:rsidR="005D3ECE" w:rsidRDefault="00D970CA">
      <w:pPr>
        <w:spacing w:before="100" w:after="40" w:line="259" w:lineRule="auto"/>
      </w:pPr>
      <w:r>
        <w:rPr>
          <w:b/>
        </w:rPr>
        <w:t>II. ĐỒ DÙNG DẠY HỌC</w:t>
      </w:r>
    </w:p>
    <w:p w:rsidR="005D3ECE" w:rsidRDefault="00D970CA">
      <w:pPr>
        <w:spacing w:after="0" w:line="259" w:lineRule="auto"/>
        <w:ind w:left="227" w:hanging="227"/>
      </w:pPr>
      <w:r>
        <w:t>- Giáo viên: SGK; tranh phòng ở trước/sau khi sắp xếp; giấy vẽ, thẻ đồ dùng; bút màu.</w:t>
      </w:r>
    </w:p>
    <w:p w:rsidR="005D3ECE" w:rsidRDefault="00D970CA">
      <w:pPr>
        <w:spacing w:after="0" w:line="259" w:lineRule="auto"/>
        <w:ind w:left="227" w:hanging="227"/>
      </w:pPr>
      <w:r>
        <w:t>- Học sinh: SGK; kết quả quan sát đồ dùng tại nhà; bút chì.</w:t>
      </w:r>
    </w:p>
    <w:p w:rsidR="005D3ECE" w:rsidRDefault="00D970CA">
      <w:pPr>
        <w:spacing w:before="100" w:after="60" w:line="259" w:lineRule="auto"/>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73"/>
        <w:gridCol w:w="5046"/>
      </w:tblGrid>
      <w:tr w:rsidR="005D3ECE" w:rsidTr="00F16E86">
        <w:trPr>
          <w:jc w:val="center"/>
        </w:trPr>
        <w:tc>
          <w:tcPr>
            <w:tcW w:w="5273" w:type="dxa"/>
            <w:tcBorders>
              <w:bottom w:val="single" w:sz="4" w:space="0" w:color="auto"/>
            </w:tcBorders>
            <w:shd w:val="clear" w:color="auto" w:fill="auto"/>
            <w:tcMar>
              <w:top w:w="80" w:type="dxa"/>
              <w:left w:w="90" w:type="dxa"/>
              <w:bottom w:w="80" w:type="dxa"/>
              <w:right w:w="90" w:type="dxa"/>
            </w:tcMar>
            <w:vAlign w:val="center"/>
          </w:tcPr>
          <w:p w:rsidR="005D3ECE" w:rsidRDefault="00D970CA">
            <w:pPr>
              <w:spacing w:line="259" w:lineRule="auto"/>
              <w:jc w:val="center"/>
            </w:pPr>
            <w:r>
              <w:rPr>
                <w:rFonts w:cs="Times New Roman"/>
                <w:b/>
                <w:color w:val="000000"/>
              </w:rPr>
              <w:t>HOẠT ĐỘNG CỦA GIÁO VIÊN</w:t>
            </w:r>
          </w:p>
        </w:tc>
        <w:tc>
          <w:tcPr>
            <w:tcW w:w="4422" w:type="dxa"/>
            <w:tcBorders>
              <w:bottom w:val="single" w:sz="4" w:space="0" w:color="auto"/>
            </w:tcBorders>
            <w:shd w:val="clear" w:color="auto" w:fill="auto"/>
            <w:tcMar>
              <w:top w:w="80" w:type="dxa"/>
              <w:left w:w="90" w:type="dxa"/>
              <w:bottom w:w="80" w:type="dxa"/>
              <w:right w:w="90" w:type="dxa"/>
            </w:tcMar>
            <w:vAlign w:val="center"/>
          </w:tcPr>
          <w:p w:rsidR="005D3ECE" w:rsidRDefault="00D970CA">
            <w:pPr>
              <w:spacing w:line="259" w:lineRule="auto"/>
              <w:jc w:val="center"/>
            </w:pPr>
            <w:r>
              <w:rPr>
                <w:rFonts w:cs="Times New Roman"/>
                <w:b/>
                <w:color w:val="000000"/>
              </w:rPr>
              <w:t>HOẠT ĐỘNG CỦA HỌC SINH</w:t>
            </w:r>
          </w:p>
        </w:tc>
      </w:tr>
      <w:tr w:rsidR="005D3ECE" w:rsidTr="00F16E86">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b/>
                <w:color w:val="000000"/>
              </w:rPr>
              <w:t>1. Khởi động: Chia sẻ quan sát ở nhà (5 phút)</w:t>
            </w:r>
          </w:p>
          <w:p w:rsidR="005D3ECE" w:rsidRDefault="00D970CA">
            <w:pPr>
              <w:spacing w:line="259" w:lineRule="auto"/>
            </w:pPr>
            <w:r>
              <w:rPr>
                <w:rFonts w:cs="Times New Roman"/>
                <w:b/>
                <w:color w:val="000000"/>
              </w:rPr>
              <w:t>Mục tiêu: Kể cách người thân giữ gìn đồ dùng và kết nối vào tiết học.</w:t>
            </w:r>
          </w:p>
        </w:tc>
      </w:tr>
      <w:tr w:rsidR="005D3ECE" w:rsidTr="00F16E86">
        <w:trPr>
          <w:jc w:val="center"/>
        </w:trPr>
        <w:tc>
          <w:tcPr>
            <w:tcW w:w="5046" w:type="dxa"/>
            <w:tcBorders>
              <w:top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giao nhiệm vụ: Kể với bạn bên cạnh về một đồ dùng em đã quan sát và cách gia đình giữ gìn đồ dùng đó.</w:t>
            </w:r>
          </w:p>
        </w:tc>
        <w:tc>
          <w:tcPr>
            <w:tcW w:w="5046" w:type="dxa"/>
            <w:tcBorders>
              <w:top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chia sẻ: lau bàn sạch; xếp sách lên kệ; giặt vỏ gối; cất đồ chơi vào hộp.</w:t>
            </w:r>
          </w:p>
        </w:tc>
      </w:tr>
      <w:tr w:rsidR="005D3ECE" w:rsidTr="00F16E86">
        <w:trPr>
          <w:jc w:val="center"/>
        </w:trPr>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mời HS trình bày trước lớp.</w:t>
            </w:r>
          </w:p>
        </w:tc>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trình bày; lớp lắng nghe, bổ sung.</w:t>
            </w:r>
          </w:p>
        </w:tc>
      </w:tr>
      <w:tr w:rsidR="005D3ECE" w:rsidTr="00F16E86">
        <w:trPr>
          <w:jc w:val="center"/>
        </w:trPr>
        <w:tc>
          <w:tcPr>
            <w:tcW w:w="5046" w:type="dxa"/>
            <w:tcBorders>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chốt ý, kết luận hoạt động: Đồ dùng được vệ sinh và cất đúng chỗ sẽ bền, sạch và thuận tiện khi sử dụng.</w:t>
            </w:r>
          </w:p>
        </w:tc>
        <w:tc>
          <w:tcPr>
            <w:tcW w:w="5046" w:type="dxa"/>
            <w:tcBorders>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lắng nghe.</w:t>
            </w:r>
          </w:p>
        </w:tc>
      </w:tr>
      <w:tr w:rsidR="005D3ECE" w:rsidTr="00F16E86">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b/>
                <w:color w:val="000000"/>
              </w:rPr>
              <w:t>2. Khám phá: Cách giữ gìn và sắp xếp đồ dùng (13 phút)</w:t>
            </w:r>
          </w:p>
          <w:p w:rsidR="005D3ECE" w:rsidRDefault="00D970CA">
            <w:pPr>
              <w:spacing w:line="259" w:lineRule="auto"/>
            </w:pPr>
            <w:r>
              <w:rPr>
                <w:rFonts w:cs="Times New Roman"/>
                <w:b/>
                <w:color w:val="000000"/>
              </w:rPr>
              <w:t>Mục tiêu: Nhận biết việc làm đúng và nêu tác dụng của việc giữ đồ dùng sạch, gọn.</w:t>
            </w:r>
          </w:p>
        </w:tc>
      </w:tr>
      <w:tr w:rsidR="005D3ECE" w:rsidTr="00F16E86">
        <w:trPr>
          <w:jc w:val="center"/>
        </w:trPr>
        <w:tc>
          <w:tcPr>
            <w:tcW w:w="5046" w:type="dxa"/>
            <w:tcBorders>
              <w:top w:val="single" w:sz="4" w:space="0" w:color="auto"/>
            </w:tcBorders>
            <w:shd w:val="clear" w:color="auto" w:fill="auto"/>
            <w:tcMar>
              <w:top w:w="80" w:type="dxa"/>
              <w:left w:w="90" w:type="dxa"/>
              <w:bottom w:w="80" w:type="dxa"/>
              <w:right w:w="90" w:type="dxa"/>
            </w:tcMar>
          </w:tcPr>
          <w:p w:rsidR="005D3ECE" w:rsidRDefault="00D970CA" w:rsidP="00F16E86">
            <w:pPr>
              <w:spacing w:line="259" w:lineRule="auto"/>
            </w:pPr>
            <w:r>
              <w:rPr>
                <w:rFonts w:cs="Times New Roman"/>
                <w:color w:val="000000"/>
              </w:rPr>
              <w:t>- GV giao nhiệm vụ: Quan sát tranh phòng ở trước và sau khi sắp xếp; tìm điểm khác nhau và nêu việc nên làm hằng ngày.</w:t>
            </w:r>
          </w:p>
        </w:tc>
        <w:tc>
          <w:tcPr>
            <w:tcW w:w="5046" w:type="dxa"/>
            <w:tcBorders>
              <w:top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quan sát: phòng gọn có sách xếp ngay ngắn, đồ chơi cất đúng chỗ; nên dọn sau khi chơi/học.</w:t>
            </w:r>
          </w:p>
        </w:tc>
      </w:tr>
      <w:tr w:rsidR="005D3ECE" w:rsidTr="00F16E86">
        <w:trPr>
          <w:jc w:val="center"/>
        </w:trPr>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mời HS trình bày kết quả và giải thích vì sao nên cất đồ dùng đúng nơi.</w:t>
            </w:r>
          </w:p>
        </w:tc>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trình bày: dễ tìm đồ, sạch sẽ, tránh vấp ngã.</w:t>
            </w:r>
          </w:p>
        </w:tc>
      </w:tr>
      <w:tr w:rsidR="005D3ECE" w:rsidTr="00F16E86">
        <w:trPr>
          <w:jc w:val="center"/>
        </w:trPr>
        <w:tc>
          <w:tcPr>
            <w:tcW w:w="5046" w:type="dxa"/>
            <w:tcBorders>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chốt ý, kết luận hoạt động: Giữ đồ dùng sạch, xếp đúng vị trí giúp ngôi nhà ngăn nắp, an toàn và tạo thói quen tốt.</w:t>
            </w:r>
          </w:p>
        </w:tc>
        <w:tc>
          <w:tcPr>
            <w:tcW w:w="5046" w:type="dxa"/>
            <w:tcBorders>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ghi nhớ.</w:t>
            </w:r>
          </w:p>
        </w:tc>
      </w:tr>
      <w:tr w:rsidR="005D3ECE" w:rsidTr="00F16E86">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b/>
                <w:color w:val="000000"/>
              </w:rPr>
              <w:t>3. Thực hành: Thiết kế góc học tập gọn gàng (12 phút)</w:t>
            </w:r>
          </w:p>
          <w:p w:rsidR="005D3ECE" w:rsidRDefault="00D970CA">
            <w:pPr>
              <w:spacing w:line="259" w:lineRule="auto"/>
            </w:pPr>
            <w:r>
              <w:rPr>
                <w:rFonts w:cs="Times New Roman"/>
                <w:b/>
                <w:color w:val="000000"/>
              </w:rPr>
              <w:t>Mục tiêu: Vận dụng cách sắp xếp đồ dùng vào sản phẩm đơn giản.</w:t>
            </w:r>
          </w:p>
        </w:tc>
      </w:tr>
      <w:tr w:rsidR="005D3ECE" w:rsidTr="00F16E86">
        <w:trPr>
          <w:jc w:val="center"/>
        </w:trPr>
        <w:tc>
          <w:tcPr>
            <w:tcW w:w="5046" w:type="dxa"/>
            <w:tcBorders>
              <w:top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giao nhiệm vụ: Vẽ một góc học tập; sắp xếp hình sách, bút, cặp, đồ chơi vào vị trí phù hợp; chuẩn bị giải thích lựa chọn của em.</w:t>
            </w:r>
          </w:p>
        </w:tc>
        <w:tc>
          <w:tcPr>
            <w:tcW w:w="5046" w:type="dxa"/>
            <w:tcBorders>
              <w:top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vẽ, sắp xếp: sách ở kệ, bút trong hộp, cặp treo gọn, không để đồ giữa lối đi.</w:t>
            </w:r>
          </w:p>
        </w:tc>
      </w:tr>
      <w:tr w:rsidR="005D3ECE" w:rsidTr="00F16E86">
        <w:trPr>
          <w:jc w:val="center"/>
        </w:trPr>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lastRenderedPageBreak/>
              <w:t>- GV mời HS trưng bày và trình bày sản phẩm; mời bạn nhận xét bằng một lời khen hoặc góp ý.</w:t>
            </w:r>
          </w:p>
        </w:tc>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trình bày sản phẩm; nhận xét lịch sự.</w:t>
            </w:r>
          </w:p>
        </w:tc>
      </w:tr>
      <w:tr w:rsidR="005D3ECE" w:rsidTr="00F16E86">
        <w:trPr>
          <w:jc w:val="center"/>
        </w:trPr>
        <w:tc>
          <w:tcPr>
            <w:tcW w:w="5046" w:type="dxa"/>
            <w:tcBorders>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chốt ý, kết luận hoạt động: Góc học tập gọn gàng giúp em học thuận lợi, bảo quản đồ dùng và phòng tránh tai nạn.</w:t>
            </w:r>
          </w:p>
        </w:tc>
        <w:tc>
          <w:tcPr>
            <w:tcW w:w="5046" w:type="dxa"/>
            <w:tcBorders>
              <w:bottom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lắng nghe.</w:t>
            </w:r>
          </w:p>
        </w:tc>
      </w:tr>
      <w:tr w:rsidR="005D3ECE" w:rsidTr="00F16E86">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5D3ECE" w:rsidRDefault="00D970CA">
            <w:pPr>
              <w:spacing w:line="259" w:lineRule="auto"/>
            </w:pPr>
            <w:bookmarkStart w:id="0" w:name="_GoBack"/>
            <w:r>
              <w:rPr>
                <w:rFonts w:cs="Times New Roman"/>
                <w:b/>
                <w:color w:val="000000"/>
              </w:rPr>
              <w:t>4. Vận dụng: Ngôi nhà sạch, gọn, an toàn (8 phút)</w:t>
            </w:r>
          </w:p>
          <w:p w:rsidR="005D3ECE" w:rsidRDefault="00D970CA">
            <w:pPr>
              <w:spacing w:line="259" w:lineRule="auto"/>
            </w:pPr>
            <w:r>
              <w:rPr>
                <w:rFonts w:cs="Times New Roman"/>
                <w:b/>
                <w:color w:val="000000"/>
              </w:rPr>
              <w:t>Mục tiêu: Hiểu quyền sống an toàn và cam kết thực hiện việc phù hợp.</w:t>
            </w:r>
          </w:p>
        </w:tc>
      </w:tr>
      <w:bookmarkEnd w:id="0"/>
      <w:tr w:rsidR="005D3ECE" w:rsidTr="00F16E86">
        <w:trPr>
          <w:jc w:val="center"/>
        </w:trPr>
        <w:tc>
          <w:tcPr>
            <w:tcW w:w="5046" w:type="dxa"/>
            <w:tcBorders>
              <w:top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giao nhiệm vụ: Suy nghĩ và nêu một việc em sẽ thực hiện trong 5 phút để góc học tập hoặc phòng ở sạch, gọn hơn.</w:t>
            </w:r>
          </w:p>
        </w:tc>
        <w:tc>
          <w:tcPr>
            <w:tcW w:w="5046" w:type="dxa"/>
            <w:tcBorders>
              <w:top w:val="single" w:sz="4" w:space="0" w:color="auto"/>
            </w:tcBorders>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nêu: xếp sách, cất đồ chơi, xếp dép, lau bàn học.</w:t>
            </w:r>
          </w:p>
        </w:tc>
      </w:tr>
      <w:tr w:rsidR="005D3ECE" w:rsidTr="00F16E86">
        <w:trPr>
          <w:jc w:val="center"/>
        </w:trPr>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mời một số HS trình bày việc làm giúp góc học tập hoặc phòng ở sạch, gọn hơn.</w:t>
            </w:r>
          </w:p>
        </w:tc>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trình bày: xếp sách, cất đồ chơi, xếp dép hoặc lau bàn học.</w:t>
            </w:r>
          </w:p>
        </w:tc>
      </w:tr>
      <w:tr w:rsidR="005D3ECE" w:rsidTr="00F16E86">
        <w:trPr>
          <w:jc w:val="center"/>
        </w:trPr>
        <w:tc>
          <w:tcPr>
            <w:tcW w:w="5046" w:type="dxa"/>
            <w:shd w:val="clear" w:color="auto" w:fill="auto"/>
          </w:tcPr>
          <w:p w:rsidR="005D3ECE" w:rsidRDefault="00D970CA">
            <w:pPr>
              <w:spacing w:line="259" w:lineRule="auto"/>
            </w:pPr>
            <w:r>
              <w:rPr>
                <w:rFonts w:cs="Times New Roman"/>
                <w:color w:val="C00000"/>
              </w:rPr>
              <w:t>- GV hỏi dẫn tích hợp Quyền con người: “Khi được sống trong ngôi nhà sạch sẽ, gọn gàng, em cảm thấy thế nào?”</w:t>
            </w:r>
          </w:p>
        </w:tc>
        <w:tc>
          <w:tcPr>
            <w:tcW w:w="5046" w:type="dxa"/>
            <w:shd w:val="clear" w:color="auto" w:fill="auto"/>
          </w:tcPr>
          <w:p w:rsidR="005D3ECE" w:rsidRDefault="00D970CA">
            <w:pPr>
              <w:spacing w:line="259" w:lineRule="auto"/>
            </w:pPr>
            <w:r>
              <w:rPr>
                <w:rFonts w:cs="Times New Roman"/>
                <w:color w:val="C00000"/>
              </w:rPr>
              <w:t>- HS trả lời: Em cảm thấy vui, thoải mái và an toàn khi sinh hoạt, học tập.</w:t>
            </w:r>
          </w:p>
        </w:tc>
      </w:tr>
      <w:tr w:rsidR="005D3ECE" w:rsidTr="00F16E86">
        <w:trPr>
          <w:jc w:val="center"/>
        </w:trPr>
        <w:tc>
          <w:tcPr>
            <w:tcW w:w="5046" w:type="dxa"/>
            <w:shd w:val="clear" w:color="auto" w:fill="auto"/>
          </w:tcPr>
          <w:p w:rsidR="005D3ECE" w:rsidRDefault="00D970CA">
            <w:pPr>
              <w:spacing w:line="259" w:lineRule="auto"/>
            </w:pPr>
            <w:r>
              <w:rPr>
                <w:rFonts w:cs="Times New Roman"/>
                <w:color w:val="C00000"/>
              </w:rPr>
              <w:t>- GV hỏi dẫn tích hợp Quyền con người: “Nếu đồ vật bừa bộn hoặc vật sắc nhọn để sai chỗ, điều gì có thể xảy ra?”</w:t>
            </w:r>
          </w:p>
        </w:tc>
        <w:tc>
          <w:tcPr>
            <w:tcW w:w="5046" w:type="dxa"/>
            <w:shd w:val="clear" w:color="auto" w:fill="auto"/>
          </w:tcPr>
          <w:p w:rsidR="005D3ECE" w:rsidRDefault="00D970CA">
            <w:pPr>
              <w:spacing w:line="259" w:lineRule="auto"/>
            </w:pPr>
            <w:r>
              <w:rPr>
                <w:rFonts w:cs="Times New Roman"/>
                <w:color w:val="C00000"/>
              </w:rPr>
              <w:t>- HS trả lời: Em hoặc người thân có thể vấp ngã, bị đứt tay hoặc gặp nguy hiểm.</w:t>
            </w:r>
          </w:p>
        </w:tc>
      </w:tr>
      <w:tr w:rsidR="005D3ECE" w:rsidTr="00F16E86">
        <w:trPr>
          <w:jc w:val="center"/>
        </w:trPr>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C00000"/>
              </w:rPr>
              <w:t>- GV diễn giải tích hợp Quyền con người: Mỗi bạn nhỏ có quyền được sống trong ngôi nhà sạch sẽ, gọn gàng và an toàn để học tập, vui chơi và nghỉ ngơi khỏe mạnh. Người lớn có trách nhiệm tạo môi trường an toàn; còn các em có thể góp sức bằng việc cất đồ chơi, giữ bàn học sạch, xếp dép đúng chỗ và báo người lớn khi thấy vật sắc nhọn, dây điện hoặc nguy cơ khác. Cùng giữ nhà gọn gàng là cách bảo vệ sự an toàn của bản thân và mọi người trong gia đình.</w:t>
            </w:r>
          </w:p>
        </w:tc>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C00000"/>
              </w:rPr>
              <w:t>- HS lắng nghe, cam kết thực hiện một việc vừa sức.</w:t>
            </w:r>
          </w:p>
        </w:tc>
      </w:tr>
      <w:tr w:rsidR="005D3ECE" w:rsidTr="00F16E86">
        <w:trPr>
          <w:jc w:val="center"/>
        </w:trPr>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GV chốt ý, kết luận hoạt động: Ngôi nhà sạch, gọn, an toàn giúp em sống vui khỏe; dặn HS thực hiện “5 phút sắp xếp góc học tập” tại nhà.</w:t>
            </w:r>
          </w:p>
        </w:tc>
        <w:tc>
          <w:tcPr>
            <w:tcW w:w="5046" w:type="dxa"/>
            <w:shd w:val="clear" w:color="auto" w:fill="auto"/>
            <w:tcMar>
              <w:top w:w="80" w:type="dxa"/>
              <w:left w:w="90" w:type="dxa"/>
              <w:bottom w:w="80" w:type="dxa"/>
              <w:right w:w="90" w:type="dxa"/>
            </w:tcMar>
          </w:tcPr>
          <w:p w:rsidR="005D3ECE" w:rsidRDefault="00D970CA">
            <w:pPr>
              <w:spacing w:line="259" w:lineRule="auto"/>
            </w:pPr>
            <w:r>
              <w:rPr>
                <w:rFonts w:cs="Times New Roman"/>
                <w:color w:val="000000"/>
              </w:rPr>
              <w:t>- HS ghi nhớ và thực hiện.</w:t>
            </w:r>
          </w:p>
        </w:tc>
      </w:tr>
    </w:tbl>
    <w:p w:rsidR="005D3ECE" w:rsidRDefault="005D3ECE"/>
    <w:p w:rsidR="005D3ECE" w:rsidRDefault="00D970CA">
      <w:pPr>
        <w:spacing w:before="60" w:after="40" w:line="259" w:lineRule="auto"/>
      </w:pPr>
      <w:r>
        <w:rPr>
          <w:b/>
        </w:rPr>
        <w:t>IV. ĐIỀU CHỈNH SAU BÀI DẠY</w:t>
      </w:r>
    </w:p>
    <w:p w:rsidR="005D3ECE" w:rsidRDefault="00D970CA">
      <w:pPr>
        <w:spacing w:after="0" w:line="240" w:lineRule="auto"/>
      </w:pPr>
      <w:r>
        <w:rPr>
          <w:color w:val="000000"/>
        </w:rPr>
        <w:t>............................................................................................</w:t>
      </w:r>
    </w:p>
    <w:p w:rsidR="005D3ECE" w:rsidRDefault="00D970CA">
      <w:pPr>
        <w:spacing w:after="0" w:line="240" w:lineRule="auto"/>
      </w:pPr>
      <w:r>
        <w:rPr>
          <w:color w:val="000000"/>
        </w:rPr>
        <w:t>............................................................................................</w:t>
      </w:r>
    </w:p>
    <w:sectPr w:rsidR="005D3ECE" w:rsidSect="00034616">
      <w:pgSz w:w="11906" w:h="16838"/>
      <w:pgMar w:top="907" w:right="850" w:bottom="90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5D3ECE"/>
    <w:rsid w:val="00AA1D8D"/>
    <w:rsid w:val="00B47730"/>
    <w:rsid w:val="00CB0664"/>
    <w:rsid w:val="00D63822"/>
    <w:rsid w:val="00D970CA"/>
    <w:rsid w:val="00F16E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F16E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E8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F16E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E8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C10E7-98ED-40A3-B49E-D372612C8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1202</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Kế hoạch bài dạy môn Tự nhiên và Xã hội lớp 1</vt:lpstr>
    </vt:vector>
  </TitlesOfParts>
  <Manager/>
  <Company/>
  <LinksUpToDate>false</LinksUpToDate>
  <CharactersWithSpaces>8044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 hoạch bài dạy môn Tự nhiên và Xã hội lớp 1</dc:title>
  <dc:subject/>
  <dc:creator>baotran</dc:creator>
  <cp:keywords/>
  <dc:description>generated by python-docx</dc:description>
  <cp:lastModifiedBy>Iamp Iamp</cp:lastModifiedBy>
  <cp:revision>4</cp:revision>
  <dcterms:created xsi:type="dcterms:W3CDTF">2026-06-04T02:59:00Z</dcterms:created>
  <dcterms:modified xsi:type="dcterms:W3CDTF">2026-08-20T01:20:00Z</dcterms:modified>
  <cp:category/>
</cp:coreProperties>
</file>