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48B86" w14:textId="2FD88C17" w:rsidR="002D5537" w:rsidRDefault="008F6841">
      <w:pPr>
        <w:spacing w:line="420" w:lineRule="exact"/>
        <w:jc w:val="both"/>
        <w:rPr>
          <w:sz w:val="28"/>
          <w:szCs w:val="24"/>
          <w:lang w:val="en-US"/>
        </w:rPr>
      </w:pPr>
      <w:r>
        <w:rPr>
          <w:noProof/>
          <w:sz w:val="28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347CE8F" wp14:editId="5B9C7301">
            <wp:simplePos x="0" y="0"/>
            <wp:positionH relativeFrom="margin">
              <wp:posOffset>-370205</wp:posOffset>
            </wp:positionH>
            <wp:positionV relativeFrom="margin">
              <wp:posOffset>-573405</wp:posOffset>
            </wp:positionV>
            <wp:extent cx="5338445" cy="75857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445" cy="758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537">
        <w:rPr>
          <w:sz w:val="28"/>
          <w:szCs w:val="24"/>
          <w:lang w:val="en-US"/>
        </w:rPr>
        <w:br w:type="page"/>
      </w:r>
    </w:p>
    <w:p w14:paraId="4761AF18" w14:textId="77777777" w:rsidR="00442EC5" w:rsidRDefault="00442EC5" w:rsidP="00785043">
      <w:pPr>
        <w:spacing w:after="0"/>
        <w:ind w:firstLine="0"/>
        <w:jc w:val="center"/>
        <w:rPr>
          <w:sz w:val="28"/>
          <w:szCs w:val="24"/>
          <w:lang w:val="en-US"/>
        </w:rPr>
      </w:pPr>
    </w:p>
    <w:p w14:paraId="697BEA2C" w14:textId="77777777" w:rsidR="00442EC5" w:rsidRDefault="00442EC5" w:rsidP="00785043">
      <w:pPr>
        <w:spacing w:after="0"/>
        <w:ind w:firstLine="0"/>
        <w:jc w:val="center"/>
        <w:rPr>
          <w:sz w:val="28"/>
          <w:szCs w:val="24"/>
          <w:lang w:val="en-US"/>
        </w:rPr>
      </w:pPr>
    </w:p>
    <w:p w14:paraId="778CA250" w14:textId="787988A4" w:rsidR="002842A6" w:rsidRPr="00FD38BB" w:rsidRDefault="002842A6" w:rsidP="00785043">
      <w:pPr>
        <w:spacing w:after="0"/>
        <w:ind w:firstLine="0"/>
        <w:jc w:val="center"/>
        <w:rPr>
          <w:sz w:val="28"/>
          <w:szCs w:val="24"/>
          <w:lang w:val="en-US"/>
        </w:rPr>
      </w:pPr>
      <w:r w:rsidRPr="00FD38BB">
        <w:rPr>
          <w:sz w:val="28"/>
          <w:szCs w:val="24"/>
          <w:lang w:val="en-US"/>
        </w:rPr>
        <w:t>Judul:</w:t>
      </w:r>
    </w:p>
    <w:p w14:paraId="15B20C80" w14:textId="2C5ECCF6" w:rsidR="008B60BE" w:rsidRPr="0075706A" w:rsidRDefault="00785043" w:rsidP="00785043">
      <w:pPr>
        <w:spacing w:after="0"/>
        <w:ind w:firstLine="0"/>
        <w:jc w:val="center"/>
        <w:rPr>
          <w:rFonts w:ascii="Ubuntu Condensed" w:hAnsi="Ubuntu Condensed"/>
          <w:color w:val="000000" w:themeColor="text1"/>
          <w:sz w:val="48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38BB">
        <w:rPr>
          <w:rFonts w:ascii="Ubuntu Condensed" w:hAnsi="Ubuntu Condensed"/>
          <w:color w:val="000000" w:themeColor="text1"/>
          <w:sz w:val="48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r w:rsidR="002842A6" w:rsidRPr="00FD38BB">
        <w:rPr>
          <w:rFonts w:ascii="Ubuntu Condensed" w:hAnsi="Ubuntu Condensed"/>
          <w:color w:val="000000" w:themeColor="text1"/>
          <w:sz w:val="48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Hadits </w:t>
      </w:r>
      <w:r w:rsidR="0075706A">
        <w:rPr>
          <w:rFonts w:ascii="Ubuntu Condensed" w:hAnsi="Ubuntu Condensed"/>
          <w:color w:val="000000" w:themeColor="text1"/>
          <w:sz w:val="48"/>
          <w:szCs w:val="4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Silsilah Emas</w:t>
      </w:r>
    </w:p>
    <w:p w14:paraId="24BCC47D" w14:textId="77777777" w:rsidR="008B60BE" w:rsidRPr="00FD38BB" w:rsidRDefault="002842A6" w:rsidP="00785043">
      <w:pPr>
        <w:spacing w:after="0"/>
        <w:ind w:firstLine="0"/>
        <w:jc w:val="center"/>
        <w:rPr>
          <w:sz w:val="28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D38BB">
        <w:rPr>
          <w:sz w:val="28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Dari Malik, dari Nafi’, dari Ibnu Umar </w:t>
      </w:r>
      <w:r w:rsidRPr="00FD38BB">
        <w:rPr>
          <w:i/>
          <w:iCs/>
          <w:sz w:val="28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Rodhiyallahu ‘Anhuma</w:t>
      </w:r>
    </w:p>
    <w:p w14:paraId="4783AE77" w14:textId="6A96580C" w:rsidR="002842A6" w:rsidRPr="00FD38BB" w:rsidRDefault="002842A6" w:rsidP="00785043">
      <w:pPr>
        <w:spacing w:after="0"/>
        <w:ind w:firstLine="0"/>
        <w:jc w:val="center"/>
        <w:rPr>
          <w:sz w:val="28"/>
          <w:szCs w:val="24"/>
          <w:lang w:val="en-US"/>
        </w:rPr>
      </w:pPr>
      <w:r w:rsidRPr="00FD38BB">
        <w:rPr>
          <w:sz w:val="28"/>
          <w:szCs w:val="24"/>
          <w:lang w:val="en-US"/>
        </w:rPr>
        <w:t>Penyusun:</w:t>
      </w:r>
    </w:p>
    <w:p w14:paraId="2366B312" w14:textId="729A410B" w:rsidR="008B60BE" w:rsidRPr="00FD38BB" w:rsidRDefault="002842A6" w:rsidP="00785043">
      <w:pPr>
        <w:spacing w:after="0"/>
        <w:ind w:firstLine="0"/>
        <w:jc w:val="center"/>
        <w:rPr>
          <w:b/>
          <w:bCs/>
          <w:sz w:val="28"/>
          <w:szCs w:val="24"/>
          <w:lang w:val="en-US"/>
        </w:rPr>
      </w:pPr>
      <w:r w:rsidRPr="00FD38BB">
        <w:rPr>
          <w:b/>
          <w:bCs/>
          <w:sz w:val="28"/>
          <w:szCs w:val="24"/>
        </w:rPr>
        <w:t xml:space="preserve">Jalaluddin As-Suyuthi (wafat 911 H) </w:t>
      </w:r>
      <w:r w:rsidRPr="00FD38BB">
        <w:rPr>
          <w:b/>
          <w:bCs/>
          <w:i/>
          <w:iCs/>
          <w:sz w:val="28"/>
          <w:szCs w:val="24"/>
        </w:rPr>
        <w:t>Rohimahullah</w:t>
      </w:r>
    </w:p>
    <w:p w14:paraId="2F8FA712" w14:textId="5423299A" w:rsidR="00320971" w:rsidRPr="00FD38BB" w:rsidRDefault="00320971" w:rsidP="00785043">
      <w:pPr>
        <w:spacing w:after="0"/>
        <w:ind w:firstLine="0"/>
        <w:jc w:val="center"/>
        <w:rPr>
          <w:sz w:val="28"/>
          <w:szCs w:val="24"/>
          <w:lang w:val="en-US"/>
        </w:rPr>
      </w:pPr>
      <w:r w:rsidRPr="00FD38BB">
        <w:rPr>
          <w:sz w:val="28"/>
          <w:szCs w:val="24"/>
          <w:lang w:val="en-US"/>
        </w:rPr>
        <w:t>Peneliti:</w:t>
      </w:r>
    </w:p>
    <w:p w14:paraId="63FFE36B" w14:textId="5EFD271C" w:rsidR="00320971" w:rsidRPr="00FD38BB" w:rsidRDefault="00320971" w:rsidP="00785043">
      <w:pPr>
        <w:spacing w:after="0"/>
        <w:ind w:firstLine="0"/>
        <w:jc w:val="center"/>
        <w:rPr>
          <w:b/>
          <w:bCs/>
          <w:sz w:val="28"/>
          <w:szCs w:val="24"/>
          <w:lang w:val="en-US"/>
        </w:rPr>
      </w:pPr>
      <w:r w:rsidRPr="00FD38BB">
        <w:rPr>
          <w:b/>
          <w:bCs/>
          <w:sz w:val="28"/>
          <w:szCs w:val="24"/>
          <w:lang w:val="en-US"/>
        </w:rPr>
        <w:t>Muhammad Alu Rihab</w:t>
      </w:r>
    </w:p>
    <w:p w14:paraId="285991DE" w14:textId="77777777" w:rsidR="003452D2" w:rsidRDefault="00320971" w:rsidP="00785043">
      <w:pPr>
        <w:spacing w:after="0"/>
        <w:ind w:firstLine="0"/>
        <w:jc w:val="center"/>
        <w:rPr>
          <w:sz w:val="28"/>
          <w:szCs w:val="24"/>
          <w:lang w:val="en-US"/>
        </w:rPr>
      </w:pPr>
      <w:r w:rsidRPr="00FD38BB">
        <w:rPr>
          <w:sz w:val="28"/>
          <w:szCs w:val="24"/>
          <w:lang w:val="en-US"/>
        </w:rPr>
        <w:t>Penerbit:</w:t>
      </w:r>
    </w:p>
    <w:p w14:paraId="30D23B22" w14:textId="175B65B5" w:rsidR="00320971" w:rsidRPr="00FD38BB" w:rsidRDefault="00FD38BB" w:rsidP="00785043">
      <w:pPr>
        <w:spacing w:after="0"/>
        <w:ind w:firstLine="0"/>
        <w:jc w:val="center"/>
        <w:rPr>
          <w:b/>
          <w:bCs/>
          <w:sz w:val="28"/>
          <w:szCs w:val="24"/>
          <w:lang w:val="en-US"/>
        </w:rPr>
      </w:pPr>
      <w:r w:rsidRPr="00FD38BB">
        <w:rPr>
          <w:b/>
          <w:bCs/>
          <w:sz w:val="28"/>
          <w:szCs w:val="24"/>
          <w:lang w:val="en-US"/>
        </w:rPr>
        <w:t>T</w:t>
      </w:r>
      <w:r w:rsidR="00320971" w:rsidRPr="00FD38BB">
        <w:rPr>
          <w:b/>
          <w:bCs/>
          <w:sz w:val="28"/>
          <w:szCs w:val="24"/>
          <w:lang w:val="en-US"/>
        </w:rPr>
        <w:t xml:space="preserve">anpa penerbit dan bisa diunduh pdfnya di: </w:t>
      </w:r>
      <w:hyperlink r:id="rId8" w:history="1">
        <w:r w:rsidR="00320971" w:rsidRPr="00FD38BB">
          <w:rPr>
            <w:rStyle w:val="Hyperlink"/>
            <w:b/>
            <w:bCs/>
            <w:sz w:val="28"/>
            <w:szCs w:val="24"/>
            <w:lang w:val="en-US"/>
          </w:rPr>
          <w:t>https://t.me/koutobi/14561</w:t>
        </w:r>
      </w:hyperlink>
    </w:p>
    <w:p w14:paraId="64173E2D" w14:textId="1D02B882" w:rsidR="008B60BE" w:rsidRPr="00FD38BB" w:rsidRDefault="002842A6" w:rsidP="00785043">
      <w:pPr>
        <w:pBdr>
          <w:bottom w:val="dotted" w:sz="24" w:space="1" w:color="auto"/>
        </w:pBdr>
        <w:spacing w:after="0"/>
        <w:ind w:firstLine="0"/>
        <w:jc w:val="center"/>
        <w:rPr>
          <w:sz w:val="28"/>
          <w:szCs w:val="24"/>
          <w:lang w:val="en-US"/>
        </w:rPr>
      </w:pPr>
      <w:r w:rsidRPr="00FD38BB">
        <w:rPr>
          <w:sz w:val="28"/>
          <w:szCs w:val="24"/>
        </w:rPr>
        <w:t>Diterbitkan untuk pertama kalinya dari naskah langka, segala puji bagi Alloh</w:t>
      </w:r>
      <w:r w:rsidR="0099671D" w:rsidRPr="00FD38BB">
        <w:rPr>
          <w:sz w:val="28"/>
          <w:szCs w:val="24"/>
          <w:lang w:val="en-US"/>
        </w:rPr>
        <w:t>.</w:t>
      </w:r>
    </w:p>
    <w:p w14:paraId="0C6D0A14" w14:textId="77777777" w:rsidR="00785043" w:rsidRPr="00FD38BB" w:rsidRDefault="00785043" w:rsidP="00785043">
      <w:pPr>
        <w:pBdr>
          <w:bottom w:val="dotted" w:sz="24" w:space="1" w:color="auto"/>
        </w:pBdr>
        <w:spacing w:after="0"/>
        <w:ind w:firstLine="0"/>
        <w:jc w:val="center"/>
        <w:rPr>
          <w:sz w:val="28"/>
          <w:szCs w:val="24"/>
          <w:lang w:val="en-US"/>
        </w:rPr>
      </w:pPr>
    </w:p>
    <w:p w14:paraId="0A7DF28B" w14:textId="77777777" w:rsidR="00785043" w:rsidRPr="00FD38BB" w:rsidRDefault="00785043" w:rsidP="00785043">
      <w:pPr>
        <w:spacing w:after="0"/>
        <w:ind w:firstLine="0"/>
        <w:jc w:val="center"/>
        <w:rPr>
          <w:sz w:val="28"/>
          <w:szCs w:val="24"/>
          <w:lang w:val="en-US"/>
        </w:rPr>
      </w:pPr>
    </w:p>
    <w:p w14:paraId="30AA6DEA" w14:textId="1B684724" w:rsidR="00800667" w:rsidRPr="00FD38BB" w:rsidRDefault="00785043" w:rsidP="00785043">
      <w:pPr>
        <w:spacing w:after="0"/>
        <w:ind w:firstLine="0"/>
        <w:jc w:val="center"/>
        <w:rPr>
          <w:rFonts w:ascii="Consolas" w:hAnsi="Consolas"/>
          <w:sz w:val="28"/>
          <w:szCs w:val="24"/>
          <w:lang w:val="en-US"/>
        </w:rPr>
      </w:pPr>
      <w:r w:rsidRPr="00FD38BB">
        <w:rPr>
          <w:rFonts w:ascii="Consolas" w:hAnsi="Consolas"/>
          <w:sz w:val="28"/>
          <w:szCs w:val="24"/>
          <w:lang w:val="en-US"/>
        </w:rPr>
        <w:t xml:space="preserve">Pentarjamah: </w:t>
      </w:r>
      <w:r w:rsidRPr="00FD38BB">
        <w:rPr>
          <w:rFonts w:ascii="Consolas" w:hAnsi="Consolas"/>
          <w:b/>
          <w:bCs/>
          <w:sz w:val="28"/>
          <w:szCs w:val="24"/>
          <w:lang w:val="en-US"/>
        </w:rPr>
        <w:t>Nor Kandir, ST., BA</w:t>
      </w:r>
    </w:p>
    <w:p w14:paraId="5F9639CE" w14:textId="30733BA6" w:rsidR="00785043" w:rsidRPr="00FD38BB" w:rsidRDefault="00785043" w:rsidP="00785043">
      <w:pPr>
        <w:spacing w:after="0"/>
        <w:ind w:firstLine="0"/>
        <w:jc w:val="center"/>
        <w:rPr>
          <w:rFonts w:ascii="Consolas" w:hAnsi="Consolas"/>
          <w:sz w:val="28"/>
          <w:szCs w:val="24"/>
          <w:lang w:val="en-US"/>
        </w:rPr>
      </w:pPr>
      <w:r w:rsidRPr="00FD38BB">
        <w:rPr>
          <w:rFonts w:ascii="Consolas" w:hAnsi="Consolas"/>
          <w:sz w:val="28"/>
          <w:szCs w:val="24"/>
          <w:lang w:val="en-US"/>
        </w:rPr>
        <w:t xml:space="preserve">Penerbit: </w:t>
      </w:r>
      <w:r w:rsidRPr="00FD38BB">
        <w:rPr>
          <w:rFonts w:ascii="Consolas" w:hAnsi="Consolas"/>
          <w:b/>
          <w:bCs/>
          <w:sz w:val="28"/>
          <w:szCs w:val="24"/>
          <w:lang w:val="en-US"/>
        </w:rPr>
        <w:t>Pustaka Syabab</w:t>
      </w:r>
    </w:p>
    <w:p w14:paraId="4FC41344" w14:textId="255B3B5B" w:rsidR="00785043" w:rsidRPr="00FD38BB" w:rsidRDefault="00785043" w:rsidP="00785043">
      <w:pPr>
        <w:spacing w:after="0"/>
        <w:ind w:firstLine="0"/>
        <w:jc w:val="center"/>
        <w:rPr>
          <w:rFonts w:ascii="Consolas" w:hAnsi="Consolas"/>
          <w:sz w:val="28"/>
          <w:szCs w:val="24"/>
          <w:lang w:val="en-US"/>
        </w:rPr>
      </w:pPr>
      <w:r w:rsidRPr="00FD38BB">
        <w:rPr>
          <w:rFonts w:ascii="Consolas" w:hAnsi="Consolas"/>
          <w:sz w:val="28"/>
          <w:szCs w:val="24"/>
          <w:lang w:val="en-US"/>
        </w:rPr>
        <w:t xml:space="preserve">Cetakan: </w:t>
      </w:r>
      <w:r w:rsidRPr="00FD38BB">
        <w:rPr>
          <w:rFonts w:ascii="Consolas" w:hAnsi="Consolas"/>
          <w:b/>
          <w:bCs/>
          <w:sz w:val="28"/>
          <w:szCs w:val="24"/>
          <w:lang w:val="en-US"/>
        </w:rPr>
        <w:t>Ke-1, 1447 H/ 2025</w:t>
      </w:r>
    </w:p>
    <w:p w14:paraId="3800E694" w14:textId="7C0E5147" w:rsidR="00785043" w:rsidRPr="00FD38BB" w:rsidRDefault="00785043" w:rsidP="00785043">
      <w:pPr>
        <w:spacing w:after="0"/>
        <w:ind w:firstLine="0"/>
        <w:jc w:val="center"/>
        <w:rPr>
          <w:rFonts w:ascii="Consolas" w:hAnsi="Consolas"/>
          <w:sz w:val="28"/>
          <w:szCs w:val="24"/>
          <w:lang w:val="en-US"/>
        </w:rPr>
      </w:pPr>
      <w:r w:rsidRPr="00FD38BB">
        <w:rPr>
          <w:rFonts w:ascii="Consolas" w:hAnsi="Consolas"/>
          <w:sz w:val="28"/>
          <w:szCs w:val="24"/>
          <w:lang w:val="en-US"/>
        </w:rPr>
        <w:t xml:space="preserve">Lisensi: </w:t>
      </w:r>
      <w:hyperlink r:id="rId9" w:history="1">
        <w:r w:rsidRPr="00FD38BB">
          <w:rPr>
            <w:rStyle w:val="Hyperlink"/>
            <w:rFonts w:ascii="Consolas" w:hAnsi="Consolas"/>
            <w:b/>
            <w:bCs/>
            <w:sz w:val="28"/>
            <w:szCs w:val="24"/>
            <w:lang w:val="en-US"/>
          </w:rPr>
          <w:t>www.terjemahmatan.com</w:t>
        </w:r>
      </w:hyperlink>
    </w:p>
    <w:p w14:paraId="40CAB7A5" w14:textId="77777777" w:rsidR="00785043" w:rsidRDefault="00785043" w:rsidP="002842A6">
      <w:pPr>
        <w:rPr>
          <w:lang w:val="en-US"/>
        </w:rPr>
      </w:pPr>
    </w:p>
    <w:p w14:paraId="1B4CD2D3" w14:textId="6D40A98A" w:rsidR="00785043" w:rsidRDefault="00785043" w:rsidP="002842A6">
      <w:pPr>
        <w:rPr>
          <w:lang w:val="en-US"/>
        </w:rPr>
      </w:pPr>
    </w:p>
    <w:p w14:paraId="64B4F882" w14:textId="0DAE8A4A" w:rsidR="00785043" w:rsidRDefault="00785043" w:rsidP="002842A6">
      <w:pPr>
        <w:rPr>
          <w:lang w:val="en-US"/>
        </w:rPr>
      </w:pPr>
    </w:p>
    <w:p w14:paraId="7BFC0468" w14:textId="0E420D95" w:rsidR="00785043" w:rsidRDefault="00785043" w:rsidP="002842A6">
      <w:pPr>
        <w:rPr>
          <w:lang w:val="en-US"/>
        </w:rPr>
      </w:pPr>
    </w:p>
    <w:p w14:paraId="170FD417" w14:textId="55482A5B" w:rsidR="00785043" w:rsidRDefault="00785043" w:rsidP="002842A6">
      <w:pPr>
        <w:rPr>
          <w:lang w:val="en-US"/>
        </w:rPr>
      </w:pPr>
    </w:p>
    <w:p w14:paraId="4C8DC125" w14:textId="77777777" w:rsidR="00785043" w:rsidRDefault="00785043" w:rsidP="002842A6">
      <w:pPr>
        <w:rPr>
          <w:lang w:val="en-US"/>
        </w:rPr>
      </w:pPr>
    </w:p>
    <w:p w14:paraId="1A2BCA75" w14:textId="2D82291A" w:rsidR="00785043" w:rsidRDefault="006C0FA5" w:rsidP="00785043">
      <w:pPr>
        <w:pStyle w:val="IntenseQuote"/>
        <w:rPr>
          <w:lang w:val="en-US"/>
        </w:rPr>
      </w:pPr>
      <w:r>
        <w:rPr>
          <w:lang w:val="en-US"/>
        </w:rPr>
        <w:t xml:space="preserve">Sanad Malik dari Nafi’ dari Ibnu Umar adalah sanad paling tinggi menurut Imam Al-Bukhori. </w:t>
      </w:r>
      <w:r w:rsidR="00645FFF">
        <w:rPr>
          <w:lang w:val="en-US"/>
        </w:rPr>
        <w:t>Ia biasa disebut silsilah emas.</w:t>
      </w:r>
    </w:p>
    <w:p w14:paraId="6D27913D" w14:textId="582B8F78" w:rsidR="006C0FA5" w:rsidRDefault="006C0FA5" w:rsidP="00785043">
      <w:pPr>
        <w:pStyle w:val="IntenseQuote"/>
        <w:rPr>
          <w:lang w:val="en-US"/>
        </w:rPr>
      </w:pPr>
      <w:r>
        <w:rPr>
          <w:lang w:val="en-US"/>
        </w:rPr>
        <w:t xml:space="preserve">40 Hadits ini semuanya shohih, terdapat dalam </w:t>
      </w:r>
      <w:r w:rsidRPr="006C0FA5">
        <w:rPr>
          <w:lang w:val="en-US"/>
        </w:rPr>
        <w:t>Shohih Al-Bukhori</w:t>
      </w:r>
      <w:r>
        <w:rPr>
          <w:lang w:val="en-US"/>
        </w:rPr>
        <w:t xml:space="preserve"> dan sanadnya bersambung sampai penulis, Al-Hafizh As-Suyuthi.</w:t>
      </w:r>
    </w:p>
    <w:p w14:paraId="04E81CE8" w14:textId="77777777" w:rsidR="00A3069E" w:rsidRPr="0099671D" w:rsidRDefault="00A3069E" w:rsidP="002842A6">
      <w:pPr>
        <w:rPr>
          <w:lang w:val="en-US"/>
        </w:rPr>
      </w:pPr>
    </w:p>
    <w:p w14:paraId="6AB91FFC" w14:textId="7163F04D" w:rsidR="00A3069E" w:rsidRDefault="00A3069E">
      <w:pPr>
        <w:spacing w:line="420" w:lineRule="exact"/>
        <w:jc w:val="both"/>
      </w:pPr>
      <w:r>
        <w:br w:type="page"/>
      </w:r>
    </w:p>
    <w:p w14:paraId="2206AE30" w14:textId="1A95631A" w:rsidR="008B60BE" w:rsidRDefault="00442EC5" w:rsidP="00694975">
      <w:pPr>
        <w:pStyle w:val="Heading2"/>
      </w:pPr>
      <w:bookmarkStart w:id="0" w:name="_Toc206256861"/>
      <w:r>
        <w:lastRenderedPageBreak/>
        <w:t>Daftar Isi</w:t>
      </w:r>
      <w:bookmarkEnd w:id="0"/>
    </w:p>
    <w:p w14:paraId="1C98B1C9" w14:textId="77FA1CA2" w:rsidR="0093289F" w:rsidRPr="0093289F" w:rsidRDefault="0093289F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r w:rsidRPr="0093289F">
        <w:rPr>
          <w:rFonts w:ascii="Agency FB" w:hAnsi="Agency FB"/>
          <w:lang w:val="en-US"/>
        </w:rPr>
        <w:fldChar w:fldCharType="begin"/>
      </w:r>
      <w:r w:rsidRPr="0093289F">
        <w:rPr>
          <w:rFonts w:ascii="Agency FB" w:hAnsi="Agency FB"/>
          <w:lang w:val="en-US"/>
        </w:rPr>
        <w:instrText xml:space="preserve"> TOC \o "1-3" \h \z \u </w:instrText>
      </w:r>
      <w:r w:rsidRPr="0093289F">
        <w:rPr>
          <w:rFonts w:ascii="Agency FB" w:hAnsi="Agency FB"/>
          <w:lang w:val="en-US"/>
        </w:rPr>
        <w:fldChar w:fldCharType="separate"/>
      </w:r>
      <w:hyperlink w:anchor="_Toc206256862" w:history="1">
        <w:r w:rsidRPr="0093289F">
          <w:rPr>
            <w:rStyle w:val="Hyperlink"/>
            <w:rFonts w:ascii="Agency FB" w:hAnsi="Agency FB"/>
            <w:noProof/>
            <w:lang w:val="en-US"/>
          </w:rPr>
          <w:t>Sanad Al-Hafizh</w:t>
        </w:r>
        <w:r w:rsidRPr="0093289F">
          <w:rPr>
            <w:rFonts w:ascii="Agency FB" w:hAnsi="Agency FB"/>
            <w:noProof/>
            <w:webHidden/>
          </w:rPr>
          <w:tab/>
        </w:r>
        <w:r w:rsidRPr="0093289F">
          <w:rPr>
            <w:rStyle w:val="Hyperlink"/>
            <w:rFonts w:ascii="Agency FB" w:hAnsi="Agency FB"/>
            <w:noProof/>
          </w:rPr>
          <w:fldChar w:fldCharType="begin"/>
        </w:r>
        <w:r w:rsidRPr="0093289F">
          <w:rPr>
            <w:rFonts w:ascii="Agency FB" w:hAnsi="Agency FB"/>
            <w:noProof/>
            <w:webHidden/>
          </w:rPr>
          <w:instrText xml:space="preserve"> PAGEREF _Toc206256862 \h </w:instrText>
        </w:r>
        <w:r w:rsidRPr="0093289F">
          <w:rPr>
            <w:rStyle w:val="Hyperlink"/>
            <w:rFonts w:ascii="Agency FB" w:hAnsi="Agency FB"/>
            <w:noProof/>
          </w:rPr>
        </w:r>
        <w:r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10</w:t>
        </w:r>
        <w:r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28E92501" w14:textId="2089C10F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63" w:history="1">
        <w:r w:rsidR="0093289F" w:rsidRPr="0093289F">
          <w:rPr>
            <w:rStyle w:val="Hyperlink"/>
            <w:rFonts w:ascii="Agency FB" w:hAnsi="Agency FB"/>
            <w:noProof/>
          </w:rPr>
          <w:t>Hadits Ke-1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Meninggalkan Sholat Ashar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_Toc206256863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13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133D634E" w14:textId="6B06B107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64" w:history="1">
        <w:r w:rsidR="0093289F" w:rsidRPr="0093289F">
          <w:rPr>
            <w:rStyle w:val="Hyperlink"/>
            <w:rFonts w:ascii="Agency FB" w:hAnsi="Agency FB"/>
            <w:noProof/>
          </w:rPr>
          <w:t>Hadits Ke-2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Larangan Sengaja Sholat di Waktu Terlarang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_Toc206256864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14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3517718E" w14:textId="0B30BAA0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65" w:history="1">
        <w:r w:rsidR="0093289F" w:rsidRPr="0093289F">
          <w:rPr>
            <w:rStyle w:val="Hyperlink"/>
            <w:rFonts w:ascii="Agency FB" w:hAnsi="Agency FB"/>
            <w:noProof/>
          </w:rPr>
          <w:t>Hadits Ke-3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Kesucian Air Sisa Wudhu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_Toc206256865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15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5F6C17FB" w14:textId="722043F5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66" w:history="1">
        <w:r w:rsidR="0093289F" w:rsidRPr="0093289F">
          <w:rPr>
            <w:rStyle w:val="Hyperlink"/>
            <w:rFonts w:ascii="Agency FB" w:hAnsi="Agency FB"/>
            <w:noProof/>
          </w:rPr>
          <w:t>Hadits Ke-4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Sholatlah di Rumah Kalian!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_Toc206256866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16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50E0F400" w14:textId="47CC10FB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67" w:history="1">
        <w:r w:rsidR="0093289F" w:rsidRPr="0093289F">
          <w:rPr>
            <w:rStyle w:val="Hyperlink"/>
            <w:rFonts w:ascii="Agency FB" w:hAnsi="Agency FB"/>
            <w:noProof/>
          </w:rPr>
          <w:t>Hadits Ke-5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Perintah Murojaah Hafalan Qur’an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_Toc206256867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17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0FD973D" w14:textId="7403C118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68" w:history="1">
        <w:r w:rsidR="0093289F" w:rsidRPr="0093289F">
          <w:rPr>
            <w:rStyle w:val="Hyperlink"/>
            <w:rFonts w:ascii="Agency FB" w:hAnsi="Agency FB"/>
            <w:noProof/>
          </w:rPr>
          <w:t>Hadits Ke-6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Sholat Malam Salam Tiap Dua Roka’at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_Toc206256868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18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7B9FE6EF" w14:textId="41F1F396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69" w:history="1">
        <w:r w:rsidR="0093289F" w:rsidRPr="0093289F">
          <w:rPr>
            <w:rStyle w:val="Hyperlink"/>
            <w:rFonts w:ascii="Agency FB" w:hAnsi="Agency FB"/>
            <w:noProof/>
          </w:rPr>
          <w:t>Hadits Ke-7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Sholat Berjamaah Lebih Utama 27 Derajat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_Toc206256869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19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406B4E9E" w14:textId="68530E3B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0" w:history="1">
        <w:r w:rsidR="0093289F" w:rsidRPr="0093289F">
          <w:rPr>
            <w:rStyle w:val="Hyperlink"/>
            <w:rFonts w:ascii="Agency FB" w:hAnsi="Agency FB"/>
            <w:noProof/>
          </w:rPr>
          <w:t>Hadits Ke-8: Mandi Untuk Jum’atan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_Toc206256870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20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FB3DD89" w14:textId="5BAA21F9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1" w:history="1">
        <w:r w:rsidR="0093289F" w:rsidRPr="0093289F">
          <w:rPr>
            <w:rStyle w:val="Hyperlink"/>
            <w:rFonts w:ascii="Agency FB" w:hAnsi="Agency FB"/>
            <w:noProof/>
          </w:rPr>
          <w:t>Hadits Ke-9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Larangan Meludah ke Arah Qiblat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_Toc206256871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21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246BE50" w14:textId="229AC7F8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2" w:history="1">
        <w:r w:rsidR="0093289F" w:rsidRPr="0093289F">
          <w:rPr>
            <w:rStyle w:val="Hyperlink"/>
            <w:rFonts w:ascii="Agency FB" w:hAnsi="Agency FB"/>
            <w:noProof/>
          </w:rPr>
          <w:t>Hadits Ke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-10: Rowatib 10 Roka’at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_Toc206256872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22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4EFFF27B" w14:textId="510E4634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3" w:history="1">
        <w:r w:rsidR="0093289F" w:rsidRPr="0093289F">
          <w:rPr>
            <w:rStyle w:val="Hyperlink"/>
            <w:rFonts w:ascii="Agency FB" w:hAnsi="Agency FB"/>
            <w:noProof/>
          </w:rPr>
          <w:t>Hadits Ke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-11: Zakat Fithri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_Toc206256873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23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4C063658" w14:textId="6C0B48C6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4" w:history="1">
        <w:r w:rsidR="0093289F" w:rsidRPr="0093289F">
          <w:rPr>
            <w:rStyle w:val="Hyperlink"/>
            <w:rFonts w:ascii="Agency FB" w:hAnsi="Agency FB"/>
            <w:noProof/>
          </w:rPr>
          <w:t>Hadits Ke-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1</w:t>
        </w:r>
        <w:r w:rsidR="0093289F" w:rsidRPr="0093289F">
          <w:rPr>
            <w:rStyle w:val="Hyperlink"/>
            <w:rFonts w:ascii="Agency FB" w:hAnsi="Agency FB"/>
            <w:noProof/>
          </w:rPr>
          <w:t>2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Ru’yatul Hilal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_Toc206256874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24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255FA9C2" w14:textId="2C74D843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5" w:history="1">
        <w:r w:rsidR="0093289F" w:rsidRPr="0093289F">
          <w:rPr>
            <w:rStyle w:val="Hyperlink"/>
            <w:rFonts w:ascii="Agency FB" w:hAnsi="Agency FB"/>
            <w:noProof/>
          </w:rPr>
          <w:t>Hadits Ke-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1</w:t>
        </w:r>
        <w:r w:rsidR="0093289F" w:rsidRPr="0093289F">
          <w:rPr>
            <w:rStyle w:val="Hyperlink"/>
            <w:rFonts w:ascii="Agency FB" w:hAnsi="Agency FB"/>
            <w:noProof/>
          </w:rPr>
          <w:t>3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Larangan Wishol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_Toc206256875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25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2003E82" w14:textId="26C9380E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6" w:history="1">
        <w:r w:rsidR="0093289F" w:rsidRPr="0093289F">
          <w:rPr>
            <w:rStyle w:val="Hyperlink"/>
            <w:rFonts w:ascii="Agency FB" w:hAnsi="Agency FB"/>
            <w:noProof/>
          </w:rPr>
          <w:t>Hadits Ke-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1</w:t>
        </w:r>
        <w:r w:rsidR="0093289F" w:rsidRPr="0093289F">
          <w:rPr>
            <w:rStyle w:val="Hyperlink"/>
            <w:rFonts w:ascii="Agency FB" w:hAnsi="Agency FB"/>
            <w:noProof/>
          </w:rPr>
          <w:t>4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Tanggal Lailatul Qodr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_Toc206256876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26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3E6AE28F" w14:textId="6F63F459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7" w:history="1">
        <w:r w:rsidR="0093289F" w:rsidRPr="0093289F">
          <w:rPr>
            <w:rStyle w:val="Hyperlink"/>
            <w:rFonts w:ascii="Agency FB" w:hAnsi="Agency FB"/>
            <w:noProof/>
          </w:rPr>
          <w:t>Hadits Ke-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1</w:t>
        </w:r>
        <w:r w:rsidR="0093289F" w:rsidRPr="0093289F">
          <w:rPr>
            <w:rStyle w:val="Hyperlink"/>
            <w:rFonts w:ascii="Agency FB" w:hAnsi="Agency FB"/>
            <w:noProof/>
          </w:rPr>
          <w:t>5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Keberkahan Kuda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_Toc206256877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27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25825FEB" w14:textId="27859D6B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8" w:history="1">
        <w:r w:rsidR="0093289F" w:rsidRPr="0093289F">
          <w:rPr>
            <w:rStyle w:val="Hyperlink"/>
            <w:rFonts w:ascii="Agency FB" w:hAnsi="Agency FB"/>
            <w:noProof/>
          </w:rPr>
          <w:t>Hadits Ke-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1</w:t>
        </w:r>
        <w:r w:rsidR="0093289F" w:rsidRPr="0093289F">
          <w:rPr>
            <w:rStyle w:val="Hyperlink"/>
            <w:rFonts w:ascii="Agency FB" w:hAnsi="Agency FB"/>
            <w:noProof/>
          </w:rPr>
          <w:t>6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Pacuan Kuda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_Toc206256878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28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15A6774A" w14:textId="0D8D9C18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79" w:history="1">
        <w:r w:rsidR="0093289F" w:rsidRPr="0093289F">
          <w:rPr>
            <w:rStyle w:val="Hyperlink"/>
            <w:rFonts w:ascii="Agency FB" w:hAnsi="Agency FB"/>
            <w:noProof/>
          </w:rPr>
          <w:t>Hadits Ke-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1</w:t>
        </w:r>
        <w:r w:rsidR="0093289F" w:rsidRPr="0093289F">
          <w:rPr>
            <w:rStyle w:val="Hyperlink"/>
            <w:rFonts w:ascii="Agency FB" w:hAnsi="Agency FB"/>
            <w:noProof/>
          </w:rPr>
          <w:t>7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Larangan Membunuh Wanita dan Anak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_Toc206256879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29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2E3B1F36" w14:textId="71E52DD7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0" w:history="1">
        <w:r w:rsidR="0093289F" w:rsidRPr="0093289F">
          <w:rPr>
            <w:rStyle w:val="Hyperlink"/>
            <w:rFonts w:ascii="Agency FB" w:hAnsi="Agency FB"/>
            <w:noProof/>
          </w:rPr>
          <w:t>Hadits Ke-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1</w:t>
        </w:r>
        <w:r w:rsidR="0093289F" w:rsidRPr="0093289F">
          <w:rPr>
            <w:rStyle w:val="Hyperlink"/>
            <w:rFonts w:ascii="Agency FB" w:hAnsi="Agency FB"/>
            <w:noProof/>
          </w:rPr>
          <w:t>8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Pembagian Ghonimah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_Toc206256880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30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2D291F7A" w14:textId="5F871D7B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1" w:history="1">
        <w:r w:rsidR="0093289F" w:rsidRPr="0093289F">
          <w:rPr>
            <w:rStyle w:val="Hyperlink"/>
            <w:rFonts w:ascii="Agency FB" w:hAnsi="Agency FB"/>
            <w:noProof/>
          </w:rPr>
          <w:t>Hadits Ke-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1</w:t>
        </w:r>
        <w:r w:rsidR="0093289F" w:rsidRPr="0093289F">
          <w:rPr>
            <w:rStyle w:val="Hyperlink"/>
            <w:rFonts w:ascii="Agency FB" w:hAnsi="Agency FB"/>
            <w:noProof/>
          </w:rPr>
          <w:t>9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Penampakan Surga Neraka di Alam Kubur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_Toc206256881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31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1DA96264" w14:textId="01CEDDA9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2" w:history="1">
        <w:r w:rsidR="0093289F" w:rsidRPr="0093289F">
          <w:rPr>
            <w:rStyle w:val="Hyperlink"/>
            <w:rFonts w:ascii="Agency FB" w:hAnsi="Agency FB"/>
            <w:noProof/>
          </w:rPr>
          <w:t>Hadits Ke-20</w:t>
        </w:r>
        <w:r w:rsidR="0093289F" w:rsidRPr="0093289F">
          <w:rPr>
            <w:rStyle w:val="Hyperlink"/>
            <w:rFonts w:ascii="Agency FB" w:hAnsi="Agency FB"/>
            <w:noProof/>
            <w:lang w:val="en-US"/>
          </w:rPr>
          <w:t>: Larangan Membawa Mushaf ke Negeri Kafir Jika Khawatir Dinistakan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_Toc206256882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33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06304C5B" w14:textId="23D8D6CD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3" w:history="1">
        <w:r w:rsidR="0093289F" w:rsidRPr="0093289F">
          <w:rPr>
            <w:rStyle w:val="Hyperlink"/>
            <w:rFonts w:ascii="Agency FB" w:hAnsi="Agency FB"/>
            <w:noProof/>
          </w:rPr>
          <w:t>Hadits Ke-21: Larangan Ihrom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_Toc206256883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34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05EDF11D" w14:textId="53F14019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4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Ke-22: Miqot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_Toc206256884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36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1447A5E7" w14:textId="2F7D78DA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5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Ke-23: Talbiyah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_Toc206256885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37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1BB44385" w14:textId="2B82A135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6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Ke-24: Jika Umroh Dihalau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_Toc206256886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38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D8F0C6C" w14:textId="3ECC2DCF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7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Ke-25: Lima Hewan Dianjurkan Dibunuh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_Toc206256887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39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23DC7389" w14:textId="1A41F916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8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Ke-26: Sholat di dalam Ka’bah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_Toc206256888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40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5B49229D" w14:textId="69F3EB0E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89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Ke-27: Menggundul Lebih Utama dari Memendekkan dalam Tahallul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_Toc206256889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42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1FC1C4B1" w14:textId="465B0B6B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0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Ke-28: Anjuran Sholat Sunnah di Miqot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_Toc206256890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44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7A3841A" w14:textId="67DE1403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1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Ke-29: Dzikir Pulang dari Haji, Umroh, dan Perang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_Toc206256891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45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070FD66E" w14:textId="5868B55F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2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Ke-30: Larangan Melamar Wanita yang Sedang Dilamar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_Toc206256892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47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05A1EC8B" w14:textId="3C8523F0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3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Ke-31: Larangan Nikah Shighor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_Toc206256893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48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2FFC34EA" w14:textId="242CE8E0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4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Ke-32: Li’an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_Toc206256894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49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7986B31F" w14:textId="04166566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5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Ke-33: Larangan Menjual yang Belum Dia Miliki Sempurna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_Toc206256895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50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3F929C5B" w14:textId="3632FC8F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6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Ke-34: Larangan Jual Beli Buahan yang Belum Matang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_Toc206256896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51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76851EB4" w14:textId="43CC7797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7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Ke-35: Larangan Berbisik di Antara Dua Orang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_Toc206256897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52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BF7E2D0" w14:textId="3157D8AF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8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Ke-36: Kehalalan Dhob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_Toc206256898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53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1FC5367B" w14:textId="05D07057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899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Ke-37: Larangan Memelihara Anjing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_Toc206256899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54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BC7DC54" w14:textId="46A7A922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900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Ke-38: Perintah Membunuh Anjing Galak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_Toc206256900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55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6D5C85F0" w14:textId="70B49E14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901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Ke-39: Larangan Jual Beli Barang yang Masih Ditawar Orang Lain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_Toc206256901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56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118B391C" w14:textId="03FA2F7D" w:rsidR="0093289F" w:rsidRPr="0093289F" w:rsidRDefault="00783ACD" w:rsidP="0093289F">
      <w:pPr>
        <w:pStyle w:val="TOC2"/>
        <w:tabs>
          <w:tab w:val="right" w:leader="underscore" w:pos="7248"/>
        </w:tabs>
        <w:ind w:firstLine="0"/>
        <w:rPr>
          <w:rFonts w:ascii="Agency FB" w:hAnsi="Agency FB"/>
          <w:noProof/>
        </w:rPr>
      </w:pPr>
      <w:hyperlink w:anchor="_Toc206256902" w:history="1">
        <w:r w:rsidR="0093289F" w:rsidRPr="0093289F">
          <w:rPr>
            <w:rStyle w:val="Hyperlink"/>
            <w:rFonts w:ascii="Agency FB" w:hAnsi="Agency FB"/>
            <w:noProof/>
            <w:lang w:val="en-US"/>
          </w:rPr>
          <w:t>Hadits Ke-40: Khiyar</w:t>
        </w:r>
        <w:r w:rsidR="0093289F" w:rsidRPr="0093289F">
          <w:rPr>
            <w:rFonts w:ascii="Agency FB" w:hAnsi="Agency FB"/>
            <w:noProof/>
            <w:webHidden/>
          </w:rPr>
          <w:tab/>
        </w:r>
        <w:r w:rsidR="0093289F" w:rsidRPr="0093289F">
          <w:rPr>
            <w:rStyle w:val="Hyperlink"/>
            <w:rFonts w:ascii="Agency FB" w:hAnsi="Agency FB"/>
            <w:noProof/>
          </w:rPr>
          <w:fldChar w:fldCharType="begin"/>
        </w:r>
        <w:r w:rsidR="0093289F" w:rsidRPr="0093289F">
          <w:rPr>
            <w:rFonts w:ascii="Agency FB" w:hAnsi="Agency FB"/>
            <w:noProof/>
            <w:webHidden/>
          </w:rPr>
          <w:instrText xml:space="preserve"> PAGEREF _Toc206256902 \h </w:instrText>
        </w:r>
        <w:r w:rsidR="0093289F" w:rsidRPr="0093289F">
          <w:rPr>
            <w:rStyle w:val="Hyperlink"/>
            <w:rFonts w:ascii="Agency FB" w:hAnsi="Agency FB"/>
            <w:noProof/>
          </w:rPr>
        </w:r>
        <w:r w:rsidR="0093289F" w:rsidRPr="0093289F">
          <w:rPr>
            <w:rStyle w:val="Hyperlink"/>
            <w:rFonts w:ascii="Agency FB" w:hAnsi="Agency FB"/>
            <w:noProof/>
          </w:rPr>
          <w:fldChar w:fldCharType="separate"/>
        </w:r>
        <w:r w:rsidR="00663DEA">
          <w:rPr>
            <w:rFonts w:ascii="Agency FB" w:hAnsi="Agency FB"/>
            <w:noProof/>
            <w:webHidden/>
          </w:rPr>
          <w:t>57</w:t>
        </w:r>
        <w:r w:rsidR="0093289F" w:rsidRPr="0093289F">
          <w:rPr>
            <w:rStyle w:val="Hyperlink"/>
            <w:rFonts w:ascii="Agency FB" w:hAnsi="Agency FB"/>
            <w:noProof/>
          </w:rPr>
          <w:fldChar w:fldCharType="end"/>
        </w:r>
      </w:hyperlink>
    </w:p>
    <w:p w14:paraId="7007AF2A" w14:textId="251A9076" w:rsidR="00442EC5" w:rsidRPr="00442EC5" w:rsidRDefault="0093289F" w:rsidP="0093289F">
      <w:pPr>
        <w:ind w:firstLine="0"/>
        <w:rPr>
          <w:lang w:val="en-US"/>
        </w:rPr>
      </w:pPr>
      <w:r w:rsidRPr="0093289F">
        <w:rPr>
          <w:rFonts w:ascii="Agency FB" w:hAnsi="Agency FB"/>
          <w:lang w:val="en-US"/>
        </w:rPr>
        <w:fldChar w:fldCharType="end"/>
      </w:r>
    </w:p>
    <w:p w14:paraId="21F93B48" w14:textId="77777777" w:rsidR="00A3069E" w:rsidRDefault="00A3069E">
      <w:pPr>
        <w:spacing w:line="420" w:lineRule="exact"/>
        <w:jc w:val="both"/>
        <w:rPr>
          <w:b/>
          <w:bCs/>
          <w:lang w:val="en-US" w:bidi="ar-EG"/>
        </w:rPr>
      </w:pPr>
      <w:r>
        <w:rPr>
          <w:b/>
          <w:bCs/>
          <w:lang w:val="en-US" w:bidi="ar-EG"/>
        </w:rPr>
        <w:br w:type="page"/>
      </w:r>
    </w:p>
    <w:p w14:paraId="31BBF256" w14:textId="57A9A3AE" w:rsidR="001C12F2" w:rsidRPr="001C12F2" w:rsidRDefault="001C12F2" w:rsidP="001C12F2">
      <w:pPr>
        <w:rPr>
          <w:b/>
          <w:bCs/>
          <w:lang w:val="en-US" w:bidi="ar-EG"/>
        </w:rPr>
      </w:pPr>
      <w:r w:rsidRPr="001C12F2">
        <w:rPr>
          <w:b/>
          <w:bCs/>
          <w:lang w:val="en-US" w:bidi="ar-EG"/>
        </w:rPr>
        <w:lastRenderedPageBreak/>
        <w:t>Al-Hafizh As-Suyuthi berkata:</w:t>
      </w:r>
    </w:p>
    <w:p w14:paraId="329BE0ED" w14:textId="77777777" w:rsidR="001C12F2" w:rsidRPr="0070692D" w:rsidRDefault="001C12F2" w:rsidP="0070692D">
      <w:pPr>
        <w:bidi/>
        <w:spacing w:line="240" w:lineRule="auto"/>
        <w:rPr>
          <w:rFonts w:ascii="Times New Roman" w:hAnsi="Times New Roman" w:cs="Times New Roman"/>
          <w:color w:val="CC00CC"/>
          <w:szCs w:val="50"/>
          <w:rtl/>
          <w:lang w:val="en-US" w:bidi="ar-EG"/>
        </w:rPr>
      </w:pPr>
      <w:r w:rsidRPr="0070692D">
        <w:rPr>
          <w:rFonts w:ascii="Times New Roman" w:hAnsi="Times New Roman" w:cs="Times New Roman" w:hint="cs"/>
          <w:color w:val="CC00CC"/>
          <w:szCs w:val="50"/>
          <w:rtl/>
          <w:lang w:val="en-US"/>
        </w:rPr>
        <w:t>﷽</w:t>
      </w:r>
    </w:p>
    <w:p w14:paraId="7C4EFD30" w14:textId="417DF95A" w:rsidR="008B60BE" w:rsidRDefault="002842A6" w:rsidP="002842A6">
      <w:r>
        <w:t>Segala puji bagi Alloh, sebagai pengembalian (diri) kepada-Nya dan perendahan diri (kepada-Nya).</w:t>
      </w:r>
    </w:p>
    <w:p w14:paraId="39AF74BE" w14:textId="643C4AD4" w:rsidR="008B60BE" w:rsidRDefault="002842A6" w:rsidP="002842A6">
      <w:r>
        <w:t xml:space="preserve">Sholawat dan salam atas Muhammad, keluarga dan Shohabatnya sekalian. </w:t>
      </w:r>
      <w:r w:rsidR="001C12F2" w:rsidRPr="001C12F2">
        <w:rPr>
          <w:b/>
          <w:bCs/>
          <w:lang w:val="en-US"/>
        </w:rPr>
        <w:t>Amma ba</w:t>
      </w:r>
      <w:r w:rsidR="0093289F">
        <w:rPr>
          <w:b/>
          <w:bCs/>
          <w:lang w:val="en-US"/>
        </w:rPr>
        <w:t>’</w:t>
      </w:r>
      <w:r w:rsidR="001C12F2" w:rsidRPr="001C12F2">
        <w:rPr>
          <w:b/>
          <w:bCs/>
          <w:lang w:val="en-US"/>
        </w:rPr>
        <w:t>du</w:t>
      </w:r>
      <w:r>
        <w:t>:</w:t>
      </w:r>
    </w:p>
    <w:p w14:paraId="6B1A4946" w14:textId="6E1341F2" w:rsidR="008B60BE" w:rsidRDefault="002842A6" w:rsidP="002842A6">
      <w:r>
        <w:t>Para ahli Hadits telah</w:t>
      </w:r>
      <w:r w:rsidR="00AC65E6">
        <w:rPr>
          <w:lang w:val="en-US"/>
        </w:rPr>
        <w:t xml:space="preserve"> </w:t>
      </w:r>
      <w:r>
        <w:t xml:space="preserve">menjelaskan tentang </w:t>
      </w:r>
      <w:r w:rsidRPr="00AC65E6">
        <w:rPr>
          <w:i/>
          <w:iCs/>
        </w:rPr>
        <w:t>takhrij</w:t>
      </w:r>
      <w:r>
        <w:t xml:space="preserve"> Al-Arba’in (</w:t>
      </w:r>
      <w:r w:rsidR="006919A6">
        <w:rPr>
          <w:lang w:val="en-US"/>
        </w:rPr>
        <w:t>40</w:t>
      </w:r>
      <w:r>
        <w:t xml:space="preserve"> Hadits</w:t>
      </w:r>
      <w:r w:rsidR="00AC65E6">
        <w:rPr>
          <w:lang w:val="en-US"/>
        </w:rPr>
        <w:t>)</w:t>
      </w:r>
      <w:r>
        <w:t xml:space="preserve"> yang </w:t>
      </w:r>
      <w:r w:rsidR="00AC65E6">
        <w:t>berbeda-beda</w:t>
      </w:r>
      <w:r w:rsidR="00AC65E6">
        <w:rPr>
          <w:lang w:val="en-US"/>
        </w:rPr>
        <w:t xml:space="preserve"> temanya</w:t>
      </w:r>
      <w:r>
        <w:t xml:space="preserve">. </w:t>
      </w:r>
      <w:r w:rsidR="006919A6" w:rsidRPr="006919A6">
        <w:t>Sementara</w:t>
      </w:r>
      <w:r>
        <w:t xml:space="preserve"> aku telah mentakhrij 40 hadits juga mengikuti mereka.</w:t>
      </w:r>
    </w:p>
    <w:p w14:paraId="608E0E9B" w14:textId="4E5F8A2C" w:rsidR="008B60BE" w:rsidRDefault="002842A6" w:rsidP="002842A6">
      <w:r>
        <w:t xml:space="preserve">Kemudian terpikir olehku untuk mentakhrij 40 hadits dengan satu sanad, yang akan menjadi kebalikan dari cara </w:t>
      </w:r>
      <w:r w:rsidR="006919A6" w:rsidRPr="006919A6">
        <w:t>ke</w:t>
      </w:r>
      <w:r w:rsidR="006919A6" w:rsidRPr="001179D7">
        <w:t>banyakan orang</w:t>
      </w:r>
      <w:r>
        <w:t>.</w:t>
      </w:r>
    </w:p>
    <w:p w14:paraId="7952DE82" w14:textId="3815CE7A" w:rsidR="008B60BE" w:rsidRDefault="002842A6" w:rsidP="002842A6">
      <w:r>
        <w:lastRenderedPageBreak/>
        <w:t xml:space="preserve">Maka, inilah dia (40 hadits itu). </w:t>
      </w:r>
      <w:r w:rsidR="006919A6">
        <w:rPr>
          <w:lang w:val="en-US"/>
        </w:rPr>
        <w:t>Aku memohon</w:t>
      </w:r>
      <w:r>
        <w:t xml:space="preserve"> kepada Alloh adalah pengarahan yang baik menuju hakekat.</w:t>
      </w:r>
    </w:p>
    <w:p w14:paraId="6A035AAD" w14:textId="77777777" w:rsidR="00AD674E" w:rsidRDefault="00AD674E">
      <w:pPr>
        <w:spacing w:line="420" w:lineRule="exact"/>
        <w:jc w:val="both"/>
        <w:rPr>
          <w:rFonts w:ascii="Agency FB" w:eastAsiaTheme="majorEastAsia" w:hAnsi="Agency FB"/>
          <w:b/>
          <w:bCs/>
          <w:color w:val="2F5496" w:themeColor="accent1" w:themeShade="BF"/>
          <w:szCs w:val="40"/>
          <w:lang w:val="en-US"/>
        </w:rPr>
      </w:pPr>
      <w:bookmarkStart w:id="1" w:name="_Toc206256862"/>
      <w:r>
        <w:br w:type="page"/>
      </w:r>
    </w:p>
    <w:p w14:paraId="379F00B4" w14:textId="63A2722F" w:rsidR="006919A6" w:rsidRPr="006919A6" w:rsidRDefault="006919A6" w:rsidP="00694975">
      <w:pPr>
        <w:pStyle w:val="Heading2"/>
      </w:pPr>
      <w:r>
        <w:lastRenderedPageBreak/>
        <w:t>Sanad Al-Hafizh</w:t>
      </w:r>
      <w:bookmarkEnd w:id="1"/>
    </w:p>
    <w:p w14:paraId="000D51AA" w14:textId="765E466F" w:rsidR="006919A6" w:rsidRPr="0070692D" w:rsidRDefault="002842A6" w:rsidP="0070692D">
      <w:pPr>
        <w:bidi/>
        <w:spacing w:line="240" w:lineRule="auto"/>
        <w:rPr>
          <w:color w:val="CC00CC"/>
          <w:szCs w:val="50"/>
          <w:rtl/>
        </w:rPr>
      </w:pPr>
      <w:r w:rsidRPr="0070692D">
        <w:rPr>
          <w:rFonts w:hint="eastAsia"/>
          <w:color w:val="CC00CC"/>
          <w:szCs w:val="50"/>
          <w:rtl/>
        </w:rPr>
        <w:t>قَرَأْتُ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عَلَى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الْفَضْلِ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مُحَمَّدِ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عُمَرَ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عُمَرَ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الْوَفَائِيِّ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أَخْبَرَكَ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الْعَبَّاسِ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أَحْمَدُ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حَسَنٍ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السُّوَيْدَاوِيُّ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أَخْبَرَنَا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عَبْدِ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مُحَمَّدُ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أَحْمَدَ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خَالِدٍ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الْفَارِقِيُّ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سَمَاعًا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أَخْبَرَنَا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حَامِدٍ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مُحَمَّدُ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عَلِيِّ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مَحْمُودٍ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الصَّابُونِيُّ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الْحَافِظُ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أَخْبَرَنَا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الْقَاسِمِ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عَبْدُ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الْقَاسِمِ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مُحَمَّدٍ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الْحَرَسْتَانِيُّ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سَمَاعًا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وَالْمُؤَيِّدُ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الطُّوسِيُّ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إِجَازَةً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أَخْبَرَنَا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مُحَمَّدٍ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عَبْدُ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سَهْلِ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هَمْرٍ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السَّيْدِيُّ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الْأَوَّلُ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إِجَازَةً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وَالثَّانِي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سَمَاعًا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أَخْبَرَنَا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عُثْمَانَ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سَعِيدُ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مُحَمَّدِ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أَحْمَدَ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الْبُحَيْرِيُّ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أَخْبَرَنَا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عَلِيٍّ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زَاهِرُ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أَحْمَدَ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lastRenderedPageBreak/>
        <w:t>السَّرَخْسِيُّ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أَخْبَرَنَا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إِسْحَاقَ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إِبْرَاهِيمُ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عَبْدِ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الصَّمَدِ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الْهَاشِمِيُّ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حَدَّثَنَا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أَبُو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مُصْعَبٍ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أَحْمَدُ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أَبِي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بَكْرٍ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الزُّهْرِيُّ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حَدَّثَنَا</w:t>
      </w:r>
      <w:r w:rsidR="006919A6" w:rsidRPr="0070692D">
        <w:rPr>
          <w:rFonts w:hint="cs"/>
          <w:color w:val="CC00CC"/>
          <w:szCs w:val="50"/>
          <w:rtl/>
        </w:rPr>
        <w:t>:</w:t>
      </w:r>
    </w:p>
    <w:p w14:paraId="19C1018B" w14:textId="77DB1F1B" w:rsidR="006919A6" w:rsidRPr="002E4CE5" w:rsidRDefault="006919A6" w:rsidP="006D4435">
      <w:pPr>
        <w:rPr>
          <w:lang w:bidi="ar-EG"/>
        </w:rPr>
      </w:pPr>
      <w:r>
        <w:t>Aku telah membacakan kepada Abul Fadhl Muhammad bin Umar bin Umar Al-Wafai</w:t>
      </w:r>
      <w:r w:rsidR="00A8121D">
        <w:rPr>
          <w:lang w:val="en-US"/>
        </w:rPr>
        <w:t>,</w:t>
      </w:r>
      <w:r>
        <w:t xml:space="preserve"> </w:t>
      </w:r>
      <w:r w:rsidR="00A8121D">
        <w:rPr>
          <w:lang w:val="en-US"/>
        </w:rPr>
        <w:t>d</w:t>
      </w:r>
      <w:r>
        <w:t>ia mengabarkan</w:t>
      </w:r>
      <w:r w:rsidR="00A8121D">
        <w:rPr>
          <w:lang w:val="en-US"/>
        </w:rPr>
        <w:t>:</w:t>
      </w:r>
      <w:r>
        <w:t xml:space="preserve"> Abul Abbas Ahmad bin Hasan As-Suwaidawi mengabarkan kepadaku</w:t>
      </w:r>
      <w:r w:rsidR="00A8121D">
        <w:rPr>
          <w:lang w:val="en-US"/>
        </w:rPr>
        <w:t>:</w:t>
      </w:r>
      <w:r>
        <w:t xml:space="preserve"> Abu Abdillah Muhammad bin Ahmad bin Kholid Al-Fariqi mengabarkan kepada kami secara lisan</w:t>
      </w:r>
      <w:r w:rsidR="00A8121D">
        <w:rPr>
          <w:lang w:val="en-US"/>
        </w:rPr>
        <w:t>:</w:t>
      </w:r>
      <w:r>
        <w:t xml:space="preserve"> Abu Hamid Muhammad bin Ali bin Mahmud Ash-Shobuni Al-Hafizh mengabarkan kepada kami</w:t>
      </w:r>
      <w:r w:rsidR="00A8121D">
        <w:rPr>
          <w:lang w:val="en-US"/>
        </w:rPr>
        <w:t>:</w:t>
      </w:r>
      <w:r>
        <w:t xml:space="preserve"> Abul Qosim Abdul Qosim bin Muhammad Al-Haristani mengabarkan kepada kami secara lisan, dan Al-Mu’ayyad Ath-Thusy (mengabarkan) dengan ijazah (izin untuk meriwayatkan)</w:t>
      </w:r>
      <w:r w:rsidR="00A8121D">
        <w:rPr>
          <w:lang w:val="en-US"/>
        </w:rPr>
        <w:t>:</w:t>
      </w:r>
      <w:r>
        <w:t xml:space="preserve"> Mereka berdua </w:t>
      </w:r>
      <w:r>
        <w:lastRenderedPageBreak/>
        <w:t>berkata, Abu Muhammad Abdillah bin Sahl bin Hamr As-Saidi mengabarkan kepada kami. Dia berkata</w:t>
      </w:r>
      <w:r w:rsidR="00A8121D" w:rsidRPr="00A8121D">
        <w:t>:</w:t>
      </w:r>
      <w:r>
        <w:t xml:space="preserve"> yang pertama (Al-Haristani) dengan ijazah, dan yang kedua (Ath-Thusy) dengan lisan</w:t>
      </w:r>
      <w:r w:rsidR="00A8121D" w:rsidRPr="00A8121D">
        <w:t>:</w:t>
      </w:r>
      <w:r>
        <w:t xml:space="preserve"> Abu Utsman Sa’id bin Muhammad bin Ahmad Al-Buhairi mengabarkan kepada kami</w:t>
      </w:r>
      <w:r w:rsidR="00A8121D" w:rsidRPr="00A8121D">
        <w:t>:</w:t>
      </w:r>
      <w:r>
        <w:t xml:space="preserve"> Abu Ali Zhohir bin Ahmad As-Sarokhsy mengabarkan kepada kami</w:t>
      </w:r>
      <w:r w:rsidR="00A8121D" w:rsidRPr="00A8121D">
        <w:t>:</w:t>
      </w:r>
      <w:r>
        <w:t xml:space="preserve"> Abu Is</w:t>
      </w:r>
      <w:r w:rsidR="00A8121D" w:rsidRPr="00A8121D">
        <w:t>-</w:t>
      </w:r>
      <w:r>
        <w:t>haq Ibrohim bin Abdush Shomad Al-Hasyimi mengabarkan kepada kami</w:t>
      </w:r>
      <w:r w:rsidR="00A8121D" w:rsidRPr="00A8121D">
        <w:t>:</w:t>
      </w:r>
      <w:r>
        <w:t xml:space="preserve"> Abu Mush’ab Ahmad bin Abi Bakr Az-Zuhri menceritakan kepada kami</w:t>
      </w:r>
      <w:r w:rsidR="002E4CE5" w:rsidRPr="002E4CE5">
        <w:t>:</w:t>
      </w:r>
    </w:p>
    <w:p w14:paraId="02200AA4" w14:textId="77777777" w:rsidR="00992EA5" w:rsidRDefault="00992EA5" w:rsidP="003331C5">
      <w:pPr>
        <w:pStyle w:val="Heading2"/>
      </w:pPr>
      <w:r w:rsidRPr="00A8121D">
        <w:rPr>
          <w:lang w:val="id-ID"/>
        </w:rPr>
        <w:br w:type="page"/>
      </w:r>
      <w:bookmarkStart w:id="2" w:name="_Toc206256863"/>
      <w:r>
        <w:lastRenderedPageBreak/>
        <w:t xml:space="preserve">Hadits Ke-1: </w:t>
      </w:r>
      <w:r w:rsidRPr="00694975">
        <w:t>Meninggalkan</w:t>
      </w:r>
      <w:r>
        <w:t xml:space="preserve"> Sholat Ashar</w:t>
      </w:r>
      <w:bookmarkEnd w:id="2"/>
    </w:p>
    <w:p w14:paraId="62FE6743" w14:textId="60E75840" w:rsidR="008B60BE" w:rsidRPr="0070692D" w:rsidRDefault="002842A6" w:rsidP="0070692D">
      <w:pPr>
        <w:bidi/>
        <w:spacing w:line="240" w:lineRule="auto"/>
        <w:rPr>
          <w:rFonts w:hint="cs"/>
          <w:color w:val="CC00CC"/>
          <w:szCs w:val="50"/>
          <w:rtl/>
          <w:lang w:bidi="ar-EG"/>
        </w:rPr>
      </w:pPr>
      <w:r w:rsidRPr="0070692D">
        <w:rPr>
          <w:rFonts w:hint="eastAsia"/>
          <w:color w:val="CC00CC"/>
          <w:szCs w:val="50"/>
          <w:rtl/>
        </w:rPr>
        <w:t>مَالِكٌ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نَافِعٍ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عَبْدِ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عُمَرَ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رَضِيَ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عَنْهُمَا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الَّذِي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تَفُوتُهُ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صَلَاةُ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الْعَصْرِ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كَأَنَّمَا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وُتِرَ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أَهْلَهُ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وَمَالَهُ</w:t>
      </w:r>
      <w:r w:rsidR="006919A6" w:rsidRPr="0070692D">
        <w:rPr>
          <w:b/>
          <w:bCs/>
          <w:color w:val="CC00CC"/>
          <w:szCs w:val="50"/>
          <w:rtl/>
        </w:rPr>
        <w:t>»</w:t>
      </w:r>
    </w:p>
    <w:p w14:paraId="3E149D3A" w14:textId="3ED8EC16" w:rsidR="008B60BE" w:rsidRPr="00F72C6D" w:rsidRDefault="006D4435" w:rsidP="006D4435">
      <w:pPr>
        <w:rPr>
          <w:lang w:val="en-US"/>
        </w:rPr>
      </w:pPr>
      <w:r>
        <w:t>Malik menceritakan kepada kami</w:t>
      </w:r>
      <w:r w:rsidRPr="006D4435">
        <w:t>:</w:t>
      </w:r>
      <w:r w:rsidRPr="006D4435">
        <w:rPr>
          <w:lang w:bidi="ar-EG"/>
        </w:rPr>
        <w:t xml:space="preserve"> </w:t>
      </w:r>
      <w:r w:rsidR="002842A6">
        <w:t xml:space="preserve">dari Nafi’, dari Abdullah bin Umar </w:t>
      </w:r>
      <w:r w:rsidR="002842A6" w:rsidRPr="00F72C6D">
        <w:rPr>
          <w:i/>
          <w:iCs/>
        </w:rPr>
        <w:t>Rodhiyallahu ‘Anhuma</w:t>
      </w:r>
      <w:r w:rsidR="002842A6">
        <w:t xml:space="preserve">: bahwa Rosululloh </w:t>
      </w:r>
      <w:r w:rsidR="002842A6">
        <w:rPr>
          <w:rFonts w:hint="cs"/>
          <w:rtl/>
        </w:rPr>
        <w:t>ﷺ</w:t>
      </w:r>
      <w:r w:rsidR="002842A6">
        <w:t xml:space="preserve"> bersabda, </w:t>
      </w:r>
      <w:r w:rsidR="00F72C6D">
        <w:rPr>
          <w:lang w:val="en-US"/>
        </w:rPr>
        <w:t>“</w:t>
      </w:r>
      <w:r w:rsidR="002842A6">
        <w:t>Orang yang luput Sholat Asharnya, seakan-akan dia kehilangan keluarga dan hartanya.</w:t>
      </w:r>
      <w:r w:rsidR="00F72C6D">
        <w:rPr>
          <w:lang w:val="en-US"/>
        </w:rPr>
        <w:t>”</w:t>
      </w:r>
    </w:p>
    <w:p w14:paraId="3746EDAD" w14:textId="77777777" w:rsidR="00992EA5" w:rsidRDefault="00992EA5" w:rsidP="003331C5">
      <w:pPr>
        <w:pStyle w:val="Heading2"/>
      </w:pPr>
      <w:r>
        <w:br w:type="page"/>
      </w:r>
      <w:bookmarkStart w:id="3" w:name="_Toc206256864"/>
      <w:r>
        <w:lastRenderedPageBreak/>
        <w:t>Hadits Ke-2: Larangan Sengaja Sholat di Waktu Terlarang</w:t>
      </w:r>
      <w:bookmarkEnd w:id="3"/>
    </w:p>
    <w:p w14:paraId="7D779BCB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لَا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يَتَحَرَّى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أَحَدُكُمْ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فَيُصَلِّي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عِنْدَ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طُلُوعِ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الشَّمْسِ،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وَلَا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عِنْدَ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غُرُوبِهَا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2B8C5043" w14:textId="77777777" w:rsidR="005E7458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bersabda</w:t>
      </w:r>
      <w:r w:rsidR="005E7458">
        <w:t>, “</w:t>
      </w:r>
      <w:r>
        <w:t>Janganlah salah seorang dari kalian sengaja Sholat ketika matahari terbit, dan tidak juga ketika matahari terbenam</w:t>
      </w:r>
      <w:r w:rsidR="005E7458">
        <w:t>.”</w:t>
      </w:r>
    </w:p>
    <w:p w14:paraId="056D3B3A" w14:textId="77777777" w:rsidR="00992EA5" w:rsidRDefault="00992EA5" w:rsidP="003331C5">
      <w:pPr>
        <w:pStyle w:val="Heading2"/>
      </w:pPr>
      <w:r>
        <w:br w:type="page"/>
      </w:r>
      <w:bookmarkStart w:id="4" w:name="_Toc206256865"/>
      <w:r>
        <w:lastRenderedPageBreak/>
        <w:t>Hadits Ke-3: Kesucian Air Sisa Wudhu</w:t>
      </w:r>
      <w:bookmarkEnd w:id="4"/>
    </w:p>
    <w:p w14:paraId="2B345265" w14:textId="10BD596C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عَبْدَ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عُمَرَ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كَانَ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يَقُولُ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الرِّجَالُ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وَالنِّسَاءُ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كَانُوا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يَتَوَضَّئُونَ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زَمَانِ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مِنْ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إِنَاءٍ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وَاحِدٍ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جَمِيعًا</w:t>
      </w:r>
      <w:r w:rsidR="006919A6" w:rsidRPr="0070692D">
        <w:rPr>
          <w:color w:val="CC00CC"/>
          <w:szCs w:val="50"/>
          <w:rtl/>
        </w:rPr>
        <w:t>»</w:t>
      </w:r>
    </w:p>
    <w:p w14:paraId="4F2CC941" w14:textId="77777777" w:rsidR="005E7458" w:rsidRDefault="002842A6" w:rsidP="002842A6">
      <w:r>
        <w:t>Dan dengannya (sanad yang sama) bahwa Abdullah bin Umar berkata</w:t>
      </w:r>
      <w:r w:rsidR="005E7458">
        <w:t>, “</w:t>
      </w:r>
      <w:r>
        <w:t xml:space="preserve">Laki-laki dan perempuan dahulu berwudhu pada masa Rosululloh </w:t>
      </w:r>
      <w:r>
        <w:rPr>
          <w:rFonts w:hint="cs"/>
          <w:rtl/>
        </w:rPr>
        <w:t>ﷺ</w:t>
      </w:r>
      <w:r>
        <w:t xml:space="preserve"> dari satu bejana secara bersama-sama</w:t>
      </w:r>
      <w:r w:rsidR="005E7458">
        <w:t>.”</w:t>
      </w:r>
    </w:p>
    <w:p w14:paraId="4BF01C38" w14:textId="77777777" w:rsidR="00992EA5" w:rsidRDefault="00992EA5" w:rsidP="003331C5">
      <w:pPr>
        <w:pStyle w:val="Heading2"/>
      </w:pPr>
      <w:r>
        <w:br w:type="page"/>
      </w:r>
      <w:bookmarkStart w:id="5" w:name="_Toc206256866"/>
      <w:r>
        <w:lastRenderedPageBreak/>
        <w:t>Hadits Ke-4: Sholatlah di Rumah Kalian!</w:t>
      </w:r>
      <w:bookmarkEnd w:id="5"/>
    </w:p>
    <w:p w14:paraId="2E85FE27" w14:textId="140AF8DF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عَبْدَ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بْنَ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عُمَرَ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أَذَّنَ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بِالصَّلَاةِ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لَيْلَةٍ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ذَاتِ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بَرْدٍ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وَرِيحٍ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أَلَا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صَلُّوا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الرِّحَالِ</w:t>
      </w:r>
      <w:r w:rsidR="006919A6" w:rsidRPr="0070692D">
        <w:rPr>
          <w:color w:val="CC00CC"/>
          <w:szCs w:val="50"/>
          <w:rtl/>
        </w:rPr>
        <w:t>»</w:t>
      </w:r>
      <w:r w:rsidRPr="0070692D">
        <w:rPr>
          <w:rFonts w:hint="eastAsia"/>
          <w:color w:val="CC00CC"/>
          <w:szCs w:val="50"/>
          <w:rtl/>
        </w:rPr>
        <w:t>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ثُمَّ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إِنَّ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كَانَ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يَأْمُرُ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الْمُؤَذِّنَ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إِذَا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كَانَتْ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لَيْلَةُ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مَطَرٍ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يَقُولُ</w:t>
      </w:r>
      <w:r w:rsidRPr="0070692D">
        <w:rPr>
          <w:color w:val="CC00CC"/>
          <w:szCs w:val="50"/>
          <w:rtl/>
        </w:rPr>
        <w:t xml:space="preserve">: </w:t>
      </w:r>
      <w:r w:rsidRPr="0070692D">
        <w:rPr>
          <w:rFonts w:hint="eastAsia"/>
          <w:b/>
          <w:bCs/>
          <w:color w:val="CC00CC"/>
          <w:szCs w:val="50"/>
          <w:rtl/>
        </w:rPr>
        <w:t>أَلَا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صَلُّوا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فِي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الرِّحَالِ</w:t>
      </w:r>
      <w:r w:rsidR="00587C8C" w:rsidRPr="0070692D">
        <w:rPr>
          <w:color w:val="CC00CC"/>
          <w:szCs w:val="50"/>
          <w:rtl/>
        </w:rPr>
        <w:t>»</w:t>
      </w:r>
    </w:p>
    <w:p w14:paraId="29D39ADF" w14:textId="4BC8A789" w:rsidR="008B60BE" w:rsidRDefault="002842A6" w:rsidP="002842A6">
      <w:r>
        <w:t>Dan dengannya (sanad yang sama) bahwa Abdullah bin Umar mengumandangkan adzan untuk Sholat pada suatu malam yang sangat dingin dan berangin, lalu dia berkata</w:t>
      </w:r>
      <w:r w:rsidR="005E7458">
        <w:t>, “</w:t>
      </w:r>
      <w:r>
        <w:t>Ketahuilah, Sholatlah di tempat tinggal (di rumah).’</w:t>
      </w:r>
      <w:r w:rsidR="008B60BE">
        <w:t xml:space="preserve"> </w:t>
      </w:r>
      <w:r>
        <w:t>Kemudian dia berkata</w:t>
      </w:r>
      <w:r w:rsidR="005E7458">
        <w:t>, “</w:t>
      </w:r>
      <w:r>
        <w:t xml:space="preserve">Sesungguhnya Rosululloh </w:t>
      </w:r>
      <w:r>
        <w:rPr>
          <w:rFonts w:hint="cs"/>
          <w:rtl/>
        </w:rPr>
        <w:t>ﷺ</w:t>
      </w:r>
      <w:r>
        <w:t xml:space="preserve"> dahulu memerintahkan seorang muadzin apabila malam itu turun hujan untuk berkata</w:t>
      </w:r>
      <w:r w:rsidR="005E7458">
        <w:t xml:space="preserve">, </w:t>
      </w:r>
      <w:r w:rsidR="00257ECE" w:rsidRPr="00257ECE">
        <w:t>‘</w:t>
      </w:r>
      <w:r>
        <w:t>Ketahuilah, Sholatlah di tempat tinggal.’’</w:t>
      </w:r>
    </w:p>
    <w:p w14:paraId="5336A5B1" w14:textId="77777777" w:rsidR="00992EA5" w:rsidRDefault="00992EA5" w:rsidP="003331C5">
      <w:pPr>
        <w:pStyle w:val="Heading2"/>
      </w:pPr>
      <w:r>
        <w:br w:type="page"/>
      </w:r>
      <w:bookmarkStart w:id="6" w:name="_Toc206256867"/>
      <w:r>
        <w:lastRenderedPageBreak/>
        <w:t>Hadits Ke-5: Perintah Murojaah Hafalan Qur’an</w:t>
      </w:r>
      <w:bookmarkEnd w:id="6"/>
    </w:p>
    <w:p w14:paraId="4690533D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إِنَّمَا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مَثَلُ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صَاحِبِ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الْقُرْآنِ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كَمَثَلِ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صَاحِبِ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الْإِبِلِ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الْمُعَقَّلَةِ،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إِنْ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عَاهَدَ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عَلَيْهَا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أَمْسَكَهَا،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وَإِنْ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أَطْلَقَهَا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ذَهَبَتْ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0042E92F" w14:textId="77777777" w:rsidR="005E7458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bersabda</w:t>
      </w:r>
      <w:r w:rsidR="005E7458">
        <w:t>, “</w:t>
      </w:r>
      <w:r>
        <w:t>Sesungguhnya perumpamaan orang yang (hafal) Al-Qur’an itu seperti perumpamaan pemilik unta yang diikat. Jika dia menjaganya (dengan ikatan), dia akan tetap memilikinya, dan jika dia melepaskannya, maka unta itu akan pergi</w:t>
      </w:r>
      <w:r w:rsidR="005E7458">
        <w:t>.”</w:t>
      </w:r>
    </w:p>
    <w:p w14:paraId="04174BB5" w14:textId="77777777" w:rsidR="00992EA5" w:rsidRDefault="00992EA5" w:rsidP="003331C5">
      <w:pPr>
        <w:pStyle w:val="Heading2"/>
      </w:pPr>
      <w:r>
        <w:br w:type="page"/>
      </w:r>
      <w:bookmarkStart w:id="7" w:name="_Toc206256868"/>
      <w:r>
        <w:lastRenderedPageBreak/>
        <w:t>Hadits Ke-6: Sholat Malam Salam Tiap Dua Roka’at</w:t>
      </w:r>
      <w:bookmarkEnd w:id="7"/>
    </w:p>
    <w:p w14:paraId="6C9855A0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رَجُلًا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سَأَلَ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صَلَاةِ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اللَّيْلِ،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فَقَالَ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صَلَاةُ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اللَّيْلِ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مَثْنَى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مَثْنَى،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فَإِذَا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خَشِيَ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أَحَدُكُمُ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الصُّبْحَ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صَلَّى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رَكْعَةً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تُوتِرُ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لَهُ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قَدْ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صَلَّى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5226BD5A" w14:textId="6B7FF32F" w:rsidR="005E7458" w:rsidRDefault="002842A6" w:rsidP="002842A6">
      <w:r>
        <w:t xml:space="preserve">Dan dengannya (sanad yang sama) bahwa seseorang bertanya kepada Rosululloh </w:t>
      </w:r>
      <w:r>
        <w:rPr>
          <w:rFonts w:hint="cs"/>
          <w:rtl/>
        </w:rPr>
        <w:t>ﷺ</w:t>
      </w:r>
      <w:r>
        <w:t xml:space="preserve"> tentang Sholat malam.</w:t>
      </w:r>
      <w:r w:rsidR="008B60BE">
        <w:t xml:space="preserve"> </w:t>
      </w:r>
      <w:r>
        <w:t xml:space="preserve">Lalu Rosululloh </w:t>
      </w:r>
      <w:r>
        <w:rPr>
          <w:rFonts w:hint="cs"/>
          <w:rtl/>
        </w:rPr>
        <w:t>ﷺ</w:t>
      </w:r>
      <w:r>
        <w:t xml:space="preserve"> bersabda</w:t>
      </w:r>
      <w:r w:rsidR="005E7458">
        <w:t>, “</w:t>
      </w:r>
      <w:r>
        <w:t>Sholat malam itu dua (roka</w:t>
      </w:r>
      <w:r w:rsidR="00BB5E97" w:rsidRPr="00BB5E97">
        <w:t>’</w:t>
      </w:r>
      <w:r>
        <w:t>at) dua (roka</w:t>
      </w:r>
      <w:r w:rsidR="00BB5E97" w:rsidRPr="00BB5E97">
        <w:t>’</w:t>
      </w:r>
      <w:r>
        <w:t>at).</w:t>
      </w:r>
      <w:r w:rsidR="008B60BE">
        <w:t xml:space="preserve"> </w:t>
      </w:r>
      <w:r>
        <w:t>Maka, jika salah seorang di antara kalian khawatir akan datangnya Sh</w:t>
      </w:r>
      <w:r w:rsidR="00BB5E97" w:rsidRPr="00BB5E97">
        <w:t>u</w:t>
      </w:r>
      <w:r>
        <w:t xml:space="preserve">buh (Fajar), maka Sholatlah satu rokaat sebagai witir </w:t>
      </w:r>
      <w:r w:rsidR="00BB5E97" w:rsidRPr="00BB5E97">
        <w:t>(penutu</w:t>
      </w:r>
      <w:r w:rsidR="00BB5E97">
        <w:rPr>
          <w:lang w:val="en-US"/>
        </w:rPr>
        <w:t xml:space="preserve">p) </w:t>
      </w:r>
      <w:r>
        <w:t>bagi Sholat yang telah ia lakukan</w:t>
      </w:r>
      <w:r w:rsidR="005E7458">
        <w:t>.”</w:t>
      </w:r>
    </w:p>
    <w:p w14:paraId="5EE64A68" w14:textId="77777777" w:rsidR="00992EA5" w:rsidRDefault="00992EA5" w:rsidP="003331C5">
      <w:pPr>
        <w:pStyle w:val="Heading2"/>
      </w:pPr>
      <w:r>
        <w:br w:type="page"/>
      </w:r>
      <w:bookmarkStart w:id="8" w:name="_Toc206256869"/>
      <w:r>
        <w:lastRenderedPageBreak/>
        <w:t>Hadits Ke-7: Sholat Berjamaah Lebih Utama 27 Derajat</w:t>
      </w:r>
      <w:bookmarkEnd w:id="8"/>
    </w:p>
    <w:p w14:paraId="2A4B644A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صَلَاةُ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الْجَمَاعَةِ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أَفْضَلُ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صَلَاةِ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الْفَذِّ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بِسَبْعٍ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وَعِشْرِينَ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دَرَجَةٍ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7916A030" w14:textId="77777777" w:rsidR="005E7458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bersabda</w:t>
      </w:r>
      <w:r w:rsidR="005E7458">
        <w:t>, “</w:t>
      </w:r>
      <w:r>
        <w:t>Sholat berjamaah lebih utama 27 derajat daripada Sholat sendirian</w:t>
      </w:r>
      <w:r w:rsidR="005E7458">
        <w:t>.”</w:t>
      </w:r>
    </w:p>
    <w:p w14:paraId="47F777B1" w14:textId="77777777" w:rsidR="00992EA5" w:rsidRDefault="00992EA5" w:rsidP="003331C5">
      <w:pPr>
        <w:pStyle w:val="Heading2"/>
      </w:pPr>
      <w:r>
        <w:br w:type="page"/>
      </w:r>
      <w:bookmarkStart w:id="9" w:name="_Toc206256870"/>
      <w:r w:rsidRPr="001179D7">
        <w:lastRenderedPageBreak/>
        <w:t>Hadits Ke-8: Mandi Untuk Jum’atan</w:t>
      </w:r>
      <w:bookmarkEnd w:id="9"/>
    </w:p>
    <w:p w14:paraId="75D8731F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إِذَا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جَاءَ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أَحَدُكُمُ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الْجُمُعَةَ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فَلْيَغْتَسِلْ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183D2B66" w14:textId="77777777" w:rsidR="005E7458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bersabda</w:t>
      </w:r>
      <w:r w:rsidR="005E7458">
        <w:t>, “</w:t>
      </w:r>
      <w:r>
        <w:t>Jika salah seorang di antara kalian mendatangi Sholat Jum’at, maka hendaklah ia mandi</w:t>
      </w:r>
      <w:r w:rsidR="005E7458">
        <w:t>.”</w:t>
      </w:r>
    </w:p>
    <w:p w14:paraId="25AFE6FB" w14:textId="77777777" w:rsidR="00992EA5" w:rsidRDefault="00992EA5" w:rsidP="003331C5">
      <w:pPr>
        <w:pStyle w:val="Heading2"/>
      </w:pPr>
      <w:r>
        <w:br w:type="page"/>
      </w:r>
      <w:bookmarkStart w:id="10" w:name="_Toc206256871"/>
      <w:r>
        <w:lastRenderedPageBreak/>
        <w:t>Hadits Ke-9: Larangan Meludah ke Arah Qiblat</w:t>
      </w:r>
      <w:bookmarkEnd w:id="10"/>
    </w:p>
    <w:p w14:paraId="48DBFB63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رَأَى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بُصَاقًا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الْقِبْلَةِ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فَحَكَّهُ،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ثُمَّ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أَقْبَلَ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عَلَى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النَّاسِ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إِذَا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كَانَ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أَحَدُكُمْ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يُصَلِّي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فَلَا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يَبْصُقْ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قِبَلَ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وَجْهِهِ؛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فَإِنَّ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اللَّهَ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قِبَلَهُ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إِذَا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صَلَّى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632E6E6B" w14:textId="77777777" w:rsidR="005E7458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melihat ludah di arah qiblat, lalu beliau menggosoknya (menghilangkannya).</w:t>
      </w:r>
      <w:r w:rsidR="008B60BE">
        <w:t xml:space="preserve"> </w:t>
      </w:r>
      <w:r>
        <w:t>Kemudian beliau menghadap kepada para manusia dan bersabda</w:t>
      </w:r>
      <w:r w:rsidR="005E7458">
        <w:t>, “</w:t>
      </w:r>
      <w:r>
        <w:t>Apabila salah seorang dari kalian sedang Sholat, maka janganlah dia meludah ke arah mukanya (arah qiblat), karena sesungguhnya Alloh berada di arah depannya ketika dia sedang Sholat</w:t>
      </w:r>
      <w:r w:rsidR="005E7458">
        <w:t>.”</w:t>
      </w:r>
    </w:p>
    <w:p w14:paraId="3E20C89E" w14:textId="77777777" w:rsidR="00992EA5" w:rsidRDefault="00992EA5" w:rsidP="003331C5">
      <w:pPr>
        <w:pStyle w:val="Heading2"/>
      </w:pPr>
      <w:r>
        <w:br w:type="page"/>
      </w:r>
      <w:bookmarkStart w:id="11" w:name="_Toc206256872"/>
      <w:r>
        <w:lastRenderedPageBreak/>
        <w:t>Hadits Ke-10: Rowatib 10 Roka’at</w:t>
      </w:r>
      <w:bookmarkEnd w:id="11"/>
    </w:p>
    <w:p w14:paraId="47730EB7" w14:textId="05C98DC5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="00B85866" w:rsidRPr="0070692D">
        <w:rPr>
          <w:rFonts w:hint="eastAsia"/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كَانَ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يُصَلِّي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قَبْلَ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الظُّهْرِ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رَكْعَتَيْنِ،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وَبَعْدَهَا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رَكْعَتَيْنِ،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وَبَعْدَ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الْمَغْرِبِ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رَكْعَتَيْنِ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بَيْتِهِ،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وَبَعْدَ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الْعِشَاءِ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رَكْعَتَيْنِ،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وَكَانَ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لَا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يُصَلِّي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بَعْدَ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الْجُمُعَةِ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حَتَّى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يَنْصَرِفَ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فَيُصَلِّي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رَكْعَتَيْنِ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بَيْتِهِ</w:t>
      </w:r>
      <w:r w:rsidR="00587C8C" w:rsidRPr="0070692D">
        <w:rPr>
          <w:color w:val="CC00CC"/>
          <w:szCs w:val="50"/>
          <w:rtl/>
        </w:rPr>
        <w:t>»</w:t>
      </w:r>
    </w:p>
    <w:p w14:paraId="72908784" w14:textId="4100EC2D" w:rsidR="008B60BE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biasa Sholat 2 rokaat sebelum Zhuhur, 2 rokaat sesudahnya, 2 rokaat sesudah Maghrib di rumahnya, dan 2 rokaat sesudah Isya.</w:t>
      </w:r>
      <w:r w:rsidR="008B60BE">
        <w:t xml:space="preserve"> </w:t>
      </w:r>
      <w:r>
        <w:t>Dan beliau tidak Sholat sesudah Jum’at sampai beliau pulang (ke rumahnya), lalu Sholat 2 rokaat di rumahnya.</w:t>
      </w:r>
    </w:p>
    <w:p w14:paraId="10E4743F" w14:textId="77777777" w:rsidR="00992EA5" w:rsidRDefault="00992EA5" w:rsidP="003331C5">
      <w:pPr>
        <w:pStyle w:val="Heading2"/>
      </w:pPr>
      <w:r>
        <w:br w:type="page"/>
      </w:r>
      <w:bookmarkStart w:id="12" w:name="_Toc206256873"/>
      <w:r>
        <w:lastRenderedPageBreak/>
        <w:t>Hadits Ke-11: Zakat Fithri</w:t>
      </w:r>
      <w:bookmarkEnd w:id="12"/>
    </w:p>
    <w:p w14:paraId="494C32CF" w14:textId="2AE354EB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="00095BEC" w:rsidRPr="0070692D">
        <w:rPr>
          <w:rFonts w:hint="eastAsia"/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فَرَضَ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زَكَاةَ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الْفِطْرِ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رَمَضَانَ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عَلَى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النَّاسِ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صَاعًا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مِنْ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تَمْرٍ،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أَوْ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صَاعًا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مِنْ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شَعِيرٍ،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عَلَى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كُلِّ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حُرٍّ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وَعَبْدٍ،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ذَكَرٍ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وَأُنْثَى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مِنَ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الْمُسْلِمِينَ</w:t>
      </w:r>
      <w:r w:rsidR="00587C8C" w:rsidRPr="0070692D">
        <w:rPr>
          <w:color w:val="CC00CC"/>
          <w:szCs w:val="50"/>
          <w:rtl/>
        </w:rPr>
        <w:t>»</w:t>
      </w:r>
    </w:p>
    <w:p w14:paraId="1A3CE624" w14:textId="19B13AE0" w:rsidR="008B60BE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mewajibkan Zakat Fit</w:t>
      </w:r>
      <w:r w:rsidR="003E7D47" w:rsidRPr="003E7D47">
        <w:t>h</w:t>
      </w:r>
      <w:r>
        <w:t xml:space="preserve">ri (zakat yang dikeluarkan di akhir bulan Puasa) pada bulan Romadhon kepada manusia (sebesar) satu </w:t>
      </w:r>
      <w:r w:rsidRPr="003E7D47">
        <w:rPr>
          <w:i/>
          <w:iCs/>
        </w:rPr>
        <w:t>sho</w:t>
      </w:r>
      <w:r>
        <w:t xml:space="preserve">’ (sekitar 2,5-3 kg) kurma, atau satu </w:t>
      </w:r>
      <w:r w:rsidRPr="003E7D47">
        <w:rPr>
          <w:i/>
          <w:iCs/>
        </w:rPr>
        <w:t>sho</w:t>
      </w:r>
      <w:r>
        <w:t xml:space="preserve">’ gandum, atas setiap orang yang merdeka dan budak, laki-laki dan perempuan dari kalangan </w:t>
      </w:r>
      <w:r w:rsidR="003E7D47">
        <w:t>Muslim</w:t>
      </w:r>
      <w:r>
        <w:t>in.</w:t>
      </w:r>
    </w:p>
    <w:p w14:paraId="53DA5A98" w14:textId="77777777" w:rsidR="00992EA5" w:rsidRDefault="00992EA5" w:rsidP="003331C5">
      <w:pPr>
        <w:pStyle w:val="Heading2"/>
      </w:pPr>
      <w:r>
        <w:br w:type="page"/>
      </w:r>
      <w:bookmarkStart w:id="13" w:name="_Toc206256874"/>
      <w:r>
        <w:lastRenderedPageBreak/>
        <w:t>Hadits Ke-12: Ru’yatul Hilal</w:t>
      </w:r>
      <w:bookmarkEnd w:id="13"/>
    </w:p>
    <w:p w14:paraId="44905691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ذَكَرَ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رَمَضَانَ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لَا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تَصُومُوا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حَتَّى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تَرَوُا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الْهِلَالَ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وَلَا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تُفْطِرُوا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حَتَّى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تَرَوْهُ،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فَإِنْ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غُمَّ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عَلَيْكُمْ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فَاقْدُرُوا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لَهُ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7AADE3D1" w14:textId="00B83336" w:rsidR="005E7458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menyebutkan Romadhon, lalu beliau bersabda</w:t>
      </w:r>
      <w:r w:rsidR="005E7458">
        <w:t>, “</w:t>
      </w:r>
      <w:r>
        <w:t>Janganlah kalian ber</w:t>
      </w:r>
      <w:r w:rsidR="00BE5B33" w:rsidRPr="00BE5B33">
        <w:t>p</w:t>
      </w:r>
      <w:r>
        <w:t>uasa sampai kalian melihat hilal (bulan sabit</w:t>
      </w:r>
      <w:r w:rsidR="00BE5B33" w:rsidRPr="00BE5B33">
        <w:t>, tanda awal bulan</w:t>
      </w:r>
      <w:r>
        <w:t>), dan janganlah kalian berbuka (berlebaran) sampai kalian melihatnya.</w:t>
      </w:r>
      <w:r w:rsidR="008B60BE">
        <w:t xml:space="preserve"> </w:t>
      </w:r>
      <w:r>
        <w:t xml:space="preserve">Jika hilal tertutup (dari pandangan) kalian, maka perkirakanlah (genapkanlah </w:t>
      </w:r>
      <w:r w:rsidR="00BE5B33">
        <w:rPr>
          <w:lang w:val="en-US"/>
        </w:rPr>
        <w:t>30 hari</w:t>
      </w:r>
      <w:r>
        <w:t>)</w:t>
      </w:r>
      <w:r w:rsidR="005E7458">
        <w:t>.”</w:t>
      </w:r>
    </w:p>
    <w:p w14:paraId="74F4041D" w14:textId="77777777" w:rsidR="00992EA5" w:rsidRDefault="00992EA5" w:rsidP="003331C5">
      <w:pPr>
        <w:pStyle w:val="Heading2"/>
      </w:pPr>
      <w:r>
        <w:br w:type="page"/>
      </w:r>
      <w:bookmarkStart w:id="14" w:name="_Toc206256875"/>
      <w:r>
        <w:lastRenderedPageBreak/>
        <w:t>Hadits Ke-13: Larangan Wishol</w:t>
      </w:r>
      <w:bookmarkEnd w:id="14"/>
    </w:p>
    <w:p w14:paraId="132584A9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نَهَى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الْوِصَالِ،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قَالُوا</w:t>
      </w:r>
      <w:r w:rsidRPr="0070692D">
        <w:rPr>
          <w:color w:val="CC00CC"/>
          <w:szCs w:val="50"/>
          <w:rtl/>
        </w:rPr>
        <w:t xml:space="preserve">: </w:t>
      </w:r>
      <w:r w:rsidRPr="0070692D">
        <w:rPr>
          <w:rFonts w:hint="eastAsia"/>
          <w:color w:val="CC00CC"/>
          <w:szCs w:val="50"/>
          <w:rtl/>
        </w:rPr>
        <w:t>فَإِنَّكَ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تُوَاصِلُ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اللَّهِ؟</w:t>
      </w:r>
      <w:r w:rsidRPr="0070692D">
        <w:rPr>
          <w:color w:val="CC00CC"/>
          <w:szCs w:val="50"/>
          <w:rtl/>
        </w:rPr>
        <w:t xml:space="preserve">! </w:t>
      </w:r>
      <w:r w:rsidRPr="0070692D">
        <w:rPr>
          <w:rFonts w:hint="eastAsia"/>
          <w:color w:val="CC00CC"/>
          <w:szCs w:val="50"/>
          <w:rtl/>
        </w:rPr>
        <w:t>فَقَالَ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إِنِّي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لَسْتُ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كَهَيْئَتِكُمْ؛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إِنِّي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أُطْعَمُ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وَأُسْقَى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1B622C2C" w14:textId="56EDCA8F" w:rsidR="005E7458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melarang </w:t>
      </w:r>
      <w:r w:rsidR="00BE5B33" w:rsidRPr="00992EA5">
        <w:rPr>
          <w:i/>
          <w:iCs/>
        </w:rPr>
        <w:t>w</w:t>
      </w:r>
      <w:r w:rsidRPr="00BE5B33">
        <w:rPr>
          <w:i/>
          <w:iCs/>
        </w:rPr>
        <w:t>ishol</w:t>
      </w:r>
      <w:r>
        <w:t xml:space="preserve"> (Puasa berkesinambungan tanpa berbuka pada malam hari).</w:t>
      </w:r>
      <w:r w:rsidR="008B60BE">
        <w:t xml:space="preserve"> </w:t>
      </w:r>
      <w:r>
        <w:t>Para Shohabat berkata</w:t>
      </w:r>
      <w:r w:rsidR="005E7458">
        <w:t>, “</w:t>
      </w:r>
      <w:r>
        <w:t>Namun engkau melakukannya, wahai Rosululloh?!’</w:t>
      </w:r>
      <w:r w:rsidR="008B60BE">
        <w:t xml:space="preserve"> </w:t>
      </w:r>
      <w:r>
        <w:t>Beliau bersabda</w:t>
      </w:r>
      <w:r w:rsidR="005E7458">
        <w:t>, “</w:t>
      </w:r>
      <w:r>
        <w:t>Sesungguhnya aku tidak seperti keadaan kalian. Aku diberi makan dan minum (oleh Robbku)</w:t>
      </w:r>
      <w:r w:rsidR="005E7458">
        <w:t>.”</w:t>
      </w:r>
    </w:p>
    <w:p w14:paraId="77775DC1" w14:textId="77777777" w:rsidR="00992EA5" w:rsidRDefault="00992EA5" w:rsidP="003331C5">
      <w:pPr>
        <w:pStyle w:val="Heading2"/>
      </w:pPr>
      <w:r>
        <w:br w:type="page"/>
      </w:r>
      <w:bookmarkStart w:id="15" w:name="_Toc206256876"/>
      <w:r>
        <w:lastRenderedPageBreak/>
        <w:t>Hadits Ke-14: Tanggal Lailatul Qodr</w:t>
      </w:r>
      <w:bookmarkEnd w:id="15"/>
    </w:p>
    <w:p w14:paraId="2C380A8B" w14:textId="31197ACD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رَجُلًا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مِنْ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أَصْحَابِ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رَأَى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لَيْلَةَ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الْقَدْرِ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الْمَنَامِ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السَّبْعِ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الْأَوَاخِرِ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مِنْ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رَمَضَانَ،</w:t>
      </w:r>
      <w:r w:rsidRPr="0070692D">
        <w:rPr>
          <w:color w:val="CC00CC"/>
          <w:szCs w:val="50"/>
          <w:rtl/>
        </w:rPr>
        <w:t xml:space="preserve"> </w:t>
      </w:r>
      <w:r w:rsidR="00666310" w:rsidRPr="0070692D">
        <w:rPr>
          <w:rFonts w:hint="cs"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فَمَنْ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كَانَ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مُتَحَرِّيَهَا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فَلْيَتَحَرَّهَا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فِي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السَّبْعِ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الْأَوَاخِرِ</w:t>
      </w:r>
      <w:r w:rsidR="00587C8C" w:rsidRPr="0070692D">
        <w:rPr>
          <w:color w:val="CC00CC"/>
          <w:szCs w:val="50"/>
          <w:rtl/>
        </w:rPr>
        <w:t>»</w:t>
      </w:r>
    </w:p>
    <w:p w14:paraId="0318CA17" w14:textId="59B31412" w:rsidR="008B60BE" w:rsidRPr="00666310" w:rsidRDefault="002842A6" w:rsidP="002842A6">
      <w:pPr>
        <w:rPr>
          <w:lang w:val="en-US"/>
        </w:rPr>
      </w:pPr>
      <w:r>
        <w:t xml:space="preserve">Dan dengannya (sanad yang sama) bahwa seseorang dari kalangan Shohabat Rosululloh </w:t>
      </w:r>
      <w:r>
        <w:rPr>
          <w:rFonts w:hint="cs"/>
          <w:rtl/>
        </w:rPr>
        <w:t>ﷺ</w:t>
      </w:r>
      <w:r>
        <w:t xml:space="preserve"> melihat Lailatul Qodr (malam kemuliaan) di dalam mimpi pada 7 (malam) terakhir Romadhon.</w:t>
      </w:r>
      <w:r w:rsidR="008B60BE">
        <w:t xml:space="preserve"> </w:t>
      </w:r>
      <w:r w:rsidR="00666310">
        <w:rPr>
          <w:lang w:val="en-US"/>
        </w:rPr>
        <w:t>“</w:t>
      </w:r>
      <w:r>
        <w:t>Maka, siapa yang mencarinya, hendaklah dia mencarinya pada 7 (malam) terakhir.</w:t>
      </w:r>
      <w:r w:rsidR="00666310">
        <w:rPr>
          <w:lang w:val="en-US"/>
        </w:rPr>
        <w:t>”</w:t>
      </w:r>
    </w:p>
    <w:p w14:paraId="07086336" w14:textId="77777777" w:rsidR="00992EA5" w:rsidRDefault="00992EA5" w:rsidP="003331C5">
      <w:pPr>
        <w:pStyle w:val="Heading2"/>
      </w:pPr>
      <w:r>
        <w:br w:type="page"/>
      </w:r>
      <w:bookmarkStart w:id="16" w:name="_Toc206256877"/>
      <w:r>
        <w:lastRenderedPageBreak/>
        <w:t>Hadits Ke-15: Keberkahan Kuda</w:t>
      </w:r>
      <w:bookmarkEnd w:id="16"/>
    </w:p>
    <w:p w14:paraId="51AF2111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الْخَيْلُ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فِي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نَوَاصِيهَا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الْخَيْرُ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إِلَى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يَوْمِ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الْقِيَامَةِ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204E6373" w14:textId="77777777" w:rsidR="005E7458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bersabda</w:t>
      </w:r>
      <w:r w:rsidR="005E7458">
        <w:t>, “</w:t>
      </w:r>
      <w:r>
        <w:t>Kuda-kuda itu, pada ubun-ubunnya terdapat kebaikan hingga Hari Kiamat</w:t>
      </w:r>
      <w:r w:rsidR="005E7458">
        <w:t>.”</w:t>
      </w:r>
    </w:p>
    <w:p w14:paraId="2DB5F8D8" w14:textId="77777777" w:rsidR="00992EA5" w:rsidRDefault="00992EA5" w:rsidP="003331C5">
      <w:pPr>
        <w:pStyle w:val="Heading2"/>
      </w:pPr>
      <w:r>
        <w:br w:type="page"/>
      </w:r>
      <w:bookmarkStart w:id="17" w:name="_Toc206256878"/>
      <w:r>
        <w:lastRenderedPageBreak/>
        <w:t>Hadits Ke-16: Pacuan Kuda</w:t>
      </w:r>
      <w:bookmarkEnd w:id="17"/>
    </w:p>
    <w:p w14:paraId="6425B56E" w14:textId="5079FBB0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="009D07B6" w:rsidRPr="0070692D">
        <w:rPr>
          <w:rFonts w:hint="eastAsia"/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سَابَقَ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بَيْنَ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الْخَيْلِ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الَّتِي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أُضْمِرَتْ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مِنَ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الْحَفْيَاءِ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إِلَى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ثَنِيَّةِ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الْوَدَاعِ،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وَكَانَ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أَمَدُهَا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ثَنِيَّةَ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الْوَدَاعِ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وَسَابَقَ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بَيْنَ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الْخَيْلِ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الَّتِي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لَمْ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تُضْمَرْ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مِنَ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الثَّنِيَّةِ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إِلَى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مَسْجِدِ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بَنِي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زُرَيْقٍ</w:t>
      </w:r>
      <w:r w:rsidR="00587C8C" w:rsidRPr="0070692D">
        <w:rPr>
          <w:color w:val="CC00CC"/>
          <w:szCs w:val="50"/>
          <w:rtl/>
        </w:rPr>
        <w:t>»</w:t>
      </w:r>
    </w:p>
    <w:p w14:paraId="57CF2D0B" w14:textId="61B5D5E6" w:rsidR="008B60BE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mengadakan perlombaan pacuan kuda yang telah dilatih dari Hafya’ menuju Tsaniyya</w:t>
      </w:r>
      <w:r w:rsidR="00521F1D" w:rsidRPr="00521F1D">
        <w:t>tul</w:t>
      </w:r>
      <w:r>
        <w:t xml:space="preserve"> Wada’.</w:t>
      </w:r>
      <w:r w:rsidR="008B60BE">
        <w:t xml:space="preserve"> </w:t>
      </w:r>
      <w:r>
        <w:t xml:space="preserve">Jaraknya adalah </w:t>
      </w:r>
      <w:r w:rsidR="00521F1D" w:rsidRPr="00521F1D">
        <w:t xml:space="preserve">sampai </w:t>
      </w:r>
      <w:r>
        <w:t>Tsaniyyah Wada’.</w:t>
      </w:r>
      <w:r w:rsidR="008B60BE">
        <w:t xml:space="preserve"> </w:t>
      </w:r>
      <w:r>
        <w:t>Dan beliau juga mengadakan perlombaan pacuan kuda yang belum dilatih dari Tsaniyyah menuju Masjid Bani Zur</w:t>
      </w:r>
      <w:r w:rsidR="00521F1D" w:rsidRPr="00521F1D">
        <w:t>o</w:t>
      </w:r>
      <w:r>
        <w:t>iq.</w:t>
      </w:r>
    </w:p>
    <w:p w14:paraId="09855C7B" w14:textId="77777777" w:rsidR="00992EA5" w:rsidRDefault="00992EA5" w:rsidP="003331C5">
      <w:pPr>
        <w:pStyle w:val="Heading2"/>
      </w:pPr>
      <w:r>
        <w:br w:type="page"/>
      </w:r>
      <w:bookmarkStart w:id="18" w:name="_Toc206256879"/>
      <w:r>
        <w:lastRenderedPageBreak/>
        <w:t>Hadits Ke-17: Larangan Membunuh Wanita dan Anak</w:t>
      </w:r>
      <w:bookmarkEnd w:id="18"/>
    </w:p>
    <w:p w14:paraId="13290D09" w14:textId="17DBCC52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="00521F1D" w:rsidRPr="0070692D">
        <w:rPr>
          <w:rFonts w:hint="eastAsia"/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رَأَى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فِي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بَعْضِ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مَغَازِيهِ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امْرَأَةً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مَقْتُولَةً،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فَأَنْكَرَ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ذَلِكَ،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وَنَهَى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قَتْلِ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النِّسَاءِ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وَالصِّبْيَانِ</w:t>
      </w:r>
      <w:r w:rsidR="00587C8C" w:rsidRPr="0070692D">
        <w:rPr>
          <w:color w:val="CC00CC"/>
          <w:szCs w:val="50"/>
          <w:rtl/>
        </w:rPr>
        <w:t>»</w:t>
      </w:r>
    </w:p>
    <w:p w14:paraId="14BD0115" w14:textId="0EFA96E8" w:rsidR="008B60BE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melihat seorang wanita terbunuh di sebagian peperangannya.</w:t>
      </w:r>
      <w:r w:rsidR="008B60BE">
        <w:t xml:space="preserve"> </w:t>
      </w:r>
      <w:r>
        <w:t>Beliau mengingkari hal itu dan melarang membunuh wanita dan anak-anak.</w:t>
      </w:r>
    </w:p>
    <w:p w14:paraId="0F2717AF" w14:textId="77777777" w:rsidR="00992EA5" w:rsidRDefault="00992EA5" w:rsidP="003331C5">
      <w:pPr>
        <w:pStyle w:val="Heading2"/>
      </w:pPr>
      <w:r>
        <w:br w:type="page"/>
      </w:r>
      <w:bookmarkStart w:id="19" w:name="_Toc206256880"/>
      <w:r>
        <w:lastRenderedPageBreak/>
        <w:t>Hadits Ke-18: Pembagian Ghonimah</w:t>
      </w:r>
      <w:bookmarkEnd w:id="19"/>
    </w:p>
    <w:p w14:paraId="7BFAEFF8" w14:textId="4EA2F072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="00060F04" w:rsidRPr="0070692D">
        <w:rPr>
          <w:rFonts w:hint="eastAsia"/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بَعَثَ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سَرِيَّةً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قَبْلَ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نَجْدٍ،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فَغَنِمُوا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إِبِلًا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كَثِيرًا،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وَكَانَتْ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سِهْمَانُهُمُ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اثْنَيْ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عَشَرَ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بَعِيرًا،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أَوْ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إِحْدَى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عَشَرَ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بَعِيرًا،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وَنُقِلُوا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بَعِيرًا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بَعِيرًا</w:t>
      </w:r>
      <w:r w:rsidR="00587C8C" w:rsidRPr="0070692D">
        <w:rPr>
          <w:color w:val="CC00CC"/>
          <w:szCs w:val="50"/>
          <w:rtl/>
        </w:rPr>
        <w:t>»</w:t>
      </w:r>
    </w:p>
    <w:p w14:paraId="57EC9677" w14:textId="278D0BA9" w:rsidR="008B60BE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mengutus suatu rombongan pasukan menuju arah Najd.</w:t>
      </w:r>
      <w:r w:rsidR="008B60BE">
        <w:t xml:space="preserve"> </w:t>
      </w:r>
      <w:r>
        <w:t>Lalu mereka mendapatkan banyak unta (ghonimah).</w:t>
      </w:r>
      <w:r w:rsidR="008B60BE">
        <w:t xml:space="preserve"> </w:t>
      </w:r>
      <w:r>
        <w:t>Bagian mereka (satu orang) adalah 12 unta, atau 11 unta</w:t>
      </w:r>
      <w:r w:rsidR="00060F04">
        <w:rPr>
          <w:lang w:val="en-US"/>
        </w:rPr>
        <w:t>. Unta-unta tersebut diserahkan satu demi satu</w:t>
      </w:r>
      <w:r>
        <w:t>.</w:t>
      </w:r>
    </w:p>
    <w:p w14:paraId="75A0392B" w14:textId="77777777" w:rsidR="00992EA5" w:rsidRDefault="00992EA5" w:rsidP="003331C5">
      <w:pPr>
        <w:pStyle w:val="Heading2"/>
      </w:pPr>
      <w:r>
        <w:br w:type="page"/>
      </w:r>
      <w:bookmarkStart w:id="20" w:name="_Toc206256881"/>
      <w:r>
        <w:lastRenderedPageBreak/>
        <w:t>Hadits Ke-19: Penampakan Surga Neraka di Alam Kubur</w:t>
      </w:r>
      <w:bookmarkEnd w:id="20"/>
    </w:p>
    <w:p w14:paraId="338364DC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قَالَ</w:t>
      </w:r>
      <w:r w:rsidRPr="0070692D">
        <w:rPr>
          <w:color w:val="CC00CC"/>
          <w:szCs w:val="50"/>
          <w:rtl/>
        </w:rPr>
        <w:t xml:space="preserve">: </w:t>
      </w:r>
      <w:r w:rsidR="00587C8C" w:rsidRPr="0070692D">
        <w:rPr>
          <w:b/>
          <w:bCs/>
          <w:color w:val="CC00CC"/>
          <w:szCs w:val="50"/>
          <w:rtl/>
        </w:rPr>
        <w:t>«</w:t>
      </w:r>
      <w:r w:rsidRPr="0070692D">
        <w:rPr>
          <w:rFonts w:hint="eastAsia"/>
          <w:b/>
          <w:bCs/>
          <w:color w:val="CC00CC"/>
          <w:szCs w:val="50"/>
          <w:rtl/>
        </w:rPr>
        <w:t>إِنَّ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أَحَدَكُمْ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إِذَا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مَاتَ،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عُرِضَ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عَلَيْهِ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مَقْعَدُهُ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مِنَ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الْغَدَاةِ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وَالْعَشِيِّ،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إِنْ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كَانَ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أَهْلِ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الْجَنَّةِ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فَمِنْ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أَهْلِ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الْجَنَّةِ،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وَإِنْ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كَانَ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أَهْلِ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النَّارِ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فَمِنْ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أَهْلِ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النَّارِ،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يُقَالُ</w:t>
      </w:r>
      <w:r w:rsidRPr="0070692D">
        <w:rPr>
          <w:b/>
          <w:bCs/>
          <w:color w:val="CC00CC"/>
          <w:szCs w:val="50"/>
          <w:rtl/>
        </w:rPr>
        <w:t xml:space="preserve">: </w:t>
      </w:r>
      <w:r w:rsidRPr="0070692D">
        <w:rPr>
          <w:rFonts w:hint="eastAsia"/>
          <w:b/>
          <w:bCs/>
          <w:color w:val="CC00CC"/>
          <w:szCs w:val="50"/>
          <w:rtl/>
        </w:rPr>
        <w:t>هَذَا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مَقْعَدُكَ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حَتَّى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يَبْعَثَكَ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اللَّهُ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إِلَى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يَوْمِ</w:t>
      </w:r>
      <w:r w:rsidRPr="0070692D">
        <w:rPr>
          <w:b/>
          <w:bCs/>
          <w:color w:val="CC00CC"/>
          <w:szCs w:val="50"/>
          <w:rtl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</w:rPr>
        <w:t>الْقِيَامَةِ</w:t>
      </w:r>
      <w:r w:rsidR="00587C8C" w:rsidRPr="0070692D">
        <w:rPr>
          <w:b/>
          <w:bCs/>
          <w:color w:val="CC00CC"/>
          <w:szCs w:val="50"/>
          <w:rtl/>
        </w:rPr>
        <w:t>»</w:t>
      </w:r>
    </w:p>
    <w:p w14:paraId="57201805" w14:textId="5C4C0F2C" w:rsidR="008B60BE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bersabda</w:t>
      </w:r>
      <w:r w:rsidR="005E7458">
        <w:t>, “</w:t>
      </w:r>
      <w:r>
        <w:t>Sesungguhnya salah seorang dari kalian jika telah meninggal dunia, maka tempatnya akan diperlihatkan kepadanya pada pagi dan sore hari.</w:t>
      </w:r>
      <w:r w:rsidR="008B60BE">
        <w:t xml:space="preserve"> </w:t>
      </w:r>
      <w:r>
        <w:t>Jika dia termasuk penghuni Surga, maka (tempatnya) adalah Surga, dan jika dia termasuk penghuni Neraka, maka (tempatnya) adalah Neraka.</w:t>
      </w:r>
      <w:r w:rsidR="008B60BE">
        <w:t xml:space="preserve"> </w:t>
      </w:r>
      <w:r>
        <w:lastRenderedPageBreak/>
        <w:t>Akan dikatakan</w:t>
      </w:r>
      <w:r w:rsidR="005E7458">
        <w:t>, “</w:t>
      </w:r>
      <w:r>
        <w:t>Ini adalah tempatmu sampai Alloh membangkitkanmu pada Hari Kiamat.’’</w:t>
      </w:r>
    </w:p>
    <w:p w14:paraId="5311BFC0" w14:textId="77777777" w:rsidR="00992EA5" w:rsidRDefault="00992EA5" w:rsidP="003331C5">
      <w:pPr>
        <w:pStyle w:val="Heading2"/>
      </w:pPr>
      <w:r>
        <w:br w:type="page"/>
      </w:r>
      <w:bookmarkStart w:id="21" w:name="_Toc206256882"/>
      <w:r>
        <w:lastRenderedPageBreak/>
        <w:t>Hadits Ke-20: Larangan Membawa Mushaf ke Negeri Kafir Jika Khawatir Dinistakan</w:t>
      </w:r>
      <w:bookmarkEnd w:id="21"/>
    </w:p>
    <w:p w14:paraId="223A2D28" w14:textId="663CB31E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</w:rPr>
        <w:t>وَبِهِ</w:t>
      </w:r>
      <w:r w:rsidRPr="0070692D">
        <w:rPr>
          <w:color w:val="CC00CC"/>
          <w:szCs w:val="50"/>
          <w:rtl/>
        </w:rPr>
        <w:t xml:space="preserve"> </w:t>
      </w:r>
      <w:r w:rsidR="00060F04" w:rsidRPr="0070692D">
        <w:rPr>
          <w:rFonts w:hint="cs"/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</w:rPr>
        <w:t>أَنَّ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رَسُولَ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اللَّهِ</w:t>
      </w:r>
      <w:r w:rsidRPr="0070692D">
        <w:rPr>
          <w:color w:val="CC00CC"/>
          <w:szCs w:val="50"/>
          <w:rtl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نَهَى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أَنْ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يُسَافَرَ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بِالْقُرْآنِ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إِلَى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أَرْضِ</w:t>
      </w:r>
      <w:r w:rsidRPr="0070692D">
        <w:rPr>
          <w:color w:val="CC00CC"/>
          <w:szCs w:val="50"/>
          <w:rtl/>
        </w:rPr>
        <w:t xml:space="preserve"> </w:t>
      </w:r>
      <w:r w:rsidRPr="0070692D">
        <w:rPr>
          <w:rFonts w:hint="eastAsia"/>
          <w:color w:val="CC00CC"/>
          <w:szCs w:val="50"/>
          <w:rtl/>
        </w:rPr>
        <w:t>الْعَدُوِّ</w:t>
      </w:r>
      <w:r w:rsidR="00587C8C" w:rsidRPr="0070692D">
        <w:rPr>
          <w:color w:val="CC00CC"/>
          <w:szCs w:val="50"/>
          <w:rtl/>
        </w:rPr>
        <w:t>»</w:t>
      </w:r>
    </w:p>
    <w:p w14:paraId="57F912C7" w14:textId="7B0C4EDB" w:rsidR="008B60BE" w:rsidRDefault="002842A6" w:rsidP="002842A6">
      <w:r>
        <w:t xml:space="preserve">Dan dengannya (sanad yang sama) bahwa Rosululloh </w:t>
      </w:r>
      <w:r>
        <w:rPr>
          <w:rFonts w:hint="cs"/>
          <w:rtl/>
        </w:rPr>
        <w:t>ﷺ</w:t>
      </w:r>
      <w:r>
        <w:t xml:space="preserve"> melarang melakukan perjalanan dengan membawa Al-Qur’an ke negeri musuh.</w:t>
      </w:r>
    </w:p>
    <w:p w14:paraId="5AA71544" w14:textId="77777777" w:rsidR="00992EA5" w:rsidRDefault="00992EA5" w:rsidP="003331C5">
      <w:pPr>
        <w:pStyle w:val="Heading2"/>
      </w:pPr>
      <w:r>
        <w:br w:type="page"/>
      </w:r>
      <w:bookmarkStart w:id="22" w:name="_Toc206256883"/>
      <w:r w:rsidRPr="001179D7">
        <w:lastRenderedPageBreak/>
        <w:t>Hadits Ke-21: Larangan Ihrom</w:t>
      </w:r>
      <w:bookmarkEnd w:id="22"/>
    </w:p>
    <w:p w14:paraId="365AA864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رَجُلًا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سَأَلَ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Pr="0070692D">
        <w:rPr>
          <w:rFonts w:hint="eastAsia"/>
          <w:color w:val="CC00CC"/>
          <w:szCs w:val="50"/>
          <w:rtl/>
          <w:lang w:val="en-US"/>
        </w:rPr>
        <w:t>مَا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يَلْبَسُ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الْمُحْرِمُ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مِنَ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الثِّيَابِ؟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فَقَالَ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تَلْبَسِ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الْقَمِيصَ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الْعَمَائِمَ،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السَّرَاوِيلَاتِ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الْبَرَانِسَ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الْخِفَافَ،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إِلَّا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أَحَدٌ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يَجِدُ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نَعْلَيْنِ،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فَلْيَلْبَسِ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الْخُفَّيْنِ،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وَلْيَقْطَعْهُمَا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أَسْفَلَ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الْكَعْبَيْنِ،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تَلْبَسُوا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الثِّيَابِ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شَيْئًا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مَسَّهُ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زَعْفَرَانٌ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أَوْ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وَرْسٌ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0406EFC4" w14:textId="4608C39A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seseorang bertanya kepada Rosululloh </w:t>
      </w:r>
      <w:r w:rsidRPr="002842A6">
        <w:rPr>
          <w:rFonts w:hint="cs"/>
          <w:rtl/>
          <w:lang w:val="en-US"/>
        </w:rPr>
        <w:t>ﷺ</w:t>
      </w:r>
      <w:r w:rsidR="005E7458">
        <w:rPr>
          <w:lang w:val="en-US"/>
        </w:rPr>
        <w:t>, “</w:t>
      </w:r>
      <w:r w:rsidRPr="002842A6">
        <w:rPr>
          <w:lang w:val="en-US"/>
        </w:rPr>
        <w:t>Pakaian apa yang boleh dipakai oleh orang yang sedang ihrom (dalam keadaan Haji atau Umroh)?</w:t>
      </w:r>
      <w:r>
        <w:rPr>
          <w:lang w:val="en-US"/>
        </w:rPr>
        <w:t>’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 xml:space="preserve">Lalu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Jangan memakai qomis (baju </w:t>
      </w:r>
      <w:r w:rsidR="00C81304">
        <w:rPr>
          <w:lang w:val="en-US"/>
        </w:rPr>
        <w:t>berlubang pada leher dan tangan</w:t>
      </w:r>
      <w:r w:rsidRPr="002842A6">
        <w:rPr>
          <w:lang w:val="en-US"/>
        </w:rPr>
        <w:t xml:space="preserve">), tidak juga </w:t>
      </w:r>
      <w:r>
        <w:rPr>
          <w:lang w:val="en-US"/>
        </w:rPr>
        <w:t>‘</w:t>
      </w:r>
      <w:r w:rsidR="00C81304" w:rsidRPr="00C81304">
        <w:rPr>
          <w:i/>
          <w:iCs/>
          <w:lang w:val="en-US"/>
        </w:rPr>
        <w:t>imamah</w:t>
      </w:r>
      <w:r w:rsidRPr="002842A6">
        <w:rPr>
          <w:lang w:val="en-US"/>
        </w:rPr>
        <w:t xml:space="preserve"> (sorban), tidak juga </w:t>
      </w:r>
      <w:r w:rsidRPr="00C81304">
        <w:rPr>
          <w:i/>
          <w:iCs/>
          <w:lang w:val="en-US"/>
        </w:rPr>
        <w:t>sar</w:t>
      </w:r>
      <w:r w:rsidR="00C81304" w:rsidRPr="00C81304">
        <w:rPr>
          <w:i/>
          <w:iCs/>
          <w:lang w:val="en-US"/>
        </w:rPr>
        <w:t>o</w:t>
      </w:r>
      <w:r w:rsidRPr="00C81304">
        <w:rPr>
          <w:i/>
          <w:iCs/>
          <w:lang w:val="en-US"/>
        </w:rPr>
        <w:t>wil</w:t>
      </w:r>
      <w:r w:rsidRPr="002842A6">
        <w:rPr>
          <w:lang w:val="en-US"/>
        </w:rPr>
        <w:t xml:space="preserve"> (celana), tidak juga </w:t>
      </w:r>
      <w:r w:rsidRPr="00C81304">
        <w:rPr>
          <w:i/>
          <w:iCs/>
          <w:lang w:val="en-US"/>
        </w:rPr>
        <w:lastRenderedPageBreak/>
        <w:t>baronis</w:t>
      </w:r>
      <w:r w:rsidRPr="002842A6">
        <w:rPr>
          <w:lang w:val="en-US"/>
        </w:rPr>
        <w:t xml:space="preserve"> (baju yang memiliki penutup kepala), tidak juga </w:t>
      </w:r>
      <w:r w:rsidRPr="00C81304">
        <w:rPr>
          <w:i/>
          <w:iCs/>
          <w:lang w:val="en-US"/>
        </w:rPr>
        <w:t>khuf</w:t>
      </w:r>
      <w:r w:rsidRPr="002842A6">
        <w:rPr>
          <w:lang w:val="en-US"/>
        </w:rPr>
        <w:t xml:space="preserve"> (sepatu yang menutupi mata kaki).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 xml:space="preserve">Kecuali seseorang yang tidak mendapatkan sepasang sandal, maka </w:t>
      </w:r>
      <w:r w:rsidR="00C81304">
        <w:rPr>
          <w:lang w:val="en-US"/>
        </w:rPr>
        <w:t>silahkan</w:t>
      </w:r>
      <w:r w:rsidRPr="002842A6">
        <w:rPr>
          <w:lang w:val="en-US"/>
        </w:rPr>
        <w:t xml:space="preserve"> dia memakai </w:t>
      </w:r>
      <w:r w:rsidRPr="00C81304">
        <w:rPr>
          <w:i/>
          <w:iCs/>
          <w:lang w:val="en-US"/>
        </w:rPr>
        <w:t>khuf</w:t>
      </w:r>
      <w:r w:rsidRPr="002842A6">
        <w:rPr>
          <w:lang w:val="en-US"/>
        </w:rPr>
        <w:t xml:space="preserve"> dan memotongnya hingga di bawah kedua mata kaki.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 xml:space="preserve">Dan janganlah kalian memakai pakaian apapun yang terkena (dicelup) </w:t>
      </w:r>
      <w:r w:rsidRPr="00C81304">
        <w:rPr>
          <w:i/>
          <w:iCs/>
          <w:lang w:val="en-US"/>
        </w:rPr>
        <w:t>za’faron</w:t>
      </w:r>
      <w:r w:rsidRPr="002842A6">
        <w:rPr>
          <w:lang w:val="en-US"/>
        </w:rPr>
        <w:t xml:space="preserve"> atau </w:t>
      </w:r>
      <w:r w:rsidRPr="00C81304">
        <w:rPr>
          <w:i/>
          <w:iCs/>
          <w:lang w:val="en-US"/>
        </w:rPr>
        <w:t>wars</w:t>
      </w:r>
      <w:r w:rsidRPr="002842A6">
        <w:rPr>
          <w:lang w:val="en-US"/>
        </w:rPr>
        <w:t xml:space="preserve"> (sejenis tumbuhan pewarna</w:t>
      </w:r>
      <w:r w:rsidR="00C81304">
        <w:rPr>
          <w:lang w:val="en-US"/>
        </w:rPr>
        <w:t xml:space="preserve"> untuk parfum</w:t>
      </w:r>
      <w:r w:rsidRPr="002842A6">
        <w:rPr>
          <w:lang w:val="en-US"/>
        </w:rPr>
        <w:t>)</w:t>
      </w:r>
      <w:r w:rsidR="005E7458">
        <w:rPr>
          <w:lang w:val="en-US"/>
        </w:rPr>
        <w:t>.”</w:t>
      </w:r>
    </w:p>
    <w:p w14:paraId="4D2DF7F2" w14:textId="77777777" w:rsidR="00992EA5" w:rsidRDefault="00992EA5" w:rsidP="003331C5">
      <w:pPr>
        <w:pStyle w:val="Heading2"/>
      </w:pPr>
      <w:r>
        <w:br w:type="page"/>
      </w:r>
      <w:bookmarkStart w:id="23" w:name="_Toc206256884"/>
      <w:r w:rsidRPr="002842A6">
        <w:lastRenderedPageBreak/>
        <w:t xml:space="preserve">Hadits </w:t>
      </w:r>
      <w:r>
        <w:t>Ke-22: Miqot</w:t>
      </w:r>
      <w:bookmarkEnd w:id="23"/>
    </w:p>
    <w:p w14:paraId="242D39AA" w14:textId="130B59BA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يُهِلُّ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أَهْلُ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الْمَدِينَةِ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ذِي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الْحُلَيْفَةِ،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وَأَهْلُ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الشَّامِ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الْجُحْفَةِ،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وَأَهْلُ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نَجْدٍ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قَرْنٍ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  <w:r w:rsidR="008B60BE"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عَبْدُ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="00406DCC" w:rsidRPr="0070692D">
        <w:rPr>
          <w:rFonts w:hint="cs"/>
          <w:color w:val="CC00CC"/>
          <w:szCs w:val="50"/>
          <w:rtl/>
          <w:lang w:val="en-US"/>
        </w:rPr>
        <w:t>: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وَبَلَغَنِي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وَيُهِلُّ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أَهْلُ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الْيَمَنِ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يَلَمْلَمَ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75FC3529" w14:textId="076EF95B" w:rsidR="008B60BE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>Penduduk Madinah berihrom (memulai niat Haji atau Umroh) dari Dzul Hulaifah, penduduk Syam dari Juhfah, dan penduduk Najd dari Qorn.</w:t>
      </w:r>
      <w:r>
        <w:rPr>
          <w:lang w:val="en-US"/>
        </w:rPr>
        <w:t>’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>Abdullah (bin Umar) berkata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Dan telah sampai kepadaku kabar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>Dan penduduk Yaman berihrom dari Yalamlam.</w:t>
      </w:r>
      <w:r>
        <w:rPr>
          <w:lang w:val="en-US"/>
        </w:rPr>
        <w:t>’’</w:t>
      </w:r>
    </w:p>
    <w:p w14:paraId="28E87022" w14:textId="77777777" w:rsidR="00992EA5" w:rsidRDefault="00992EA5" w:rsidP="003331C5">
      <w:pPr>
        <w:pStyle w:val="Heading2"/>
      </w:pPr>
      <w:r>
        <w:br w:type="page"/>
      </w:r>
      <w:bookmarkStart w:id="24" w:name="_Toc206256885"/>
      <w:r w:rsidRPr="002842A6">
        <w:lastRenderedPageBreak/>
        <w:t xml:space="preserve">Hadits </w:t>
      </w:r>
      <w:r>
        <w:t>Ke-23: Talbiyah</w:t>
      </w:r>
      <w:bookmarkEnd w:id="24"/>
    </w:p>
    <w:p w14:paraId="3FB838F5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تَلْبِيَةَ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لَبَّيْكَ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اللَّهُمَّ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لَبَّيْكَ،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لَبَّيْكَ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شَرِيكَ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لَكَ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لَبَّيْكَ،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إِنَّ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الْحَمْدَ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وَالنِّعْمَةَ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لَكَ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وَالْمُلْكَ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شَرِيكَ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لَكَ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520889FC" w14:textId="77777777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</w:t>
      </w:r>
      <w:r w:rsidRPr="00EA63B8">
        <w:rPr>
          <w:i/>
          <w:iCs/>
          <w:lang w:val="en-US"/>
        </w:rPr>
        <w:t>talbiyah</w:t>
      </w:r>
      <w:r w:rsidRPr="002842A6">
        <w:rPr>
          <w:lang w:val="en-US"/>
        </w:rPr>
        <w:t xml:space="preserve"> (ucapan khusus)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adalah: </w:t>
      </w:r>
      <w:r>
        <w:rPr>
          <w:lang w:val="en-US"/>
        </w:rPr>
        <w:t>‘</w:t>
      </w:r>
      <w:r w:rsidRPr="002842A6">
        <w:rPr>
          <w:lang w:val="en-US"/>
        </w:rPr>
        <w:t>Aku penuhi panggilan-Mu ya Alloh, aku penuhi panggilan-Mu. Aku penuhi panggilan-Mu, tiada sekutu bagi-Mu, aku penuhi panggilan-Mu. Sesungguhnya segala puji, nikmat, dan kekuasaan adalah milik-Mu, tiada sekutu bagi-Mu</w:t>
      </w:r>
      <w:r w:rsidR="005E7458">
        <w:rPr>
          <w:lang w:val="en-US"/>
        </w:rPr>
        <w:t>.”</w:t>
      </w:r>
    </w:p>
    <w:p w14:paraId="1D09EE67" w14:textId="77777777" w:rsidR="00992EA5" w:rsidRDefault="00992EA5" w:rsidP="003331C5">
      <w:pPr>
        <w:pStyle w:val="Heading2"/>
      </w:pPr>
      <w:r>
        <w:br w:type="page"/>
      </w:r>
      <w:bookmarkStart w:id="25" w:name="_Toc206256886"/>
      <w:r w:rsidRPr="002842A6">
        <w:lastRenderedPageBreak/>
        <w:t xml:space="preserve">Hadits </w:t>
      </w:r>
      <w:r>
        <w:t>Ke-24: Jika Umroh Dihalau</w:t>
      </w:r>
      <w:bookmarkEnd w:id="25"/>
    </w:p>
    <w:p w14:paraId="5AC84E03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rtl/>
          <w:lang w:val="en-US" w:bidi="ar-EG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عَبْدَ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بْنَ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عُمَرَ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خَرَجَ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إِلَى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مَكَّةَ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فِي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الْفِتْنَةِ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يُرِيدُ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الْحَجَّ،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فَقَالَ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  <w:lang w:val="en-US"/>
        </w:rPr>
        <w:t>إِنْ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صُدِدْتُ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عَنِ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الْبَيْتِ،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صَنَعْنَا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كَمَا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صَنَعْنَا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مَعَ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rFonts w:hint="eastAsia"/>
          <w:color w:val="CC00CC"/>
          <w:szCs w:val="50"/>
          <w:rtl/>
          <w:lang w:val="en-US"/>
        </w:rPr>
        <w:t>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فَأَهَلَّ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بِعُمْرَةٍ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مِنْ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أَجْلِ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أَهَلَّ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بِعُمْرَةٍ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عَامَ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الْحُدَيْبِيَةِ</w:t>
      </w:r>
      <w:r w:rsidR="00587C8C" w:rsidRPr="0070692D">
        <w:rPr>
          <w:color w:val="CC00CC"/>
          <w:szCs w:val="50"/>
          <w:rtl/>
        </w:rPr>
        <w:t>»</w:t>
      </w:r>
    </w:p>
    <w:p w14:paraId="45953A33" w14:textId="2CE0CF8F" w:rsidR="008B60BE" w:rsidRDefault="002842A6" w:rsidP="002842A6">
      <w:pPr>
        <w:rPr>
          <w:lang w:val="en-US"/>
        </w:rPr>
      </w:pPr>
      <w:r w:rsidRPr="002842A6">
        <w:rPr>
          <w:lang w:val="en-US"/>
        </w:rPr>
        <w:t>Dan dengannya (sanad yang sama) bahwa Abdullah bin Umar pergi ke Makkah pada masa fitnah (kekacauan) untuk menunaikan Haji.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>Lalu dia berkata</w:t>
      </w:r>
      <w:r w:rsidR="005E7458">
        <w:rPr>
          <w:lang w:val="en-US"/>
        </w:rPr>
        <w:t>, “</w:t>
      </w:r>
      <w:r w:rsidRPr="002842A6">
        <w:rPr>
          <w:lang w:val="en-US"/>
        </w:rPr>
        <w:t>Jika aku dihalangi untuk menuju Baitulloh (Ka</w:t>
      </w:r>
      <w:r>
        <w:rPr>
          <w:lang w:val="en-US"/>
        </w:rPr>
        <w:t>’</w:t>
      </w:r>
      <w:r w:rsidRPr="002842A6">
        <w:rPr>
          <w:lang w:val="en-US"/>
        </w:rPr>
        <w:t xml:space="preserve">bah), kami akan melakukan seperti apa yang kami lakukan bersama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>.</w:t>
      </w:r>
      <w:r w:rsidR="000577DF">
        <w:rPr>
          <w:lang w:val="en-US"/>
        </w:rPr>
        <w:t>”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 xml:space="preserve">Maka, dia berniat </w:t>
      </w:r>
      <w:r>
        <w:rPr>
          <w:lang w:val="en-US"/>
        </w:rPr>
        <w:t>‘</w:t>
      </w:r>
      <w:r w:rsidRPr="002842A6">
        <w:rPr>
          <w:lang w:val="en-US"/>
        </w:rPr>
        <w:t xml:space="preserve">Umroh (mengucapkan niat </w:t>
      </w:r>
      <w:r>
        <w:rPr>
          <w:lang w:val="en-US"/>
        </w:rPr>
        <w:t>‘</w:t>
      </w:r>
      <w:r w:rsidRPr="002842A6">
        <w:rPr>
          <w:lang w:val="en-US"/>
        </w:rPr>
        <w:t xml:space="preserve">Umroh), karena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berniat </w:t>
      </w:r>
      <w:r>
        <w:rPr>
          <w:lang w:val="en-US"/>
        </w:rPr>
        <w:t>‘</w:t>
      </w:r>
      <w:r w:rsidRPr="002842A6">
        <w:rPr>
          <w:lang w:val="en-US"/>
        </w:rPr>
        <w:t>Umroh pada tahun Hudaibiyah.</w:t>
      </w:r>
    </w:p>
    <w:p w14:paraId="5DD7E060" w14:textId="77777777" w:rsidR="00992EA5" w:rsidRDefault="00992EA5" w:rsidP="003331C5">
      <w:pPr>
        <w:pStyle w:val="Heading2"/>
      </w:pPr>
      <w:r>
        <w:br w:type="page"/>
      </w:r>
      <w:bookmarkStart w:id="26" w:name="_Toc206256887"/>
      <w:r w:rsidRPr="002842A6">
        <w:lastRenderedPageBreak/>
        <w:t xml:space="preserve">Hadits </w:t>
      </w:r>
      <w:r>
        <w:t>Ke-25: Lima Hewan Dianjurkan Dibunuh</w:t>
      </w:r>
      <w:bookmarkEnd w:id="26"/>
    </w:p>
    <w:p w14:paraId="1E270722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rtl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خَمْسٌ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الدَّوَابِّ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لَيْسَ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عَلَى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الْمُحْرِمِ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فِي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قَتْلِهِنَّ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جُنَاحٌ</w:t>
      </w:r>
      <w:r w:rsidRPr="0070692D">
        <w:rPr>
          <w:b/>
          <w:bCs/>
          <w:color w:val="CC00CC"/>
          <w:szCs w:val="50"/>
          <w:rtl/>
          <w:lang w:val="en-US"/>
        </w:rPr>
        <w:t xml:space="preserve">: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الْغُرَابُ،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وَالْحِدَأَةُ،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وَالْعَقْرَبُ،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وَالْفَأْرَةُ،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وَالْكَلْبُ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الْعَقُورُ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6D407AA7" w14:textId="77777777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>Lima jenis hewan tidak ada dosa bagi orang yang sedang ihrom untuk membunuhnya: burung gagak, burung elang, kalajengking, tikus, dan anjing galak</w:t>
      </w:r>
      <w:r w:rsidR="005E7458">
        <w:rPr>
          <w:lang w:val="en-US"/>
        </w:rPr>
        <w:t>.”</w:t>
      </w:r>
    </w:p>
    <w:p w14:paraId="60D97008" w14:textId="77777777" w:rsidR="00992EA5" w:rsidRDefault="00992EA5" w:rsidP="003331C5">
      <w:pPr>
        <w:pStyle w:val="Heading2"/>
      </w:pPr>
      <w:r>
        <w:br w:type="page"/>
      </w:r>
      <w:bookmarkStart w:id="27" w:name="_Toc206256888"/>
      <w:r w:rsidRPr="002842A6">
        <w:lastRenderedPageBreak/>
        <w:t xml:space="preserve">Hadits </w:t>
      </w:r>
      <w:r>
        <w:t>Ke-26: Sholat di dalam Ka’bah</w:t>
      </w:r>
      <w:bookmarkEnd w:id="27"/>
    </w:p>
    <w:p w14:paraId="6C82C647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دَخَلَ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الْكَعْبَةَ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هُوَ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وَأُسَامَةُ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بْنُ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زَيْدٍ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وَعُثْمَانُ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بْنُ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طَلْحَةَ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الْحَجَبِيُّ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وَبِلَالُ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بْنُ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رَبَاحٍ،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فَأَغْلَقَهَا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عَلَيْهِ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وَمَكَثَ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فِيهَا،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فَقَالَ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عَبْدُ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بْنُ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عُمَرَ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Pr="0070692D">
        <w:rPr>
          <w:rFonts w:hint="eastAsia"/>
          <w:color w:val="CC00CC"/>
          <w:szCs w:val="50"/>
          <w:rtl/>
          <w:lang w:val="en-US"/>
        </w:rPr>
        <w:t>فَسَأَلْتُ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بِلَالًا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حِينَ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خَرَجَ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Pr="0070692D">
        <w:rPr>
          <w:rFonts w:hint="eastAsia"/>
          <w:color w:val="CC00CC"/>
          <w:szCs w:val="50"/>
          <w:rtl/>
          <w:lang w:val="en-US"/>
        </w:rPr>
        <w:t>مَاذَا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صَنَعَ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rFonts w:hint="eastAsia"/>
          <w:color w:val="CC00CC"/>
          <w:szCs w:val="50"/>
          <w:rtl/>
          <w:lang w:val="en-US"/>
        </w:rPr>
        <w:t>؟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color w:val="CC00CC"/>
          <w:szCs w:val="50"/>
          <w:rtl/>
        </w:rPr>
        <w:t>«</w:t>
      </w:r>
      <w:r w:rsidRPr="0070692D">
        <w:rPr>
          <w:rFonts w:hint="eastAsia"/>
          <w:color w:val="CC00CC"/>
          <w:szCs w:val="50"/>
          <w:rtl/>
          <w:lang w:val="en-US"/>
        </w:rPr>
        <w:t>جَعَلَ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عَمُودًا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عَلَى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يَسَارِهِ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وَعَمُودًا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عَنْ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يَمِينِهِ،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وَثَلَاثَةَ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أَعْمِدَةٍ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وَرَاءَهُ،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وَكَانَ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الْبَيْتُ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يَوْمَئِذٍ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عَلَى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سِتَّةِ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أَعْمِدَةٍ،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ثُمَّ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صَلَّى</w:t>
      </w:r>
      <w:r w:rsidR="00587C8C" w:rsidRPr="0070692D">
        <w:rPr>
          <w:color w:val="CC00CC"/>
          <w:szCs w:val="50"/>
          <w:rtl/>
        </w:rPr>
        <w:t>»</w:t>
      </w:r>
    </w:p>
    <w:p w14:paraId="7FE86A8E" w14:textId="459034B7" w:rsidR="005E7458" w:rsidRDefault="002842A6" w:rsidP="002842A6">
      <w:pPr>
        <w:rPr>
          <w:lang w:val="en-US"/>
        </w:rPr>
      </w:pPr>
      <w:r w:rsidRPr="00992EA5"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992EA5">
        <w:t xml:space="preserve"> masuk ke dalam Ka’bah bersama Usamah bin Zaid, Utsman bin Tholhah Al-Hajabi, dan Bilal bin Robah.</w:t>
      </w:r>
      <w:r w:rsidR="008B60BE" w:rsidRPr="00992EA5">
        <w:t xml:space="preserve"> </w:t>
      </w:r>
      <w:r w:rsidRPr="002842A6">
        <w:rPr>
          <w:lang w:val="en-US"/>
        </w:rPr>
        <w:t>Beliau menutup pintu Ka</w:t>
      </w:r>
      <w:r>
        <w:rPr>
          <w:lang w:val="en-US"/>
        </w:rPr>
        <w:t>’</w:t>
      </w:r>
      <w:r w:rsidRPr="002842A6">
        <w:rPr>
          <w:lang w:val="en-US"/>
        </w:rPr>
        <w:t>bah dari dalam dan berdiam di dalamnya.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 xml:space="preserve">Abdullah bin Umar </w:t>
      </w:r>
      <w:r w:rsidRPr="002842A6">
        <w:rPr>
          <w:lang w:val="en-US"/>
        </w:rPr>
        <w:lastRenderedPageBreak/>
        <w:t>berkata</w:t>
      </w:r>
      <w:r w:rsidR="005A1FE3">
        <w:rPr>
          <w:lang w:val="en-US"/>
        </w:rPr>
        <w:t>:</w:t>
      </w:r>
      <w:r w:rsidR="005E7458">
        <w:rPr>
          <w:lang w:val="en-US"/>
        </w:rPr>
        <w:t xml:space="preserve"> </w:t>
      </w:r>
      <w:r w:rsidRPr="002842A6">
        <w:rPr>
          <w:lang w:val="en-US"/>
        </w:rPr>
        <w:t>Maka aku bertanya kepada Bilal ketika dia keluar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Apa yang dilakukan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>?</w:t>
      </w:r>
      <w:r>
        <w:rPr>
          <w:lang w:val="en-US"/>
        </w:rPr>
        <w:t>’’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>Bilal berkata</w:t>
      </w:r>
      <w:r w:rsidR="005E7458">
        <w:rPr>
          <w:lang w:val="en-US"/>
        </w:rPr>
        <w:t>, “</w:t>
      </w:r>
      <w:r w:rsidRPr="002842A6">
        <w:rPr>
          <w:lang w:val="en-US"/>
        </w:rPr>
        <w:t>Beliau menjadikan 1 tiang di sebelah kirinya, 1 tiang di sebelah kanannya, dan 3 tiang di belakangnya, dan pada waktu itu Baitulloh (Ka</w:t>
      </w:r>
      <w:r>
        <w:rPr>
          <w:lang w:val="en-US"/>
        </w:rPr>
        <w:t>’</w:t>
      </w:r>
      <w:r w:rsidRPr="002842A6">
        <w:rPr>
          <w:lang w:val="en-US"/>
        </w:rPr>
        <w:t>bah) memiliki 6 tiang, kemudian beliau Sholat</w:t>
      </w:r>
      <w:r w:rsidR="005E7458">
        <w:rPr>
          <w:lang w:val="en-US"/>
        </w:rPr>
        <w:t>.”</w:t>
      </w:r>
    </w:p>
    <w:p w14:paraId="4A598B23" w14:textId="77777777" w:rsidR="00992EA5" w:rsidRDefault="00992EA5" w:rsidP="003331C5">
      <w:pPr>
        <w:pStyle w:val="Heading2"/>
      </w:pPr>
      <w:r>
        <w:br w:type="page"/>
      </w:r>
      <w:bookmarkStart w:id="28" w:name="_Toc206256889"/>
      <w:r w:rsidRPr="002842A6">
        <w:lastRenderedPageBreak/>
        <w:t xml:space="preserve">Hadits </w:t>
      </w:r>
      <w:r>
        <w:t>Ke-27: Menggundul Lebih Utama dari Memendekkan dalam Tahallul</w:t>
      </w:r>
      <w:bookmarkEnd w:id="28"/>
    </w:p>
    <w:p w14:paraId="75205038" w14:textId="6852E7E4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اللَّهُمَّ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ارْحَمِ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الْمُحَلِّقِينَ</w:t>
      </w:r>
      <w:r w:rsidR="006919A6" w:rsidRPr="0070692D">
        <w:rPr>
          <w:b/>
          <w:bCs/>
          <w:color w:val="CC00CC"/>
          <w:szCs w:val="50"/>
          <w:rtl/>
          <w:lang w:val="en-US"/>
        </w:rPr>
        <w:t>»</w:t>
      </w:r>
      <w:r w:rsidRPr="0070692D">
        <w:rPr>
          <w:rFonts w:hint="eastAsia"/>
          <w:color w:val="CC00CC"/>
          <w:szCs w:val="50"/>
          <w:rtl/>
          <w:lang w:val="en-US"/>
        </w:rPr>
        <w:t>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قَالُوا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Pr="0070692D">
        <w:rPr>
          <w:rFonts w:hint="eastAsia"/>
          <w:color w:val="CC00CC"/>
          <w:szCs w:val="50"/>
          <w:rtl/>
          <w:lang w:val="en-US"/>
        </w:rPr>
        <w:t>وَالْمُقَصِّرِينَ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!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اللَّهُمَّ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ارْحَمِ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الْمُحَلِّقِينَ</w:t>
      </w:r>
      <w:r w:rsidR="006919A6" w:rsidRPr="0070692D">
        <w:rPr>
          <w:b/>
          <w:bCs/>
          <w:color w:val="CC00CC"/>
          <w:szCs w:val="50"/>
          <w:rtl/>
          <w:lang w:val="en-US"/>
        </w:rPr>
        <w:t>»</w:t>
      </w:r>
      <w:r w:rsidRPr="0070692D">
        <w:rPr>
          <w:rFonts w:hint="eastAsia"/>
          <w:color w:val="CC00CC"/>
          <w:szCs w:val="50"/>
          <w:rtl/>
          <w:lang w:val="en-US"/>
        </w:rPr>
        <w:t>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قَالُوا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Pr="0070692D">
        <w:rPr>
          <w:rFonts w:hint="eastAsia"/>
          <w:color w:val="CC00CC"/>
          <w:szCs w:val="50"/>
          <w:rtl/>
          <w:lang w:val="en-US"/>
        </w:rPr>
        <w:t>وَالْمُقَصِّرِينَ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!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وَالْمُقَصِّرِينَ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261445A6" w14:textId="0ED9110C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Ya Alloh, </w:t>
      </w:r>
      <w:r w:rsidR="00797317">
        <w:rPr>
          <w:lang w:val="en-US"/>
        </w:rPr>
        <w:t>rohmat</w:t>
      </w:r>
      <w:r w:rsidRPr="002842A6">
        <w:rPr>
          <w:lang w:val="en-US"/>
        </w:rPr>
        <w:t>ilah orang-orang yang mencukur habis rambutnya.</w:t>
      </w:r>
      <w:r w:rsidR="00C169F1">
        <w:rPr>
          <w:lang w:val="en-US"/>
        </w:rPr>
        <w:t>”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>Mereka (para Shohabat) berkata</w:t>
      </w:r>
      <w:r w:rsidR="005E7458">
        <w:rPr>
          <w:lang w:val="en-US"/>
        </w:rPr>
        <w:t>, “</w:t>
      </w:r>
      <w:r w:rsidRPr="002842A6">
        <w:rPr>
          <w:lang w:val="en-US"/>
        </w:rPr>
        <w:t>Dan juga orang-orang yang memendekkan rambutnya, wahai Rosululloh?</w:t>
      </w:r>
      <w:r w:rsidR="00C169F1">
        <w:rPr>
          <w:lang w:val="en-US"/>
        </w:rPr>
        <w:t>”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>Beliau bersabda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Ya Alloh, </w:t>
      </w:r>
      <w:r w:rsidR="00797317">
        <w:rPr>
          <w:lang w:val="en-US"/>
        </w:rPr>
        <w:t>rohmat</w:t>
      </w:r>
      <w:r w:rsidRPr="002842A6">
        <w:rPr>
          <w:lang w:val="en-US"/>
        </w:rPr>
        <w:t>ilah orang-orang yang mencukur habis rambutnya.</w:t>
      </w:r>
      <w:r w:rsidR="00C169F1">
        <w:rPr>
          <w:lang w:val="en-US"/>
        </w:rPr>
        <w:t>”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>Mereka berkata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Dan juga orang-orang yang memendekkan </w:t>
      </w:r>
      <w:r w:rsidRPr="002842A6">
        <w:rPr>
          <w:lang w:val="en-US"/>
        </w:rPr>
        <w:lastRenderedPageBreak/>
        <w:t>rambutnya, wahai Rosululloh?</w:t>
      </w:r>
      <w:r w:rsidR="00C169F1">
        <w:rPr>
          <w:lang w:val="en-US"/>
        </w:rPr>
        <w:t>”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>Beliau bersabda</w:t>
      </w:r>
      <w:r w:rsidR="005E7458">
        <w:rPr>
          <w:lang w:val="en-US"/>
        </w:rPr>
        <w:t>, “</w:t>
      </w:r>
      <w:r w:rsidRPr="002842A6">
        <w:rPr>
          <w:lang w:val="en-US"/>
        </w:rPr>
        <w:t>Dan juga orang-orang yang memendekkan rambutnya</w:t>
      </w:r>
      <w:r w:rsidR="005E7458">
        <w:rPr>
          <w:lang w:val="en-US"/>
        </w:rPr>
        <w:t>.”</w:t>
      </w:r>
    </w:p>
    <w:p w14:paraId="5CF532CE" w14:textId="77777777" w:rsidR="00992EA5" w:rsidRDefault="00992EA5" w:rsidP="003331C5">
      <w:pPr>
        <w:pStyle w:val="Heading2"/>
      </w:pPr>
      <w:r>
        <w:br w:type="page"/>
      </w:r>
      <w:bookmarkStart w:id="29" w:name="_Toc206256890"/>
      <w:r w:rsidRPr="002842A6">
        <w:lastRenderedPageBreak/>
        <w:t xml:space="preserve">Hadits </w:t>
      </w:r>
      <w:r>
        <w:t>Ke-28: Anjuran Sholat Sunnah di Miqot</w:t>
      </w:r>
      <w:bookmarkEnd w:id="29"/>
    </w:p>
    <w:p w14:paraId="14540129" w14:textId="669DC254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C169F1" w:rsidRPr="0070692D">
        <w:rPr>
          <w:rFonts w:hint="eastAsia"/>
          <w:color w:val="CC00CC"/>
          <w:szCs w:val="50"/>
          <w:rtl/>
          <w:lang w:val="en-US"/>
        </w:rPr>
        <w:t>«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أَنَاخَ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بِالْبَطْحَاءِ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الَّذِي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بِذِي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الْحُلَيْفَةِ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وَصَلَّى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بِهَا</w:t>
      </w:r>
      <w:r w:rsidR="00587C8C" w:rsidRPr="0070692D">
        <w:rPr>
          <w:color w:val="CC00CC"/>
          <w:szCs w:val="50"/>
          <w:rtl/>
          <w:lang w:val="en-US"/>
        </w:rPr>
        <w:t>»</w:t>
      </w:r>
    </w:p>
    <w:p w14:paraId="78AC588C" w14:textId="77777777" w:rsidR="008B60BE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mengistirahatkan kendaraannya di Al-Bathha</w:t>
      </w:r>
      <w:r>
        <w:rPr>
          <w:lang w:val="en-US"/>
        </w:rPr>
        <w:t>’</w:t>
      </w:r>
      <w:r w:rsidRPr="002842A6">
        <w:rPr>
          <w:lang w:val="en-US"/>
        </w:rPr>
        <w:t xml:space="preserve"> (tanah datar) yang ada di Dzul Hulaifah dan Sholat di sana.</w:t>
      </w:r>
    </w:p>
    <w:p w14:paraId="284F39DB" w14:textId="77777777" w:rsidR="00992EA5" w:rsidRDefault="00992EA5" w:rsidP="003331C5">
      <w:pPr>
        <w:pStyle w:val="Heading2"/>
      </w:pPr>
      <w:r>
        <w:br w:type="page"/>
      </w:r>
      <w:bookmarkStart w:id="30" w:name="_Toc206256891"/>
      <w:r w:rsidRPr="00BB1A79">
        <w:lastRenderedPageBreak/>
        <w:t>Hadits Ke-29: Dzikir Pulang dari Haji, Umroh, dan Perang</w:t>
      </w:r>
      <w:bookmarkEnd w:id="30"/>
    </w:p>
    <w:p w14:paraId="25C498AD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كَانَ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إِذَا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قَفَلَ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مِنْ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حَجٍّ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أَوْ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عُمْرَةٍ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أَوْ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غَزْوَةٍ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يُكَبِّرُ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عَلَى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كُلِّ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شَرَفٍ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مِنَ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الْأَرْضِ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ثَلَاثَ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تَكْبِيرَاتٍ،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ثُمَّ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يَقُولُ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إِلَهَ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إِلَّا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اللَّهُ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وَحْدَهُ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شَرِيكَ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الْمُلْكُ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وَلَهُ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الْحَمْدُ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وَهُوَ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عَلَى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كُلِّ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شَيْءٍ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قَدِيرٌ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آيِبُونَ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تَائِبُونَ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عَابِدُونَ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سَاجِدُونَ،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لِرَبِّنَا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حَامِدُونَ،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صَدَقَ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اللَّهُ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وَعْدَهُ،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وَنَصَرَ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عَبْدَهُ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وَهَزَمَ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الْأَحْزَابَ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وَحْدَهُ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649AF186" w14:textId="15F50BC5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apabila </w:t>
      </w:r>
      <w:r w:rsidR="000B77AD">
        <w:rPr>
          <w:lang w:val="en-US"/>
        </w:rPr>
        <w:t>pulang</w:t>
      </w:r>
      <w:r w:rsidRPr="002842A6">
        <w:rPr>
          <w:lang w:val="en-US"/>
        </w:rPr>
        <w:t xml:space="preserve"> dari Haji, Umroh, atau peperangan, beliau bertakbir 3 kali di setiap tanah yang tinggi, kemudian beliau mengucapkan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Tiada yang berhak </w:t>
      </w:r>
      <w:r w:rsidRPr="002842A6">
        <w:rPr>
          <w:lang w:val="en-US"/>
        </w:rPr>
        <w:lastRenderedPageBreak/>
        <w:t>disembah kecuali Alloh semata, tiada sekutu bagi-Nya. Bagi-Nya kekuasaan dan bagi-Nya segala puji, dan Dia Maha Kuasa atas segala sesuatu. Kami kembali (dengan selamat), bertaubat, beribadah, bersujud, kepada Robb kami memuji. Alloh telah menepati janji-Nya, menolong hamba-Nya, dan mengalahkan pasukan-pasukan Ahzab sendirian</w:t>
      </w:r>
      <w:r w:rsidR="005E7458">
        <w:rPr>
          <w:lang w:val="en-US"/>
        </w:rPr>
        <w:t>.”</w:t>
      </w:r>
    </w:p>
    <w:p w14:paraId="5B88C09A" w14:textId="77777777" w:rsidR="00992EA5" w:rsidRDefault="00992EA5" w:rsidP="003331C5">
      <w:pPr>
        <w:pStyle w:val="Heading2"/>
      </w:pPr>
      <w:r>
        <w:br w:type="page"/>
      </w:r>
      <w:bookmarkStart w:id="31" w:name="_Toc206256892"/>
      <w:r w:rsidRPr="002842A6">
        <w:lastRenderedPageBreak/>
        <w:t xml:space="preserve">Hadits </w:t>
      </w:r>
      <w:r>
        <w:t>Ke-30: Larangan Melamar Wanita yang Sedang Dilamar</w:t>
      </w:r>
      <w:bookmarkEnd w:id="31"/>
    </w:p>
    <w:p w14:paraId="15E81634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يَخْطُبُ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أَحَدُكُمْ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عَلَى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خِطْبَةِ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أَخِيهِ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0C0A9774" w14:textId="77777777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>Janganlah salah seorang dari kalian melamar (seorang wanita) yang sedang dilamar oleh saudaranya</w:t>
      </w:r>
      <w:r w:rsidR="005E7458">
        <w:rPr>
          <w:lang w:val="en-US"/>
        </w:rPr>
        <w:t>.”</w:t>
      </w:r>
    </w:p>
    <w:p w14:paraId="39F97058" w14:textId="77777777" w:rsidR="00992EA5" w:rsidRDefault="00992EA5" w:rsidP="003331C5">
      <w:pPr>
        <w:pStyle w:val="Heading2"/>
      </w:pPr>
      <w:r>
        <w:br w:type="page"/>
      </w:r>
      <w:bookmarkStart w:id="32" w:name="_Toc206256893"/>
      <w:r w:rsidRPr="002842A6">
        <w:lastRenderedPageBreak/>
        <w:t xml:space="preserve">Hadits </w:t>
      </w:r>
      <w:r>
        <w:t>Ke-31: Larangan Nikah Shighor</w:t>
      </w:r>
      <w:bookmarkEnd w:id="32"/>
    </w:p>
    <w:p w14:paraId="6E6A41DF" w14:textId="76CC8F21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6B5F4A" w:rsidRPr="0070692D">
        <w:rPr>
          <w:rFonts w:hint="eastAsia"/>
          <w:color w:val="CC00CC"/>
          <w:szCs w:val="50"/>
          <w:rtl/>
          <w:lang w:val="en-US"/>
        </w:rPr>
        <w:t>«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نَهَى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عَنِ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الشِّغَارِ،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وَالشِّغَارُ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يُزَوِّجَ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الرَّجُلُ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ابْنَتَهُ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عَلَى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يُزَوِّجَهُ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الْآخَرُ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ابْنَتَهُ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وَلَيْسَ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بَيْنَهُمَا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صَدَاقٌ</w:t>
      </w:r>
      <w:r w:rsidR="00587C8C" w:rsidRPr="0070692D">
        <w:rPr>
          <w:color w:val="CC00CC"/>
          <w:szCs w:val="50"/>
          <w:rtl/>
          <w:lang w:val="en-US"/>
        </w:rPr>
        <w:t>»</w:t>
      </w:r>
    </w:p>
    <w:p w14:paraId="017A54F1" w14:textId="12897D4C" w:rsidR="008B60BE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melarang </w:t>
      </w:r>
      <w:r w:rsidR="006B5F4A" w:rsidRPr="006B5F4A">
        <w:rPr>
          <w:i/>
          <w:iCs/>
          <w:lang w:val="en-US"/>
        </w:rPr>
        <w:t>s</w:t>
      </w:r>
      <w:r w:rsidRPr="006B5F4A">
        <w:rPr>
          <w:i/>
          <w:iCs/>
          <w:lang w:val="en-US"/>
        </w:rPr>
        <w:t>yighor</w:t>
      </w:r>
      <w:r w:rsidRPr="002842A6">
        <w:rPr>
          <w:lang w:val="en-US"/>
        </w:rPr>
        <w:t xml:space="preserve"> (suatu bentuk pernikahan yang tidak sah). Syighor adalah seorang laki-laki menikahkan anak perempuannya </w:t>
      </w:r>
      <w:r w:rsidR="006B5F4A">
        <w:rPr>
          <w:lang w:val="en-US"/>
        </w:rPr>
        <w:t xml:space="preserve">kepada lelaki </w:t>
      </w:r>
      <w:r w:rsidRPr="002842A6">
        <w:rPr>
          <w:lang w:val="en-US"/>
        </w:rPr>
        <w:t xml:space="preserve">dengan syarat </w:t>
      </w:r>
      <w:r w:rsidR="006B5F4A">
        <w:rPr>
          <w:lang w:val="en-US"/>
        </w:rPr>
        <w:t>lelaki tersebut</w:t>
      </w:r>
      <w:r w:rsidRPr="002842A6">
        <w:rPr>
          <w:lang w:val="en-US"/>
        </w:rPr>
        <w:t xml:space="preserve"> akan menikahkan anak perempuannya dengannya, dan di antara keduanya tidak ada mahar.</w:t>
      </w:r>
    </w:p>
    <w:p w14:paraId="084128A4" w14:textId="77777777" w:rsidR="00992EA5" w:rsidRDefault="00992EA5" w:rsidP="003331C5">
      <w:pPr>
        <w:pStyle w:val="Heading2"/>
      </w:pPr>
      <w:r>
        <w:br w:type="page"/>
      </w:r>
      <w:bookmarkStart w:id="33" w:name="_Toc206256894"/>
      <w:r w:rsidRPr="002842A6">
        <w:lastRenderedPageBreak/>
        <w:t xml:space="preserve">Hadits </w:t>
      </w:r>
      <w:r>
        <w:t>Ke-32: Li’an</w:t>
      </w:r>
      <w:bookmarkEnd w:id="33"/>
    </w:p>
    <w:p w14:paraId="4C0B8D60" w14:textId="3F9897D6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6B5F4A" w:rsidRPr="0070692D">
        <w:rPr>
          <w:rFonts w:hint="cs"/>
          <w:color w:val="CC00CC"/>
          <w:szCs w:val="50"/>
          <w:rtl/>
          <w:lang w:val="en-US"/>
        </w:rPr>
        <w:t>«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رَجُلًا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لَاعَنَ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امْرَأَتَهُ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فِي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زَمَانِ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rFonts w:hint="eastAsia"/>
          <w:color w:val="CC00CC"/>
          <w:szCs w:val="50"/>
          <w:rtl/>
          <w:lang w:val="en-US"/>
        </w:rPr>
        <w:t>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وَانْتَفَى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مِنْ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وَلَدِهَا،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فَفَرَّقَ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بَيْنَهُمَا،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وَأَلْحَقَ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الْوَلَدَ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بِالْمَرْأَةِ</w:t>
      </w:r>
      <w:r w:rsidR="00587C8C" w:rsidRPr="0070692D">
        <w:rPr>
          <w:color w:val="CC00CC"/>
          <w:szCs w:val="50"/>
          <w:rtl/>
          <w:lang w:val="en-US"/>
        </w:rPr>
        <w:t>»</w:t>
      </w:r>
    </w:p>
    <w:p w14:paraId="6C4B343B" w14:textId="7B56CB03" w:rsidR="008B60BE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seorang laki-laki melakukan </w:t>
      </w:r>
      <w:r w:rsidRPr="006B5F4A">
        <w:rPr>
          <w:i/>
          <w:iCs/>
          <w:lang w:val="en-US"/>
        </w:rPr>
        <w:t>li’an</w:t>
      </w:r>
      <w:r w:rsidRPr="002842A6">
        <w:rPr>
          <w:lang w:val="en-US"/>
        </w:rPr>
        <w:t xml:space="preserve"> (sumpah suami istri yang saling menuduh berzina) dengan istrinya pada masa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>, dan dia menolak (tidak mengakui) anaknya.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 xml:space="preserve">Maka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memisahkan (menceraikan) keduanya dan menggabungkan (memasukkan nasab) anak itu kepada ibunya.</w:t>
      </w:r>
    </w:p>
    <w:p w14:paraId="4C84D1FC" w14:textId="77777777" w:rsidR="00992EA5" w:rsidRDefault="00992EA5" w:rsidP="003331C5">
      <w:pPr>
        <w:pStyle w:val="Heading2"/>
      </w:pPr>
      <w:r>
        <w:br w:type="page"/>
      </w:r>
      <w:bookmarkStart w:id="34" w:name="_Toc206256895"/>
      <w:r w:rsidRPr="002842A6">
        <w:lastRenderedPageBreak/>
        <w:t xml:space="preserve">Hadits </w:t>
      </w:r>
      <w:r>
        <w:t>Ke-33: Larangan Menjual yang Belum Dia Miliki Sempurna</w:t>
      </w:r>
      <w:bookmarkEnd w:id="34"/>
    </w:p>
    <w:p w14:paraId="1AB273C5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مَنِ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ابْتَاعَ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طَعَامًا،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فَلَا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يَبِعْهُ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حَتَّى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يَسْتَوْفِيَهُ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5D7F921A" w14:textId="77777777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>Barangsiapa membeli makanan, maka janganlah dia menjualnya hingga dia menerimanya secara penuh</w:t>
      </w:r>
      <w:r w:rsidR="005E7458">
        <w:rPr>
          <w:lang w:val="en-US"/>
        </w:rPr>
        <w:t>.”</w:t>
      </w:r>
    </w:p>
    <w:p w14:paraId="3DC4FA15" w14:textId="77777777" w:rsidR="00992EA5" w:rsidRDefault="00992EA5" w:rsidP="003331C5">
      <w:pPr>
        <w:pStyle w:val="Heading2"/>
      </w:pPr>
      <w:r>
        <w:br w:type="page"/>
      </w:r>
      <w:bookmarkStart w:id="35" w:name="_Toc206256896"/>
      <w:r w:rsidRPr="002842A6">
        <w:lastRenderedPageBreak/>
        <w:t xml:space="preserve">Hadits </w:t>
      </w:r>
      <w:r>
        <w:t>Ke-34: Larangan Jual Beli Buahan yang Belum Matang</w:t>
      </w:r>
      <w:bookmarkEnd w:id="35"/>
    </w:p>
    <w:p w14:paraId="12D7275D" w14:textId="5512084A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356EE9" w:rsidRPr="0070692D">
        <w:rPr>
          <w:rFonts w:hint="eastAsia"/>
          <w:color w:val="CC00CC"/>
          <w:szCs w:val="50"/>
          <w:rtl/>
          <w:lang w:val="en-US"/>
        </w:rPr>
        <w:t>«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نَهَى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عَنْ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بَيْعِ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الثِّمَارِ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حَتَّى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يَبْدُوَ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صَلَاحُهَا؛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نَهَى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الْبَائِعَ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وَالْمُشْتَرِي</w:t>
      </w:r>
      <w:r w:rsidR="00587C8C" w:rsidRPr="0070692D">
        <w:rPr>
          <w:color w:val="CC00CC"/>
          <w:szCs w:val="50"/>
          <w:rtl/>
          <w:lang w:val="en-US"/>
        </w:rPr>
        <w:t>»</w:t>
      </w:r>
    </w:p>
    <w:p w14:paraId="223BE2B2" w14:textId="77777777" w:rsidR="008B60BE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melarang menjual buah-buahan sampai tampak kematangannya; beliau melarang penjual dan pembeli.</w:t>
      </w:r>
    </w:p>
    <w:p w14:paraId="26B95766" w14:textId="77777777" w:rsidR="00992EA5" w:rsidRDefault="00992EA5" w:rsidP="003331C5">
      <w:pPr>
        <w:pStyle w:val="Heading2"/>
      </w:pPr>
      <w:r>
        <w:br w:type="page"/>
      </w:r>
      <w:bookmarkStart w:id="36" w:name="_Toc206256897"/>
      <w:r w:rsidRPr="002842A6">
        <w:lastRenderedPageBreak/>
        <w:t xml:space="preserve">Hadits </w:t>
      </w:r>
      <w:r>
        <w:t>Ke-35: Larangan Berbisik di Antara Dua Orang</w:t>
      </w:r>
      <w:bookmarkEnd w:id="36"/>
    </w:p>
    <w:p w14:paraId="6DA245F8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إِذَا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كَانَ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ثَلَاثَةٌ،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فَلَا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يَتَنَاجَى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اثْنَانِ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دُونَ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وَاحِدٍ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720D8C1A" w14:textId="77777777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>Jika ada 3 orang, maka janganlah 2 orang berbisik-bisik (berbicara secara rahasia) tanpa menyertakan yang ketiga</w:t>
      </w:r>
      <w:r w:rsidR="005E7458">
        <w:rPr>
          <w:lang w:val="en-US"/>
        </w:rPr>
        <w:t>.”</w:t>
      </w:r>
    </w:p>
    <w:p w14:paraId="1802B21A" w14:textId="77777777" w:rsidR="00992EA5" w:rsidRDefault="00992EA5" w:rsidP="003331C5">
      <w:pPr>
        <w:pStyle w:val="Heading2"/>
      </w:pPr>
      <w:r>
        <w:br w:type="page"/>
      </w:r>
      <w:bookmarkStart w:id="37" w:name="_Toc206256898"/>
      <w:r w:rsidRPr="002842A6">
        <w:lastRenderedPageBreak/>
        <w:t xml:space="preserve">Hadits </w:t>
      </w:r>
      <w:r>
        <w:t>Ke-36: Kehalalan Dhob</w:t>
      </w:r>
      <w:bookmarkEnd w:id="37"/>
    </w:p>
    <w:p w14:paraId="1C879646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رَجُلًا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نَادَى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فَقَالَ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Pr="0070692D">
        <w:rPr>
          <w:rFonts w:hint="eastAsia"/>
          <w:color w:val="CC00CC"/>
          <w:szCs w:val="50"/>
          <w:rtl/>
          <w:lang w:val="en-US"/>
        </w:rPr>
        <w:t>يَا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اللَّهِ،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مَا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تَرَى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فِي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ضَبٍّ؟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فَقَالَ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لَسْتُ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بِآكِلِهِ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مُحَرِّمِهِ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73AD6152" w14:textId="6BDC0D9C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seorang laki-laki memanggil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>, lalu berkata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Wahai Rosululloh, bagaimana pendapatmu tentang </w:t>
      </w:r>
      <w:r w:rsidRPr="00356EE9">
        <w:rPr>
          <w:i/>
          <w:iCs/>
          <w:lang w:val="en-US"/>
        </w:rPr>
        <w:t>dh</w:t>
      </w:r>
      <w:r w:rsidR="00356EE9" w:rsidRPr="00356EE9">
        <w:rPr>
          <w:i/>
          <w:iCs/>
          <w:lang w:val="en-US"/>
        </w:rPr>
        <w:t>o</w:t>
      </w:r>
      <w:r w:rsidRPr="00356EE9">
        <w:rPr>
          <w:i/>
          <w:iCs/>
          <w:lang w:val="en-US"/>
        </w:rPr>
        <w:t>b</w:t>
      </w:r>
      <w:r w:rsidRPr="002842A6">
        <w:rPr>
          <w:lang w:val="en-US"/>
        </w:rPr>
        <w:t xml:space="preserve"> (sejenis </w:t>
      </w:r>
      <w:r w:rsidR="00356EE9">
        <w:rPr>
          <w:lang w:val="en-US"/>
        </w:rPr>
        <w:t>kadal gurun</w:t>
      </w:r>
      <w:r w:rsidRPr="002842A6">
        <w:rPr>
          <w:lang w:val="en-US"/>
        </w:rPr>
        <w:t>)?</w:t>
      </w:r>
      <w:r>
        <w:rPr>
          <w:lang w:val="en-US"/>
        </w:rPr>
        <w:t>’</w:t>
      </w:r>
      <w:r w:rsidR="008B60BE">
        <w:rPr>
          <w:lang w:val="en-US"/>
        </w:rPr>
        <w:t xml:space="preserve"> </w:t>
      </w:r>
      <w:r w:rsidRPr="002842A6">
        <w:rPr>
          <w:lang w:val="en-US"/>
        </w:rPr>
        <w:t>Beliau bersabda</w:t>
      </w:r>
      <w:r w:rsidR="005E7458">
        <w:rPr>
          <w:lang w:val="en-US"/>
        </w:rPr>
        <w:t>, “</w:t>
      </w:r>
      <w:r w:rsidRPr="002842A6">
        <w:rPr>
          <w:lang w:val="en-US"/>
        </w:rPr>
        <w:t>Aku tidak memakannya dan tidak juga menghar</w:t>
      </w:r>
      <w:r w:rsidR="00356EE9">
        <w:rPr>
          <w:lang w:val="en-US"/>
        </w:rPr>
        <w:t>o</w:t>
      </w:r>
      <w:r w:rsidRPr="002842A6">
        <w:rPr>
          <w:lang w:val="en-US"/>
        </w:rPr>
        <w:t>mkannya</w:t>
      </w:r>
      <w:r w:rsidR="005E7458">
        <w:rPr>
          <w:lang w:val="en-US"/>
        </w:rPr>
        <w:t>.”</w:t>
      </w:r>
    </w:p>
    <w:p w14:paraId="6D0B4052" w14:textId="77777777" w:rsidR="00992EA5" w:rsidRDefault="00992EA5" w:rsidP="003331C5">
      <w:pPr>
        <w:pStyle w:val="Heading2"/>
      </w:pPr>
      <w:r>
        <w:br w:type="page"/>
      </w:r>
      <w:bookmarkStart w:id="38" w:name="_Toc206256899"/>
      <w:r w:rsidRPr="002842A6">
        <w:lastRenderedPageBreak/>
        <w:t xml:space="preserve">Hadits </w:t>
      </w:r>
      <w:r>
        <w:t>Ke-37: Larangan Memelihara Anjing</w:t>
      </w:r>
      <w:bookmarkEnd w:id="38"/>
    </w:p>
    <w:p w14:paraId="0AF49919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رَسُولُ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مَنِ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اقْتَنَى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كَلْبًا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إِلَّا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كَلْبَ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مَاشِيَةٍ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أَوْ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دَارٍ،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نَقَصَ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عَمَلِهِ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كُلَّ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يَوْمٍ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قِيرَاطَانِ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664CF793" w14:textId="77777777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 xml:space="preserve">Barangsiapa memelihara anjing, kecuali anjing untuk menjaga hewan ternak atau anjing untuk menjaga rumah, maka amalnya akan berkurang 2 </w:t>
      </w:r>
      <w:r w:rsidRPr="0037747C">
        <w:rPr>
          <w:i/>
          <w:iCs/>
          <w:lang w:val="en-US"/>
        </w:rPr>
        <w:t>qiroth</w:t>
      </w:r>
      <w:r w:rsidRPr="002842A6">
        <w:rPr>
          <w:lang w:val="en-US"/>
        </w:rPr>
        <w:t xml:space="preserve"> (seperti gunung) setiap harinya</w:t>
      </w:r>
      <w:r w:rsidR="005E7458">
        <w:rPr>
          <w:lang w:val="en-US"/>
        </w:rPr>
        <w:t>.”</w:t>
      </w:r>
    </w:p>
    <w:p w14:paraId="306272D2" w14:textId="77777777" w:rsidR="00992EA5" w:rsidRDefault="00992EA5" w:rsidP="003331C5">
      <w:pPr>
        <w:pStyle w:val="Heading2"/>
      </w:pPr>
      <w:r>
        <w:br w:type="page"/>
      </w:r>
      <w:bookmarkStart w:id="39" w:name="_Toc206256900"/>
      <w:r w:rsidRPr="002842A6">
        <w:lastRenderedPageBreak/>
        <w:t xml:space="preserve">Hadits </w:t>
      </w:r>
      <w:r>
        <w:t>Ke-38: Perintah Membunuh Anjing Galak</w:t>
      </w:r>
      <w:bookmarkEnd w:id="39"/>
    </w:p>
    <w:p w14:paraId="5D5EE070" w14:textId="09E6FBEA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37747C" w:rsidRPr="0070692D">
        <w:rPr>
          <w:rFonts w:hint="eastAsia"/>
          <w:color w:val="CC00CC"/>
          <w:szCs w:val="50"/>
          <w:rtl/>
          <w:lang w:val="en-US"/>
        </w:rPr>
        <w:t>«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أَمَرَ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بِقَتْلِ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الْكِلَابِ</w:t>
      </w:r>
      <w:r w:rsidR="00587C8C" w:rsidRPr="0070692D">
        <w:rPr>
          <w:color w:val="CC00CC"/>
          <w:szCs w:val="50"/>
          <w:rtl/>
          <w:lang w:val="en-US"/>
        </w:rPr>
        <w:t>»</w:t>
      </w:r>
    </w:p>
    <w:p w14:paraId="59BCD973" w14:textId="77777777" w:rsidR="008B60BE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memerintahkan untuk membunuh anjing-anjing.</w:t>
      </w:r>
    </w:p>
    <w:p w14:paraId="2D40E106" w14:textId="77777777" w:rsidR="00992EA5" w:rsidRDefault="00992EA5" w:rsidP="003331C5">
      <w:pPr>
        <w:pStyle w:val="Heading2"/>
      </w:pPr>
      <w:r>
        <w:br w:type="page"/>
      </w:r>
      <w:bookmarkStart w:id="40" w:name="_Toc206256901"/>
      <w:r w:rsidRPr="002842A6">
        <w:lastRenderedPageBreak/>
        <w:t xml:space="preserve">Hadits </w:t>
      </w:r>
      <w:r>
        <w:t>Ke-39: Larangan Jual Beli Barang yang Masih Ditawar Orang Lain</w:t>
      </w:r>
      <w:bookmarkEnd w:id="40"/>
    </w:p>
    <w:p w14:paraId="09FBE93E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يَبِعْ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بَعْضُكُمْ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عَلَى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بَيْعِ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بَعْضٍ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13D0D29A" w14:textId="77777777" w:rsidR="005E7458" w:rsidRDefault="002842A6" w:rsidP="002842A6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>Janganlah sebagian dari kalian membeli di atas pembelian sebagian yang lain</w:t>
      </w:r>
      <w:r w:rsidR="005E7458">
        <w:rPr>
          <w:lang w:val="en-US"/>
        </w:rPr>
        <w:t>.”</w:t>
      </w:r>
    </w:p>
    <w:p w14:paraId="3BEFE7FF" w14:textId="77777777" w:rsidR="00992EA5" w:rsidRDefault="00992EA5" w:rsidP="003331C5">
      <w:pPr>
        <w:pStyle w:val="Heading2"/>
      </w:pPr>
      <w:r>
        <w:br w:type="page"/>
      </w:r>
      <w:bookmarkStart w:id="41" w:name="_Toc206256902"/>
      <w:r w:rsidRPr="002842A6">
        <w:lastRenderedPageBreak/>
        <w:t xml:space="preserve">Hadits </w:t>
      </w:r>
      <w:r>
        <w:t>Ke-40: Khiyar</w:t>
      </w:r>
      <w:bookmarkEnd w:id="41"/>
    </w:p>
    <w:p w14:paraId="071672E9" w14:textId="77777777" w:rsidR="008B60BE" w:rsidRPr="0070692D" w:rsidRDefault="002842A6" w:rsidP="0070692D">
      <w:pPr>
        <w:bidi/>
        <w:spacing w:line="240" w:lineRule="auto"/>
        <w:rPr>
          <w:color w:val="CC00CC"/>
          <w:szCs w:val="50"/>
          <w:lang w:val="en-US"/>
        </w:rPr>
      </w:pPr>
      <w:r w:rsidRPr="0070692D">
        <w:rPr>
          <w:rFonts w:hint="eastAsia"/>
          <w:color w:val="CC00CC"/>
          <w:szCs w:val="50"/>
          <w:rtl/>
          <w:lang w:val="en-US"/>
        </w:rPr>
        <w:t>وَبِهِ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أَنَّ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رَسُولَ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اللَّهِ</w:t>
      </w:r>
      <w:r w:rsidRPr="0070692D">
        <w:rPr>
          <w:color w:val="CC00CC"/>
          <w:szCs w:val="50"/>
          <w:rtl/>
          <w:lang w:val="en-US"/>
        </w:rPr>
        <w:t xml:space="preserve"> </w:t>
      </w:r>
      <w:r w:rsidR="00587C8C" w:rsidRPr="0070692D">
        <w:rPr>
          <w:rFonts w:hint="eastAsia"/>
          <w:color w:val="CC00CC"/>
          <w:szCs w:val="50"/>
          <w:rtl/>
          <w:lang w:val="en-US"/>
        </w:rPr>
        <w:t>ﷺ</w:t>
      </w:r>
      <w:r w:rsidRPr="0070692D">
        <w:rPr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color w:val="CC00CC"/>
          <w:szCs w:val="50"/>
          <w:rtl/>
          <w:lang w:val="en-US"/>
        </w:rPr>
        <w:t>قَالَ</w:t>
      </w:r>
      <w:r w:rsidRPr="0070692D">
        <w:rPr>
          <w:color w:val="CC00CC"/>
          <w:szCs w:val="50"/>
          <w:rtl/>
          <w:lang w:val="en-US"/>
        </w:rPr>
        <w:t xml:space="preserve">: </w:t>
      </w:r>
      <w:r w:rsidR="00587C8C" w:rsidRPr="0070692D">
        <w:rPr>
          <w:b/>
          <w:bCs/>
          <w:color w:val="CC00CC"/>
          <w:szCs w:val="50"/>
          <w:rtl/>
          <w:lang w:val="en-US"/>
        </w:rPr>
        <w:t>«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الْمُتَبَايِعَانِ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كُلُّ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وَاحِدٍ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مِنْهُمَا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بِالْخِيَارِ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عَلَى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صَاحِبِهِ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مَا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لَمْ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يَتَفَرَّقَا،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إِلَّا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بَيْعَ</w:t>
      </w:r>
      <w:r w:rsidRPr="0070692D">
        <w:rPr>
          <w:b/>
          <w:bCs/>
          <w:color w:val="CC00CC"/>
          <w:szCs w:val="50"/>
          <w:rtl/>
          <w:lang w:val="en-US"/>
        </w:rPr>
        <w:t xml:space="preserve"> </w:t>
      </w:r>
      <w:r w:rsidRPr="0070692D">
        <w:rPr>
          <w:rFonts w:hint="eastAsia"/>
          <w:b/>
          <w:bCs/>
          <w:color w:val="CC00CC"/>
          <w:szCs w:val="50"/>
          <w:rtl/>
          <w:lang w:val="en-US"/>
        </w:rPr>
        <w:t>الْخِيَارِ</w:t>
      </w:r>
      <w:r w:rsidR="00587C8C" w:rsidRPr="0070692D">
        <w:rPr>
          <w:b/>
          <w:bCs/>
          <w:color w:val="CC00CC"/>
          <w:szCs w:val="50"/>
          <w:rtl/>
          <w:lang w:val="en-US"/>
        </w:rPr>
        <w:t>»</w:t>
      </w:r>
    </w:p>
    <w:p w14:paraId="5B55F31F" w14:textId="36774E37" w:rsidR="008B60BE" w:rsidRDefault="002842A6" w:rsidP="001B292F">
      <w:pPr>
        <w:rPr>
          <w:lang w:val="en-US"/>
        </w:rPr>
      </w:pPr>
      <w:r w:rsidRPr="002842A6">
        <w:rPr>
          <w:lang w:val="en-US"/>
        </w:rPr>
        <w:t xml:space="preserve">Dan dengannya (sanad yang sama) bahwa Rosululloh </w:t>
      </w:r>
      <w:r w:rsidRPr="002842A6">
        <w:rPr>
          <w:rFonts w:hint="cs"/>
          <w:rtl/>
          <w:lang w:val="en-US"/>
        </w:rPr>
        <w:t>ﷺ</w:t>
      </w:r>
      <w:r w:rsidRPr="002842A6">
        <w:rPr>
          <w:lang w:val="en-US"/>
        </w:rPr>
        <w:t xml:space="preserve"> bersabda</w:t>
      </w:r>
      <w:r w:rsidR="005E7458">
        <w:rPr>
          <w:lang w:val="en-US"/>
        </w:rPr>
        <w:t>, “</w:t>
      </w:r>
      <w:r w:rsidRPr="002842A6">
        <w:rPr>
          <w:lang w:val="en-US"/>
        </w:rPr>
        <w:t>2 orang yang sedang bertransaksi, masing-masing dari keduanya memiliki pilihan (untuk membatalkan transaksi) atas temannya selama mereka belum berpisah, kecuali jual beli dengan syarat pilihan (sejak awal)</w:t>
      </w:r>
      <w:r w:rsidR="005E7458">
        <w:rPr>
          <w:lang w:val="en-US"/>
        </w:rPr>
        <w:t>.”</w:t>
      </w:r>
    </w:p>
    <w:p w14:paraId="036D4AFF" w14:textId="3D6EA4DA" w:rsidR="008B60BE" w:rsidRDefault="002842A6" w:rsidP="002842A6">
      <w:pPr>
        <w:rPr>
          <w:lang w:val="en-US"/>
        </w:rPr>
      </w:pPr>
      <w:r w:rsidRPr="002842A6">
        <w:rPr>
          <w:lang w:val="en-US"/>
        </w:rPr>
        <w:t>Empat</w:t>
      </w:r>
      <w:r w:rsidR="002F1B2E">
        <w:rPr>
          <w:lang w:val="en-US"/>
        </w:rPr>
        <w:t xml:space="preserve"> Puluh</w:t>
      </w:r>
      <w:r w:rsidRPr="002842A6">
        <w:rPr>
          <w:lang w:val="en-US"/>
        </w:rPr>
        <w:t xml:space="preserve"> Hadits dengan satu sanad dari Nafi</w:t>
      </w:r>
      <w:r>
        <w:rPr>
          <w:lang w:val="en-US"/>
        </w:rPr>
        <w:t>’</w:t>
      </w:r>
      <w:r w:rsidRPr="002842A6">
        <w:rPr>
          <w:lang w:val="en-US"/>
        </w:rPr>
        <w:t xml:space="preserve"> dari Ibnu Umar telah selesai, dan semoga Alloh melimpahkan sholawat kepada pemimpin kita, Muhammad, keluarganya, dan para Shohabatnya.</w:t>
      </w:r>
    </w:p>
    <w:p w14:paraId="54024887" w14:textId="361B9BA2" w:rsidR="002842A6" w:rsidRPr="002842A6" w:rsidRDefault="002F1B2E" w:rsidP="00C85A5C">
      <w:pPr>
        <w:ind w:firstLine="0"/>
        <w:jc w:val="center"/>
        <w:rPr>
          <w:lang w:val="en-US"/>
        </w:rPr>
      </w:pPr>
      <w:r>
        <w:rPr>
          <w:rFonts w:hint="cs"/>
          <w:rtl/>
          <w:lang w:val="en-US" w:bidi="ar-EG"/>
        </w:rPr>
        <w:t>***</w:t>
      </w:r>
    </w:p>
    <w:sectPr w:rsidR="002842A6" w:rsidRPr="002842A6" w:rsidSect="009B2946">
      <w:headerReference w:type="default" r:id="rId10"/>
      <w:pgSz w:w="8392" w:h="11907" w:code="11"/>
      <w:pgMar w:top="567" w:right="567" w:bottom="567" w:left="567" w:header="397" w:footer="0" w:gutter="0"/>
      <w:cols w:space="708"/>
      <w:docGrid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CB6CD" w14:textId="77777777" w:rsidR="00783ACD" w:rsidRDefault="00783ACD" w:rsidP="009B2946">
      <w:pPr>
        <w:spacing w:after="0" w:line="240" w:lineRule="auto"/>
      </w:pPr>
      <w:r>
        <w:separator/>
      </w:r>
    </w:p>
  </w:endnote>
  <w:endnote w:type="continuationSeparator" w:id="0">
    <w:p w14:paraId="16298AF3" w14:textId="77777777" w:rsidR="00783ACD" w:rsidRDefault="00783ACD" w:rsidP="009B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eef">
    <w:panose1 w:val="01000506020000020003"/>
    <w:charset w:val="00"/>
    <w:family w:val="auto"/>
    <w:pitch w:val="variable"/>
    <w:sig w:usb0="8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Ubuntu Condensed">
    <w:panose1 w:val="020B0506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B66A3" w14:textId="77777777" w:rsidR="00783ACD" w:rsidRDefault="00783ACD" w:rsidP="009B2946">
      <w:pPr>
        <w:spacing w:after="0" w:line="240" w:lineRule="auto"/>
      </w:pPr>
      <w:r>
        <w:separator/>
      </w:r>
    </w:p>
  </w:footnote>
  <w:footnote w:type="continuationSeparator" w:id="0">
    <w:p w14:paraId="548A7F45" w14:textId="77777777" w:rsidR="00783ACD" w:rsidRDefault="00783ACD" w:rsidP="009B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3D3FD" w14:textId="3861F31E" w:rsidR="009B2946" w:rsidRDefault="009B29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B8884A" wp14:editId="62512FC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27F30" w14:textId="5BB5EFBC" w:rsidR="009B2946" w:rsidRPr="009B2946" w:rsidRDefault="009B2946">
                          <w:pPr>
                            <w:spacing w:after="0" w:line="240" w:lineRule="auto"/>
                            <w:jc w:val="right"/>
                            <w:rPr>
                              <w:rFonts w:ascii="Ubuntu Light" w:hAnsi="Ubuntu Light"/>
                              <w:i/>
                              <w:iCs/>
                              <w:noProof/>
                              <w:color w:val="CC00CC"/>
                              <w:sz w:val="32"/>
                              <w:szCs w:val="28"/>
                              <w:lang w:val="en-US"/>
                            </w:rPr>
                          </w:pPr>
                          <w:r w:rsidRPr="009B2946">
                            <w:rPr>
                              <w:rFonts w:ascii="Ubuntu Light" w:hAnsi="Ubuntu Light"/>
                              <w:i/>
                              <w:iCs/>
                              <w:noProof/>
                              <w:color w:val="CC00CC"/>
                              <w:sz w:val="32"/>
                              <w:szCs w:val="28"/>
                              <w:lang w:val="en-US"/>
                            </w:rPr>
                            <w:t>40 Hadits Silsilah Emas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8884A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ug8AEAAMQDAAAOAAAAZHJzL2Uyb0RvYy54bWysU9tu2zAMfR+wfxD0vji3pasRp+haZBjQ&#10;dQPafQAjy7EwW9QoJXb29aPkJEvXt2EvgnjR4eEhtbzp20bsNXmDtpCT0VgKbRWWxm4L+f15/e6D&#10;FD6ALaFBqwt50F7erN6+WXYu11OssSk1CQaxPu9cIesQXJ5lXtW6BT9Cpy0HK6QWApu0zUqCjtHb&#10;JpuOx4usQyododLes/d+CMpVwq8qrcLXqvI6iKaQzC2kk9K5iWe2WkK+JXC1UUca8A8sWjCWi56h&#10;7iGA2JF5BdUaReixCiOFbYZVZZROPXA3k/Ff3TzV4HTqhcXx7iyT/3+w6nH/jYQpCzmdsj4WWh7S&#10;s+6D+Ii9iD5WqHM+58Qnx6mh5wBPOnXr3QOqH15YvKvBbvUtEXa1hpIZTuLL7OLpgOMjyKb7giUX&#10;gl3ABNRX1Eb5WBDB6MzkcJ5OJKPY+f56PluMOaQ4NrmaXc0WqQTkp9eOfPiksRXxUkji6Sd02D/4&#10;ENlAfkqJxSyuTdOkDWjsCwcnRk9iHwkP1EO/6Y9qbLA8cB+Ew0LxB+BLjfRLio6XqZD+5w5IS9F8&#10;tqzF9WQ+j9uXDL7QpXdz8oJVDFFIFUiKwbgLw67uHJltzTVOut+ycmuTmooSD3yOjHlVUq/HtY67&#10;eGmnrD+fb/UbAAD//wMAUEsDBBQABgAIAAAAIQAlZ7lt2wAAAAQBAAAPAAAAZHJzL2Rvd25yZXYu&#10;eG1sTI9BS8NAEIXvgv9hGcGb3VhDbWM2RQQ9SK2Yil6n2TEJZmdjdtum/97Ri14GHm9473v5cnSd&#10;2tMQWs8GLicJKOLK25ZrA6+b+4s5qBCRLXaeycCRAiyL05McM+sP/EL7MtZKQjhkaKCJsc+0DlVD&#10;DsPE98TiffjBYRQ51NoOeJBw1+lpksy0w5alocGe7hqqPsudk5K3Jzyuk5V7rh6/Fg/vq7pM09qY&#10;87Px9gZUpDH+PcMPvqBDIUxbv2MbVGdAhsTfK97iaiZya2B6nYIucv0fvvgGAAD//wMAUEsBAi0A&#10;FAAGAAgAAAAhALaDOJL+AAAA4QEAABMAAAAAAAAAAAAAAAAAAAAAAFtDb250ZW50X1R5cGVzXS54&#10;bWxQSwECLQAUAAYACAAAACEAOP0h/9YAAACUAQAACwAAAAAAAAAAAAAAAAAvAQAAX3JlbHMvLnJl&#10;bHNQSwECLQAUAAYACAAAACEAlbrroPABAADEAwAADgAAAAAAAAAAAAAAAAAuAgAAZHJzL2Uyb0Rv&#10;Yy54bWxQSwECLQAUAAYACAAAACEAJWe5bdsAAAAEAQAADwAAAAAAAAAAAAAAAABKBAAAZHJzL2Rv&#10;d25yZXYueG1sUEsFBgAAAAAEAAQA8wAAAFIFAAAAAA==&#10;" o:allowincell="f" filled="f" stroked="f">
              <v:textbox style="mso-fit-shape-to-text:t" inset=",0,,0">
                <w:txbxContent>
                  <w:p w14:paraId="03A27F30" w14:textId="5BB5EFBC" w:rsidR="009B2946" w:rsidRPr="009B2946" w:rsidRDefault="009B2946">
                    <w:pPr>
                      <w:spacing w:after="0" w:line="240" w:lineRule="auto"/>
                      <w:jc w:val="right"/>
                      <w:rPr>
                        <w:rFonts w:ascii="Ubuntu Light" w:hAnsi="Ubuntu Light"/>
                        <w:i/>
                        <w:iCs/>
                        <w:noProof/>
                        <w:color w:val="CC00CC"/>
                        <w:sz w:val="32"/>
                        <w:szCs w:val="28"/>
                        <w:lang w:val="en-US"/>
                      </w:rPr>
                    </w:pPr>
                    <w:r w:rsidRPr="009B2946">
                      <w:rPr>
                        <w:rFonts w:ascii="Ubuntu Light" w:hAnsi="Ubuntu Light"/>
                        <w:i/>
                        <w:iCs/>
                        <w:noProof/>
                        <w:color w:val="CC00CC"/>
                        <w:sz w:val="32"/>
                        <w:szCs w:val="28"/>
                        <w:lang w:val="en-US"/>
                      </w:rPr>
                      <w:t>40 Hadits Silsilah Emas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A4097D" wp14:editId="330CF2D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5F12C54" w14:textId="77777777" w:rsidR="009B2946" w:rsidRPr="00F25B36" w:rsidRDefault="009B2946" w:rsidP="00F25B36">
                          <w:pPr>
                            <w:spacing w:after="0" w:line="240" w:lineRule="auto"/>
                            <w:ind w:firstLine="0"/>
                            <w:rPr>
                              <w:color w:val="CC00CC"/>
                              <w:sz w:val="32"/>
                              <w:szCs w:val="28"/>
                            </w:rPr>
                          </w:pPr>
                          <w:r w:rsidRPr="00F25B36">
                            <w:rPr>
                              <w:color w:val="CC00CC"/>
                              <w:sz w:val="32"/>
                              <w:szCs w:val="28"/>
                            </w:rPr>
                            <w:fldChar w:fldCharType="begin"/>
                          </w:r>
                          <w:r w:rsidRPr="00F25B36">
                            <w:rPr>
                              <w:color w:val="CC00CC"/>
                              <w:sz w:val="32"/>
                              <w:szCs w:val="28"/>
                            </w:rPr>
                            <w:instrText xml:space="preserve"> PAGE   \* MERGEFORMAT </w:instrText>
                          </w:r>
                          <w:r w:rsidRPr="00F25B36">
                            <w:rPr>
                              <w:color w:val="CC00CC"/>
                              <w:sz w:val="32"/>
                              <w:szCs w:val="28"/>
                            </w:rPr>
                            <w:fldChar w:fldCharType="separate"/>
                          </w:r>
                          <w:r w:rsidRPr="00F25B36">
                            <w:rPr>
                              <w:noProof/>
                              <w:color w:val="CC00CC"/>
                              <w:sz w:val="32"/>
                              <w:szCs w:val="28"/>
                            </w:rPr>
                            <w:t>2</w:t>
                          </w:r>
                          <w:r w:rsidRPr="00F25B36">
                            <w:rPr>
                              <w:noProof/>
                              <w:color w:val="CC00CC"/>
                              <w:sz w:val="3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A4097D" id="Text Box 221" o:spid="_x0000_s1027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75F12C54" w14:textId="77777777" w:rsidR="009B2946" w:rsidRPr="00F25B36" w:rsidRDefault="009B2946" w:rsidP="00F25B36">
                    <w:pPr>
                      <w:spacing w:after="0" w:line="240" w:lineRule="auto"/>
                      <w:ind w:firstLine="0"/>
                      <w:rPr>
                        <w:color w:val="CC00CC"/>
                        <w:sz w:val="32"/>
                        <w:szCs w:val="28"/>
                      </w:rPr>
                    </w:pPr>
                    <w:r w:rsidRPr="00F25B36">
                      <w:rPr>
                        <w:color w:val="CC00CC"/>
                        <w:sz w:val="32"/>
                        <w:szCs w:val="28"/>
                      </w:rPr>
                      <w:fldChar w:fldCharType="begin"/>
                    </w:r>
                    <w:r w:rsidRPr="00F25B36">
                      <w:rPr>
                        <w:color w:val="CC00CC"/>
                        <w:sz w:val="32"/>
                        <w:szCs w:val="28"/>
                      </w:rPr>
                      <w:instrText xml:space="preserve"> PAGE   \* MERGEFORMAT </w:instrText>
                    </w:r>
                    <w:r w:rsidRPr="00F25B36">
                      <w:rPr>
                        <w:color w:val="CC00CC"/>
                        <w:sz w:val="32"/>
                        <w:szCs w:val="28"/>
                      </w:rPr>
                      <w:fldChar w:fldCharType="separate"/>
                    </w:r>
                    <w:r w:rsidRPr="00F25B36">
                      <w:rPr>
                        <w:noProof/>
                        <w:color w:val="CC00CC"/>
                        <w:sz w:val="32"/>
                        <w:szCs w:val="28"/>
                      </w:rPr>
                      <w:t>2</w:t>
                    </w:r>
                    <w:r w:rsidRPr="00F25B36">
                      <w:rPr>
                        <w:noProof/>
                        <w:color w:val="CC00CC"/>
                        <w:sz w:val="32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F2"/>
    <w:rsid w:val="000407C7"/>
    <w:rsid w:val="000424F2"/>
    <w:rsid w:val="000577DF"/>
    <w:rsid w:val="00060F04"/>
    <w:rsid w:val="00095BEC"/>
    <w:rsid w:val="000B4EA8"/>
    <w:rsid w:val="000B77AD"/>
    <w:rsid w:val="001179D7"/>
    <w:rsid w:val="00131892"/>
    <w:rsid w:val="0015187D"/>
    <w:rsid w:val="00170F0F"/>
    <w:rsid w:val="001A570E"/>
    <w:rsid w:val="001B292F"/>
    <w:rsid w:val="001B6AE9"/>
    <w:rsid w:val="001C12F2"/>
    <w:rsid w:val="001D4C47"/>
    <w:rsid w:val="002048BB"/>
    <w:rsid w:val="002328A0"/>
    <w:rsid w:val="00257ECE"/>
    <w:rsid w:val="002842A6"/>
    <w:rsid w:val="002A5073"/>
    <w:rsid w:val="002D1C91"/>
    <w:rsid w:val="002D5537"/>
    <w:rsid w:val="002E4CE5"/>
    <w:rsid w:val="002F1B2E"/>
    <w:rsid w:val="00307EF0"/>
    <w:rsid w:val="00311309"/>
    <w:rsid w:val="00320971"/>
    <w:rsid w:val="003331C5"/>
    <w:rsid w:val="003452D2"/>
    <w:rsid w:val="00356EE9"/>
    <w:rsid w:val="00372E6D"/>
    <w:rsid w:val="0037747C"/>
    <w:rsid w:val="00396BF9"/>
    <w:rsid w:val="003E7D47"/>
    <w:rsid w:val="00406DCC"/>
    <w:rsid w:val="00442EC5"/>
    <w:rsid w:val="004B05AB"/>
    <w:rsid w:val="00521F1D"/>
    <w:rsid w:val="0057421B"/>
    <w:rsid w:val="00587C8C"/>
    <w:rsid w:val="005A1FE3"/>
    <w:rsid w:val="005E7458"/>
    <w:rsid w:val="005F1290"/>
    <w:rsid w:val="006258D7"/>
    <w:rsid w:val="00637D3E"/>
    <w:rsid w:val="00645FFF"/>
    <w:rsid w:val="006549F7"/>
    <w:rsid w:val="00663DEA"/>
    <w:rsid w:val="00666310"/>
    <w:rsid w:val="00671096"/>
    <w:rsid w:val="006919A6"/>
    <w:rsid w:val="00694975"/>
    <w:rsid w:val="006B5F4A"/>
    <w:rsid w:val="006C0FA5"/>
    <w:rsid w:val="006D4435"/>
    <w:rsid w:val="0070692D"/>
    <w:rsid w:val="00744F57"/>
    <w:rsid w:val="007569EA"/>
    <w:rsid w:val="0075706A"/>
    <w:rsid w:val="00783ACD"/>
    <w:rsid w:val="00785043"/>
    <w:rsid w:val="00797317"/>
    <w:rsid w:val="007D2A4A"/>
    <w:rsid w:val="00800667"/>
    <w:rsid w:val="00850157"/>
    <w:rsid w:val="008B60BE"/>
    <w:rsid w:val="008C5BD7"/>
    <w:rsid w:val="008F6841"/>
    <w:rsid w:val="009166CB"/>
    <w:rsid w:val="0093289F"/>
    <w:rsid w:val="0095274F"/>
    <w:rsid w:val="0097548C"/>
    <w:rsid w:val="00976F2F"/>
    <w:rsid w:val="00992EA5"/>
    <w:rsid w:val="0099671D"/>
    <w:rsid w:val="009B2946"/>
    <w:rsid w:val="009D07B6"/>
    <w:rsid w:val="009D0C1F"/>
    <w:rsid w:val="009E09C1"/>
    <w:rsid w:val="009F5A13"/>
    <w:rsid w:val="00A3069E"/>
    <w:rsid w:val="00A8121D"/>
    <w:rsid w:val="00A852BF"/>
    <w:rsid w:val="00AC65E6"/>
    <w:rsid w:val="00AD674E"/>
    <w:rsid w:val="00B85866"/>
    <w:rsid w:val="00B85A84"/>
    <w:rsid w:val="00B8725A"/>
    <w:rsid w:val="00BB1A79"/>
    <w:rsid w:val="00BB5103"/>
    <w:rsid w:val="00BB5E97"/>
    <w:rsid w:val="00BC601D"/>
    <w:rsid w:val="00BE5B33"/>
    <w:rsid w:val="00C169F1"/>
    <w:rsid w:val="00C23C53"/>
    <w:rsid w:val="00C623C3"/>
    <w:rsid w:val="00C81304"/>
    <w:rsid w:val="00C85A5C"/>
    <w:rsid w:val="00CB6FF7"/>
    <w:rsid w:val="00CC2CB2"/>
    <w:rsid w:val="00CD2FAB"/>
    <w:rsid w:val="00E113CB"/>
    <w:rsid w:val="00E224C7"/>
    <w:rsid w:val="00EA63B8"/>
    <w:rsid w:val="00ED366D"/>
    <w:rsid w:val="00EF4B92"/>
    <w:rsid w:val="00F25B36"/>
    <w:rsid w:val="00F72C6D"/>
    <w:rsid w:val="00F871D6"/>
    <w:rsid w:val="00F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E6A3E"/>
  <w15:chartTrackingRefBased/>
  <w15:docId w15:val="{86A9C5D7-B162-4C7B-850C-A504BE27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dobe Garamond Pro" w:eastAsiaTheme="minorHAnsi" w:hAnsi="Adobe Garamond Pro" w:cs="Lateef"/>
        <w:sz w:val="34"/>
        <w:szCs w:val="34"/>
        <w:lang w:val="id-ID" w:eastAsia="en-US" w:bidi="ar-SA"/>
      </w:rPr>
    </w:rPrDefault>
    <w:pPrDefault>
      <w:pPr>
        <w:spacing w:after="160" w:line="420" w:lineRule="exac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53"/>
    <w:pPr>
      <w:spacing w:line="500" w:lineRule="exact"/>
      <w:jc w:val="lowKashida"/>
    </w:pPr>
    <w:rPr>
      <w:rFonts w:ascii="Garamond" w:hAnsi="Garamond" w:cs="adwa-assalaf"/>
      <w:sz w:val="42"/>
      <w:szCs w:val="3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4F57"/>
    <w:pPr>
      <w:keepNext/>
      <w:keepLines/>
      <w:spacing w:before="240" w:after="0"/>
      <w:ind w:firstLine="0"/>
      <w:jc w:val="center"/>
      <w:outlineLvl w:val="0"/>
    </w:pPr>
    <w:rPr>
      <w:rFonts w:ascii="Verdana" w:eastAsiaTheme="majorEastAsia" w:hAnsi="Verdan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E09C1"/>
    <w:pPr>
      <w:keepNext/>
      <w:keepLines/>
      <w:spacing w:before="160" w:after="120"/>
      <w:ind w:left="284" w:firstLine="0"/>
      <w:jc w:val="left"/>
      <w:outlineLvl w:val="1"/>
    </w:pPr>
    <w:rPr>
      <w:rFonts w:ascii="Agency FB" w:eastAsiaTheme="majorEastAsia" w:hAnsi="Agency FB"/>
      <w:b/>
      <w:bCs/>
      <w:color w:val="2F5496" w:themeColor="accent1" w:themeShade="BF"/>
      <w:szCs w:val="4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5187D"/>
    <w:pPr>
      <w:keepNext/>
      <w:keepLines/>
      <w:spacing w:before="160" w:after="120"/>
      <w:ind w:left="284" w:firstLine="0"/>
      <w:outlineLvl w:val="2"/>
    </w:pPr>
    <w:rPr>
      <w:rFonts w:ascii="Agency FB" w:eastAsiaTheme="majorEastAsia" w:hAnsi="Agency FB"/>
      <w:b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09C1"/>
    <w:rPr>
      <w:rFonts w:ascii="Agency FB" w:eastAsiaTheme="majorEastAsia" w:hAnsi="Agency FB" w:cs="adwa-assalaf"/>
      <w:b/>
      <w:bCs/>
      <w:color w:val="2F5496" w:themeColor="accent1" w:themeShade="BF"/>
      <w:sz w:val="4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44F57"/>
    <w:rPr>
      <w:rFonts w:ascii="Verdana" w:eastAsiaTheme="majorEastAsia" w:hAnsi="Verdana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187D"/>
    <w:rPr>
      <w:rFonts w:ascii="Agency FB" w:eastAsiaTheme="majorEastAsia" w:hAnsi="Agency FB" w:cs="adwa-assalaf"/>
      <w:b/>
      <w:color w:val="1F3763" w:themeColor="accent1" w:themeShade="7F"/>
      <w:sz w:val="38"/>
      <w:szCs w:val="38"/>
    </w:rPr>
  </w:style>
  <w:style w:type="paragraph" w:styleId="TOC1">
    <w:name w:val="toc 1"/>
    <w:basedOn w:val="Normal"/>
    <w:next w:val="Normal"/>
    <w:autoRedefine/>
    <w:uiPriority w:val="39"/>
    <w:unhideWhenUsed/>
    <w:rsid w:val="006258D7"/>
    <w:pPr>
      <w:spacing w:after="100" w:line="276" w:lineRule="auto"/>
      <w:ind w:firstLine="0"/>
      <w:jc w:val="left"/>
    </w:pPr>
    <w:rPr>
      <w:rFonts w:eastAsiaTheme="minorEastAsia"/>
      <w:bCs/>
      <w:sz w:val="24"/>
      <w:lang w:val="en-US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95274F"/>
    <w:pPr>
      <w:spacing w:after="120" w:line="240" w:lineRule="exact"/>
      <w:ind w:left="284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74F"/>
    <w:rPr>
      <w:rFonts w:cs="adwa-assala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0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971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0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043"/>
    <w:rPr>
      <w:rFonts w:ascii="Garamond" w:hAnsi="Garamond" w:cs="adwa-assalaf"/>
      <w:i/>
      <w:iCs/>
      <w:color w:val="4472C4" w:themeColor="accent1"/>
      <w:sz w:val="42"/>
      <w:szCs w:val="38"/>
    </w:rPr>
  </w:style>
  <w:style w:type="paragraph" w:styleId="TOC2">
    <w:name w:val="toc 2"/>
    <w:basedOn w:val="Normal"/>
    <w:next w:val="Normal"/>
    <w:autoRedefine/>
    <w:uiPriority w:val="39"/>
    <w:unhideWhenUsed/>
    <w:rsid w:val="0093289F"/>
    <w:pPr>
      <w:spacing w:after="100"/>
      <w:ind w:left="420"/>
    </w:pPr>
  </w:style>
  <w:style w:type="paragraph" w:styleId="Header">
    <w:name w:val="header"/>
    <w:basedOn w:val="Normal"/>
    <w:link w:val="HeaderChar"/>
    <w:uiPriority w:val="99"/>
    <w:unhideWhenUsed/>
    <w:rsid w:val="009B2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46"/>
    <w:rPr>
      <w:rFonts w:ascii="Garamond" w:hAnsi="Garamond" w:cs="adwa-assalaf"/>
      <w:sz w:val="42"/>
      <w:szCs w:val="38"/>
    </w:rPr>
  </w:style>
  <w:style w:type="paragraph" w:styleId="Footer">
    <w:name w:val="footer"/>
    <w:basedOn w:val="Normal"/>
    <w:link w:val="FooterChar"/>
    <w:uiPriority w:val="99"/>
    <w:unhideWhenUsed/>
    <w:rsid w:val="009B2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46"/>
    <w:rPr>
      <w:rFonts w:ascii="Garamond" w:hAnsi="Garamond" w:cs="adwa-assalaf"/>
      <w:sz w:val="42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outobi/145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rjemahmat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B119-5B5F-4E29-B5E7-111807E1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4216</Words>
  <Characters>24036</Characters>
  <Application>Microsoft Office Word</Application>
  <DocSecurity>0</DocSecurity>
  <Lines>200</Lines>
  <Paragraphs>56</Paragraphs>
  <ScaleCrop>false</ScaleCrop>
  <Company/>
  <LinksUpToDate>false</LinksUpToDate>
  <CharactersWithSpaces>28196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terjemahmatan@gmail.com</dc:creator>
  <cp:keywords/>
  <dc:description/>
  <cp:lastModifiedBy>terjemahmatan@gmail.com</cp:lastModifiedBy>
  <cp:revision>95</cp:revision>
  <cp:lastPrinted>2025-08-16T10:39:00Z</cp:lastPrinted>
  <dcterms:created xsi:type="dcterms:W3CDTF">2025-08-16T08:24:00Z</dcterms:created>
  <dcterms:modified xsi:type="dcterms:W3CDTF">2025-08-16T10:41:00Z</dcterms:modified>
</cp:coreProperties>
</file>