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99B" w:rsidRDefault="00431EF9" w:rsidP="00431EF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0;width:50pt;height:50pt;z-index:251658240;visibility:hidden">
            <v:path o:extrusionok="t"/>
            <o:lock v:ext="edit" selection="t"/>
          </v:shape>
        </w:pict>
      </w:r>
    </w:p>
    <w:p w:rsidR="00FD599B" w:rsidRDefault="00431EF9" w:rsidP="00431EF9">
      <w:pPr>
        <w:ind w:left="0" w:hanging="2"/>
        <w:rPr>
          <w:sz w:val="27"/>
          <w:szCs w:val="27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7216" behindDoc="0" locked="0" layoutInCell="1" hidden="0" allowOverlap="1" wp14:anchorId="22936A85" wp14:editId="0C6A4510">
                <wp:simplePos x="0" y="0"/>
                <wp:positionH relativeFrom="column">
                  <wp:posOffset>891540</wp:posOffset>
                </wp:positionH>
                <wp:positionV relativeFrom="paragraph">
                  <wp:posOffset>80010</wp:posOffset>
                </wp:positionV>
                <wp:extent cx="5496560" cy="790575"/>
                <wp:effectExtent l="0" t="0" r="8890" b="9525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96560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FD599B" w:rsidRDefault="00431EF9" w:rsidP="00431EF9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GOVERNO DO ESTADO DE MINAS GERAIS</w:t>
                            </w:r>
                          </w:p>
                          <w:p w:rsidR="00FD599B" w:rsidRDefault="00431EF9" w:rsidP="00431EF9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SECRETARIA DE ESTADO DE EDUCAÇÃO</w:t>
                            </w:r>
                          </w:p>
                          <w:p w:rsidR="00FD599B" w:rsidRDefault="00431EF9" w:rsidP="00431EF9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SUPERINTENDÊNCIA DE COMPRAS, CONTRATOS E </w:t>
                            </w:r>
                            <w:proofErr w:type="gramStart"/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CONVÊNIOS</w:t>
                            </w:r>
                            <w:proofErr w:type="gramEnd"/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 </w:t>
                            </w:r>
                          </w:p>
                          <w:p w:rsidR="00FD599B" w:rsidRDefault="00431EF9" w:rsidP="00431EF9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DIRETORIA DE GESTÃO DE COMPRAS</w:t>
                            </w:r>
                          </w:p>
                          <w:p w:rsidR="00FD599B" w:rsidRDefault="00FD599B" w:rsidP="00431EF9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" o:spid="_x0000_s1026" style="position:absolute;margin-left:70.2pt;margin-top:6.3pt;width:432.8pt;height:62.25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" stroked="f">
                <v:textbox inset="2.53958mm,1.2694mm,2.53958mm,1.2694mm">
                  <w:txbxContent>
                    <w:p w:rsidR="00FD599B" w:rsidRDefault="00431EF9" w:rsidP="00431EF9">
                      <w:pPr>
                        <w:spacing w:line="240" w:lineRule="auto"/>
                        <w:ind w:left="0" w:hanging="2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GOVERNO DO ESTADO DE MINAS GERAIS</w:t>
                      </w:r>
                    </w:p>
                    <w:p w:rsidR="00FD599B" w:rsidRDefault="00431EF9" w:rsidP="00431EF9">
                      <w:pPr>
                        <w:spacing w:line="240" w:lineRule="auto"/>
                        <w:ind w:left="0" w:hanging="2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SECRETARIA DE ESTADO DE EDUCAÇÃO</w:t>
                      </w:r>
                    </w:p>
                    <w:p w:rsidR="00FD599B" w:rsidRDefault="00431EF9" w:rsidP="00431EF9">
                      <w:pPr>
                        <w:spacing w:line="240" w:lineRule="auto"/>
                        <w:ind w:left="0" w:hanging="2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SUPERINTENDÊNCIA DE COMPRAS, CONTRATOS E 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color w:val="000000"/>
                        </w:rPr>
                        <w:t>CONVÊNIOS</w:t>
                      </w:r>
                      <w:proofErr w:type="gramEnd"/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 </w:t>
                      </w:r>
                    </w:p>
                    <w:p w:rsidR="00FD599B" w:rsidRDefault="00431EF9" w:rsidP="00431EF9">
                      <w:pPr>
                        <w:spacing w:line="240" w:lineRule="auto"/>
                        <w:ind w:left="0" w:hanging="2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DIRETORIA DE GESTÃO DE COMPRAS</w:t>
                      </w:r>
                    </w:p>
                    <w:p w:rsidR="00FD599B" w:rsidRDefault="00FD599B" w:rsidP="00431EF9">
                      <w:pPr>
                        <w:spacing w:line="240" w:lineRule="auto"/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0"/>
          <w:szCs w:val="20"/>
        </w:rPr>
        <w:object w:dxaOrig="5326" w:dyaOrig="5054">
          <v:shape id="_x0000_s0" o:spid="_x0000_i1025" type="#_x0000_t75" style="width:66pt;height:60pt;visibility:visible" o:ole="">
            <v:imagedata r:id="rId6" o:title=""/>
            <v:path o:extrusionok="t"/>
          </v:shape>
          <o:OLEObject Type="Embed" ProgID="PBrush" ShapeID="_x0000_s0" DrawAspect="Content" ObjectID="_1628061399" r:id="rId7"/>
        </w:object>
      </w:r>
    </w:p>
    <w:p w:rsidR="00FD599B" w:rsidRDefault="00FD599B" w:rsidP="00431EF9">
      <w:pPr>
        <w:ind w:left="1" w:hanging="3"/>
        <w:rPr>
          <w:sz w:val="27"/>
          <w:szCs w:val="27"/>
        </w:rPr>
      </w:pPr>
    </w:p>
    <w:p w:rsidR="00FD599B" w:rsidRDefault="00FD599B" w:rsidP="00431EF9">
      <w:pPr>
        <w:ind w:left="0" w:hanging="2"/>
      </w:pPr>
    </w:p>
    <w:p w:rsidR="00FD599B" w:rsidRDefault="00FD599B" w:rsidP="00431EF9">
      <w:pPr>
        <w:ind w:left="0" w:hanging="2"/>
      </w:pPr>
    </w:p>
    <w:p w:rsidR="00FD599B" w:rsidRDefault="00431EF9" w:rsidP="00431EF9">
      <w:pPr>
        <w:ind w:left="0" w:hanging="2"/>
        <w:jc w:val="center"/>
      </w:pPr>
      <w:r>
        <w:rPr>
          <w:b/>
        </w:rPr>
        <w:t>FICHA DE CREDENCIAMENTO DE SERVIDORES PARA SOL</w:t>
      </w:r>
      <w:r>
        <w:rPr>
          <w:b/>
        </w:rPr>
        <w:t>ICITAÇÃO DE MATERIAIS DE CONSUMO À DGCO, PARA USO DIÁRIO.</w:t>
      </w:r>
      <w:bookmarkStart w:id="0" w:name="_GoBack"/>
      <w:bookmarkEnd w:id="0"/>
    </w:p>
    <w:p w:rsidR="00FD599B" w:rsidRDefault="00FD599B" w:rsidP="00431EF9">
      <w:pPr>
        <w:ind w:left="0" w:hanging="2"/>
        <w:jc w:val="center"/>
      </w:pPr>
    </w:p>
    <w:p w:rsidR="00FD599B" w:rsidRDefault="00FD599B" w:rsidP="00431EF9">
      <w:pPr>
        <w:ind w:left="0" w:hanging="2"/>
        <w:jc w:val="center"/>
      </w:pPr>
    </w:p>
    <w:tbl>
      <w:tblPr>
        <w:tblStyle w:val="a"/>
        <w:tblW w:w="91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479"/>
        <w:gridCol w:w="1701"/>
      </w:tblGrid>
      <w:tr w:rsidR="00FD599B">
        <w:tc>
          <w:tcPr>
            <w:tcW w:w="7479" w:type="dxa"/>
          </w:tcPr>
          <w:p w:rsidR="00FD599B" w:rsidRDefault="00431EF9" w:rsidP="00431EF9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UNIDADE ADMINISTRATIVA</w:t>
            </w:r>
          </w:p>
        </w:tc>
        <w:tc>
          <w:tcPr>
            <w:tcW w:w="1701" w:type="dxa"/>
          </w:tcPr>
          <w:p w:rsidR="00FD599B" w:rsidRDefault="00431EF9" w:rsidP="00431EF9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SIGLA</w:t>
            </w:r>
          </w:p>
        </w:tc>
      </w:tr>
      <w:tr w:rsidR="00FD599B">
        <w:trPr>
          <w:trHeight w:val="340"/>
        </w:trPr>
        <w:tc>
          <w:tcPr>
            <w:tcW w:w="7479" w:type="dxa"/>
            <w:vAlign w:val="center"/>
          </w:tcPr>
          <w:p w:rsidR="00FD599B" w:rsidRDefault="00FD599B" w:rsidP="00431EF9">
            <w:pPr>
              <w:ind w:left="0" w:hanging="2"/>
              <w:jc w:val="center"/>
              <w:rPr>
                <w:sz w:val="22"/>
                <w:szCs w:val="22"/>
              </w:rPr>
            </w:pPr>
          </w:p>
          <w:p w:rsidR="00FD599B" w:rsidRDefault="00FD599B" w:rsidP="00431EF9">
            <w:pPr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D599B" w:rsidRDefault="00FD599B" w:rsidP="00431EF9">
            <w:pPr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FD599B">
        <w:tc>
          <w:tcPr>
            <w:tcW w:w="9180" w:type="dxa"/>
            <w:gridSpan w:val="2"/>
          </w:tcPr>
          <w:p w:rsidR="00FD599B" w:rsidRDefault="00431EF9" w:rsidP="00431EF9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NOME DO RESPONSÁVEL PELA UNIDADE</w:t>
            </w:r>
          </w:p>
        </w:tc>
      </w:tr>
      <w:tr w:rsidR="00FD599B">
        <w:tc>
          <w:tcPr>
            <w:tcW w:w="9180" w:type="dxa"/>
            <w:gridSpan w:val="2"/>
          </w:tcPr>
          <w:p w:rsidR="00FD599B" w:rsidRDefault="00FD599B" w:rsidP="00431EF9">
            <w:pPr>
              <w:ind w:left="0" w:hanging="2"/>
              <w:jc w:val="center"/>
              <w:rPr>
                <w:sz w:val="22"/>
                <w:szCs w:val="22"/>
              </w:rPr>
            </w:pPr>
          </w:p>
          <w:p w:rsidR="00FD599B" w:rsidRDefault="00FD599B" w:rsidP="00431EF9">
            <w:pPr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FD599B">
        <w:tc>
          <w:tcPr>
            <w:tcW w:w="9180" w:type="dxa"/>
            <w:gridSpan w:val="2"/>
          </w:tcPr>
          <w:p w:rsidR="00FD599B" w:rsidRDefault="00431EF9" w:rsidP="00431EF9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LOCALIZAÇÃO (10º OU 11º ANDAR / LADO ÍMPAR OU PAR)</w:t>
            </w:r>
          </w:p>
        </w:tc>
      </w:tr>
      <w:tr w:rsidR="00FD599B">
        <w:trPr>
          <w:trHeight w:val="340"/>
        </w:trPr>
        <w:tc>
          <w:tcPr>
            <w:tcW w:w="9180" w:type="dxa"/>
            <w:gridSpan w:val="2"/>
          </w:tcPr>
          <w:p w:rsidR="00FD599B" w:rsidRDefault="00FD599B" w:rsidP="00431EF9">
            <w:pPr>
              <w:ind w:left="0" w:hanging="2"/>
              <w:jc w:val="center"/>
              <w:rPr>
                <w:sz w:val="22"/>
                <w:szCs w:val="22"/>
              </w:rPr>
            </w:pPr>
          </w:p>
          <w:p w:rsidR="00FD599B" w:rsidRDefault="00FD599B" w:rsidP="00431EF9">
            <w:pPr>
              <w:ind w:left="0" w:hanging="2"/>
              <w:jc w:val="center"/>
              <w:rPr>
                <w:sz w:val="22"/>
                <w:szCs w:val="22"/>
              </w:rPr>
            </w:pPr>
          </w:p>
        </w:tc>
      </w:tr>
    </w:tbl>
    <w:p w:rsidR="00FD599B" w:rsidRDefault="00FD599B" w:rsidP="00431EF9">
      <w:pPr>
        <w:ind w:left="0" w:hanging="2"/>
        <w:jc w:val="center"/>
      </w:pPr>
    </w:p>
    <w:p w:rsidR="00FD599B" w:rsidRDefault="00FD599B" w:rsidP="00431EF9">
      <w:pPr>
        <w:ind w:left="0" w:hanging="2"/>
        <w:jc w:val="center"/>
      </w:pPr>
    </w:p>
    <w:p w:rsidR="00FD599B" w:rsidRDefault="00431EF9" w:rsidP="00431EF9">
      <w:pPr>
        <w:ind w:left="0" w:hanging="2"/>
        <w:jc w:val="center"/>
      </w:pPr>
      <w:r>
        <w:rPr>
          <w:b/>
        </w:rPr>
        <w:t>SERVIDORES A SEREM CREDENCIADOS:</w:t>
      </w:r>
    </w:p>
    <w:p w:rsidR="00FD599B" w:rsidRDefault="00FD599B" w:rsidP="00431EF9">
      <w:pPr>
        <w:ind w:left="0" w:hanging="2"/>
        <w:jc w:val="center"/>
      </w:pPr>
    </w:p>
    <w:p w:rsidR="00FD599B" w:rsidRDefault="00431EF9" w:rsidP="00431EF9">
      <w:pPr>
        <w:ind w:left="0" w:hanging="2"/>
        <w:jc w:val="center"/>
      </w:pPr>
      <w:r>
        <w:t xml:space="preserve"> </w:t>
      </w:r>
    </w:p>
    <w:tbl>
      <w:tblPr>
        <w:tblStyle w:val="a0"/>
        <w:tblW w:w="91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1842"/>
        <w:gridCol w:w="2835"/>
        <w:gridCol w:w="1701"/>
      </w:tblGrid>
      <w:tr w:rsidR="00FD599B">
        <w:tc>
          <w:tcPr>
            <w:tcW w:w="4644" w:type="dxa"/>
            <w:gridSpan w:val="2"/>
          </w:tcPr>
          <w:p w:rsidR="00FD599B" w:rsidRDefault="00431EF9" w:rsidP="00431EF9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NOME</w:t>
            </w:r>
          </w:p>
        </w:tc>
        <w:tc>
          <w:tcPr>
            <w:tcW w:w="2835" w:type="dxa"/>
          </w:tcPr>
          <w:p w:rsidR="00FD599B" w:rsidRDefault="00431EF9" w:rsidP="00431EF9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MASP</w:t>
            </w:r>
          </w:p>
        </w:tc>
        <w:tc>
          <w:tcPr>
            <w:tcW w:w="1701" w:type="dxa"/>
          </w:tcPr>
          <w:p w:rsidR="00FD599B" w:rsidRDefault="00431EF9" w:rsidP="00431EF9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ESTAÇÃO</w:t>
            </w:r>
          </w:p>
        </w:tc>
      </w:tr>
      <w:tr w:rsidR="00FD599B">
        <w:trPr>
          <w:trHeight w:val="340"/>
        </w:trPr>
        <w:tc>
          <w:tcPr>
            <w:tcW w:w="4644" w:type="dxa"/>
            <w:gridSpan w:val="2"/>
          </w:tcPr>
          <w:p w:rsidR="00FD599B" w:rsidRDefault="00FD599B" w:rsidP="00431EF9">
            <w:pPr>
              <w:ind w:left="0" w:hanging="2"/>
              <w:jc w:val="center"/>
              <w:rPr>
                <w:sz w:val="22"/>
                <w:szCs w:val="22"/>
              </w:rPr>
            </w:pPr>
          </w:p>
          <w:p w:rsidR="00FD599B" w:rsidRDefault="00FD599B" w:rsidP="00431EF9">
            <w:pPr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FD599B" w:rsidRDefault="00FD599B" w:rsidP="00431EF9">
            <w:pPr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D599B" w:rsidRDefault="00FD599B" w:rsidP="00431EF9">
            <w:pPr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FD599B">
        <w:trPr>
          <w:trHeight w:val="20"/>
        </w:trPr>
        <w:tc>
          <w:tcPr>
            <w:tcW w:w="2802" w:type="dxa"/>
          </w:tcPr>
          <w:p w:rsidR="00FD599B" w:rsidRDefault="00431EF9" w:rsidP="00431EF9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RAMAL</w:t>
            </w:r>
          </w:p>
        </w:tc>
        <w:tc>
          <w:tcPr>
            <w:tcW w:w="6378" w:type="dxa"/>
            <w:gridSpan w:val="3"/>
          </w:tcPr>
          <w:p w:rsidR="00FD599B" w:rsidRDefault="00431EF9" w:rsidP="00431EF9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EMAIL</w:t>
            </w:r>
          </w:p>
        </w:tc>
      </w:tr>
      <w:tr w:rsidR="00FD599B">
        <w:trPr>
          <w:trHeight w:val="340"/>
        </w:trPr>
        <w:tc>
          <w:tcPr>
            <w:tcW w:w="2802" w:type="dxa"/>
          </w:tcPr>
          <w:p w:rsidR="00FD599B" w:rsidRDefault="00FD599B" w:rsidP="00431EF9">
            <w:pPr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6378" w:type="dxa"/>
            <w:gridSpan w:val="3"/>
          </w:tcPr>
          <w:p w:rsidR="00FD599B" w:rsidRDefault="00FD599B" w:rsidP="00431EF9">
            <w:pPr>
              <w:ind w:left="0" w:hanging="2"/>
              <w:jc w:val="center"/>
              <w:rPr>
                <w:sz w:val="22"/>
                <w:szCs w:val="22"/>
              </w:rPr>
            </w:pPr>
          </w:p>
          <w:p w:rsidR="00FD599B" w:rsidRDefault="00FD599B" w:rsidP="00431EF9">
            <w:pPr>
              <w:ind w:left="0" w:hanging="2"/>
              <w:jc w:val="center"/>
              <w:rPr>
                <w:sz w:val="22"/>
                <w:szCs w:val="22"/>
              </w:rPr>
            </w:pPr>
          </w:p>
        </w:tc>
      </w:tr>
    </w:tbl>
    <w:p w:rsidR="00FD599B" w:rsidRDefault="00FD599B" w:rsidP="00431EF9">
      <w:pPr>
        <w:ind w:left="0" w:hanging="2"/>
        <w:jc w:val="center"/>
      </w:pPr>
    </w:p>
    <w:p w:rsidR="00FD599B" w:rsidRDefault="00FD599B" w:rsidP="00431EF9">
      <w:pPr>
        <w:ind w:left="0" w:hanging="2"/>
        <w:jc w:val="center"/>
      </w:pPr>
    </w:p>
    <w:tbl>
      <w:tblPr>
        <w:tblStyle w:val="a1"/>
        <w:tblW w:w="91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1842"/>
        <w:gridCol w:w="2835"/>
        <w:gridCol w:w="1701"/>
      </w:tblGrid>
      <w:tr w:rsidR="00FD599B">
        <w:tc>
          <w:tcPr>
            <w:tcW w:w="4644" w:type="dxa"/>
            <w:gridSpan w:val="2"/>
          </w:tcPr>
          <w:p w:rsidR="00FD599B" w:rsidRDefault="00431EF9" w:rsidP="00431EF9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NOME</w:t>
            </w:r>
          </w:p>
        </w:tc>
        <w:tc>
          <w:tcPr>
            <w:tcW w:w="2835" w:type="dxa"/>
          </w:tcPr>
          <w:p w:rsidR="00FD599B" w:rsidRDefault="00431EF9" w:rsidP="00431EF9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MASP</w:t>
            </w:r>
          </w:p>
        </w:tc>
        <w:tc>
          <w:tcPr>
            <w:tcW w:w="1701" w:type="dxa"/>
          </w:tcPr>
          <w:p w:rsidR="00FD599B" w:rsidRDefault="00431EF9" w:rsidP="00431EF9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ESTAÇÃO</w:t>
            </w:r>
          </w:p>
        </w:tc>
      </w:tr>
      <w:tr w:rsidR="00FD599B">
        <w:trPr>
          <w:trHeight w:val="340"/>
        </w:trPr>
        <w:tc>
          <w:tcPr>
            <w:tcW w:w="4644" w:type="dxa"/>
            <w:gridSpan w:val="2"/>
          </w:tcPr>
          <w:p w:rsidR="00FD599B" w:rsidRDefault="00FD599B" w:rsidP="00431EF9">
            <w:pPr>
              <w:ind w:left="0" w:hanging="2"/>
              <w:jc w:val="center"/>
              <w:rPr>
                <w:sz w:val="22"/>
                <w:szCs w:val="22"/>
              </w:rPr>
            </w:pPr>
          </w:p>
          <w:p w:rsidR="00FD599B" w:rsidRDefault="00FD599B" w:rsidP="00431EF9">
            <w:pPr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FD599B" w:rsidRDefault="00FD599B" w:rsidP="00431EF9">
            <w:pPr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D599B" w:rsidRDefault="00FD599B" w:rsidP="00431EF9">
            <w:pPr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FD599B">
        <w:trPr>
          <w:trHeight w:val="20"/>
        </w:trPr>
        <w:tc>
          <w:tcPr>
            <w:tcW w:w="2802" w:type="dxa"/>
          </w:tcPr>
          <w:p w:rsidR="00FD599B" w:rsidRDefault="00431EF9" w:rsidP="00431EF9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RAMAL</w:t>
            </w:r>
          </w:p>
        </w:tc>
        <w:tc>
          <w:tcPr>
            <w:tcW w:w="6378" w:type="dxa"/>
            <w:gridSpan w:val="3"/>
          </w:tcPr>
          <w:p w:rsidR="00FD599B" w:rsidRDefault="00431EF9" w:rsidP="00431EF9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EMAIL</w:t>
            </w:r>
          </w:p>
        </w:tc>
      </w:tr>
      <w:tr w:rsidR="00FD599B">
        <w:trPr>
          <w:trHeight w:val="340"/>
        </w:trPr>
        <w:tc>
          <w:tcPr>
            <w:tcW w:w="2802" w:type="dxa"/>
          </w:tcPr>
          <w:p w:rsidR="00FD599B" w:rsidRDefault="00FD599B" w:rsidP="00431EF9">
            <w:pPr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6378" w:type="dxa"/>
            <w:gridSpan w:val="3"/>
          </w:tcPr>
          <w:p w:rsidR="00FD599B" w:rsidRDefault="00FD599B" w:rsidP="00431EF9">
            <w:pPr>
              <w:ind w:left="0" w:hanging="2"/>
              <w:jc w:val="center"/>
              <w:rPr>
                <w:sz w:val="22"/>
                <w:szCs w:val="22"/>
              </w:rPr>
            </w:pPr>
          </w:p>
          <w:p w:rsidR="00FD599B" w:rsidRDefault="00FD599B" w:rsidP="00431EF9">
            <w:pPr>
              <w:ind w:left="0" w:hanging="2"/>
              <w:jc w:val="center"/>
              <w:rPr>
                <w:sz w:val="22"/>
                <w:szCs w:val="22"/>
              </w:rPr>
            </w:pPr>
          </w:p>
        </w:tc>
      </w:tr>
    </w:tbl>
    <w:p w:rsidR="00FD599B" w:rsidRDefault="00FD599B" w:rsidP="00431EF9">
      <w:pPr>
        <w:ind w:left="0" w:hanging="2"/>
      </w:pPr>
    </w:p>
    <w:p w:rsidR="00FD599B" w:rsidRDefault="00FD599B" w:rsidP="00431EF9">
      <w:pPr>
        <w:ind w:left="0" w:hanging="2"/>
      </w:pPr>
    </w:p>
    <w:p w:rsidR="00FD599B" w:rsidRDefault="00FD599B" w:rsidP="00431EF9">
      <w:pPr>
        <w:ind w:left="0" w:hanging="2"/>
      </w:pPr>
    </w:p>
    <w:p w:rsidR="00FD599B" w:rsidRDefault="00FD599B" w:rsidP="00431EF9">
      <w:pPr>
        <w:ind w:left="0" w:hanging="2"/>
      </w:pPr>
    </w:p>
    <w:p w:rsidR="00FD599B" w:rsidRDefault="00431EF9" w:rsidP="00431EF9">
      <w:pPr>
        <w:ind w:left="0" w:hanging="2"/>
        <w:jc w:val="center"/>
      </w:pPr>
      <w:r>
        <w:t>________________________________________________</w:t>
      </w:r>
    </w:p>
    <w:p w:rsidR="00FD599B" w:rsidRDefault="00431EF9" w:rsidP="00431EF9">
      <w:pPr>
        <w:ind w:left="0" w:hanging="2"/>
        <w:jc w:val="center"/>
      </w:pPr>
      <w:r>
        <w:t xml:space="preserve">ASSINATURA </w:t>
      </w:r>
      <w:proofErr w:type="gramStart"/>
      <w:r>
        <w:t>DO(</w:t>
      </w:r>
      <w:proofErr w:type="gramEnd"/>
      <w:r>
        <w:t>A) RESPONSÁVEL PELA UNIDADE</w:t>
      </w:r>
    </w:p>
    <w:p w:rsidR="00FD599B" w:rsidRDefault="00FD599B" w:rsidP="00431EF9">
      <w:pPr>
        <w:ind w:left="0" w:hanging="2"/>
      </w:pPr>
    </w:p>
    <w:p w:rsidR="00FD599B" w:rsidRDefault="00FD599B" w:rsidP="00431EF9">
      <w:pPr>
        <w:ind w:left="0" w:hanging="2"/>
      </w:pPr>
    </w:p>
    <w:p w:rsidR="00FD599B" w:rsidRDefault="00FD599B" w:rsidP="00431EF9">
      <w:pPr>
        <w:ind w:left="0" w:hanging="2"/>
      </w:pPr>
    </w:p>
    <w:p w:rsidR="00FD599B" w:rsidRDefault="00431EF9" w:rsidP="00FD599B">
      <w:pPr>
        <w:ind w:left="0" w:hanging="2"/>
        <w:jc w:val="right"/>
      </w:pPr>
      <w:r>
        <w:t>DATA:</w:t>
      </w:r>
      <w:proofErr w:type="gramStart"/>
      <w:r>
        <w:t xml:space="preserve">  </w:t>
      </w:r>
      <w:proofErr w:type="gramEnd"/>
      <w:r>
        <w:t>____ / _____  / 201</w:t>
      </w:r>
      <w:r>
        <w:t>9</w:t>
      </w:r>
    </w:p>
    <w:sectPr w:rsidR="00FD599B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FD599B"/>
    <w:rsid w:val="00431EF9"/>
    <w:rsid w:val="00FD5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western">
    <w:name w:val="western"/>
    <w:basedOn w:val="Normal"/>
    <w:pPr>
      <w:widowControl/>
      <w:suppressAutoHyphens/>
      <w:spacing w:before="100"/>
      <w:ind w:right="-799"/>
    </w:pPr>
    <w:rPr>
      <w:color w:val="000000"/>
      <w:sz w:val="28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western">
    <w:name w:val="western"/>
    <w:basedOn w:val="Normal"/>
    <w:pPr>
      <w:widowControl/>
      <w:suppressAutoHyphens/>
      <w:spacing w:before="100"/>
      <w:ind w:right="-799"/>
    </w:pPr>
    <w:rPr>
      <w:color w:val="000000"/>
      <w:sz w:val="28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mwOcrbtxtMuMHI6U/rQMFvmTKQQ==">AMUW2mVhGFMIfPQp7WhSBQONc14ZZ885adZVQ7A3t4mbpy+YtN94yEnGHF4RbPMyhKqTzeog5EwKQKQ660TpZBTMWBk48fM3UWVutDmWLXmlcyiZ3Dgfl+k=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Cidade Administrativa</Company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Almoxarifado</dc:creator>
  <cp:lastModifiedBy>Heloisa Helena da Silva Araujo</cp:lastModifiedBy>
  <cp:revision>2</cp:revision>
  <dcterms:created xsi:type="dcterms:W3CDTF">2019-08-23T13:30:00Z</dcterms:created>
  <dcterms:modified xsi:type="dcterms:W3CDTF">2019-08-23T13:30:00Z</dcterms:modified>
</cp:coreProperties>
</file>