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698" w:rsidRDefault="00180C6F">
      <w:pPr>
        <w:jc w:val="center"/>
      </w:pPr>
      <w:r>
        <w:rPr>
          <w:b/>
        </w:rPr>
        <w:t>TUẦN 29</w:t>
      </w:r>
    </w:p>
    <w:p w:rsidR="00BE5698" w:rsidRDefault="00180C6F">
      <w:pPr>
        <w:jc w:val="center"/>
      </w:pPr>
      <w:r>
        <w:rPr>
          <w:b/>
        </w:rPr>
        <w:t>TỰ NHIÊN VÀ XÃ HỘI</w:t>
      </w:r>
    </w:p>
    <w:p w:rsidR="00BE5698" w:rsidRDefault="00180C6F">
      <w:pPr>
        <w:jc w:val="center"/>
      </w:pPr>
      <w:r>
        <w:rPr>
          <w:b/>
        </w:rPr>
        <w:t>CHỦ ĐỀ 6: TRÁI ĐẤT VÀ BẦU TRỜI</w:t>
      </w:r>
    </w:p>
    <w:p w:rsidR="00BE5698" w:rsidRDefault="00180C6F">
      <w:pPr>
        <w:jc w:val="center"/>
      </w:pPr>
      <w:r>
        <w:rPr>
          <w:b/>
        </w:rPr>
        <w:t>Bài 26: XÁC ĐỊNH CÁC PHƯƠNG TRONG KHÔNG GIAN (T1)</w:t>
      </w:r>
    </w:p>
    <w:p w:rsidR="00BE5698" w:rsidRDefault="00180C6F">
      <w:r>
        <w:rPr>
          <w:b/>
        </w:rPr>
        <w:t>I. YÊU CẦU CẦN ĐẠT:</w:t>
      </w:r>
    </w:p>
    <w:p w:rsidR="00BE5698" w:rsidRDefault="00180C6F">
      <w:r>
        <w:rPr>
          <w:b/>
        </w:rPr>
        <w:t>1. Năng lực đặc thù:</w:t>
      </w:r>
    </w:p>
    <w:p w:rsidR="00BE5698" w:rsidRDefault="00180C6F">
      <w:r>
        <w:t>- Kể được bốn phương chính trong không gian theo quy ước.</w:t>
      </w:r>
    </w:p>
    <w:p w:rsidR="00BE5698" w:rsidRDefault="00180C6F">
      <w:r>
        <w:t>- Thực hành xác định được các phương chính dựa trên phương Mặt Trời mọc, lặn hoặc la bàn.</w:t>
      </w:r>
    </w:p>
    <w:p w:rsidR="00BE5698" w:rsidRDefault="00180C6F">
      <w:r>
        <w:rPr>
          <w:b/>
        </w:rPr>
        <w:t>2. Năng lực chung.</w:t>
      </w:r>
    </w:p>
    <w:p w:rsidR="00BE5698" w:rsidRDefault="00180C6F">
      <w:r>
        <w:t>- Năng lực tự chủ, tự học: Quan sát hình ảnh, vị trí Mặt Trời và tự kể tên, xác định được các phương chính trong không gian.</w:t>
      </w:r>
    </w:p>
    <w:p w:rsidR="00BE5698" w:rsidRDefault="00180C6F">
      <w:r>
        <w:t>- Năng lực giải quyết vấn đề và sáng tạo: Vận dụng phương Mặt Trời mọc, Mặt Trời lặn để xác định phương hướng trong học tập và đời sống.</w:t>
      </w:r>
    </w:p>
    <w:p w:rsidR="00BE5698" w:rsidRDefault="00180C6F">
      <w:r>
        <w:t>- Năng lực giao tiếp và hợp tác: Trao đổi, chia sẻ với bạn trong hoạt động nhóm khi xác định các phương trong không gian.</w:t>
      </w:r>
    </w:p>
    <w:p w:rsidR="00BE5698" w:rsidRDefault="00180C6F">
      <w:r>
        <w:rPr>
          <w:b/>
        </w:rPr>
        <w:t>3. Phẩm chất.</w:t>
      </w:r>
    </w:p>
    <w:p w:rsidR="00BE5698" w:rsidRDefault="00180C6F">
      <w:r>
        <w:t>- Phẩm chất chăm chỉ: Tích cực quan sát, thực hành xác định các phương trong không gian.</w:t>
      </w:r>
    </w:p>
    <w:p w:rsidR="00BE5698" w:rsidRDefault="00180C6F">
      <w:r>
        <w:t>- Phẩm chất trách nhiệm: Giữ trật tự, biết lắng nghe, nghiêm túc khi tham gia thực hành ngoài lớp học.</w:t>
      </w:r>
    </w:p>
    <w:p w:rsidR="00BE5698" w:rsidRDefault="00180C6F">
      <w:r>
        <w:t>- Phẩm chất nhân ái: Biết hỗ trợ, giúp đỡ bạn trong hoạt động nhóm để cùng hoàn thành nhiệm vụ.</w:t>
      </w:r>
    </w:p>
    <w:p w:rsidR="00BE5698" w:rsidRDefault="00180C6F">
      <w:r>
        <w:rPr>
          <w:b/>
        </w:rPr>
        <w:t>4. Tích hợp.</w:t>
      </w:r>
    </w:p>
    <w:p w:rsidR="00BE5698" w:rsidRDefault="00180C6F">
      <w:pPr>
        <w:rPr>
          <w:color w:val="FF0000"/>
        </w:rPr>
      </w:pPr>
      <w:r>
        <w:rPr>
          <w:color w:val="FF0000"/>
        </w:rPr>
        <w:t>- KĨ NĂNG SỐNG: Biết xác định phương hướng trong không gian để di chuyển, tham gia hoạt động ngoài trời an toàn và phù hợp.</w:t>
      </w:r>
    </w:p>
    <w:p w:rsidR="00E03136" w:rsidRDefault="00E03136" w:rsidP="00E03136">
      <w:r>
        <w:rPr>
          <w:b/>
          <w:color w:val="C00000"/>
          <w:sz w:val="26"/>
        </w:rPr>
        <w:t>* Tích hợp</w:t>
      </w:r>
    </w:p>
    <w:p w:rsidR="00E03136" w:rsidRDefault="00E03136" w:rsidP="00E03136">
      <w:r>
        <w:rPr>
          <w:color w:val="C00000"/>
          <w:sz w:val="26"/>
        </w:rPr>
        <w:t>- Tích hợp NLS 1.1.CB1a, 5.2.CB1a: HS quan sát bản đồ/la bàn số đơn giản để xác định phương hướng; biết kiểm tra và trình bày kết quả.</w:t>
      </w:r>
    </w:p>
    <w:p w:rsidR="00E03136" w:rsidRDefault="00E03136" w:rsidP="00E03136">
      <w:r>
        <w:rPr>
          <w:color w:val="C00000"/>
          <w:sz w:val="26"/>
        </w:rPr>
        <w:t>- Tích hợp AI (Khung 3439) - 3.C5.2: Nhận biết công nghệ định vị/AI có thể hỗ trợ xác định phương hướng nhưng cần quan sát thực tế.</w:t>
      </w:r>
    </w:p>
    <w:p w:rsidR="00E03136" w:rsidRDefault="00E03136">
      <w:bookmarkStart w:id="0" w:name="_GoBack"/>
      <w:bookmarkEnd w:id="0"/>
    </w:p>
    <w:p w:rsidR="00BE5698" w:rsidRDefault="00180C6F">
      <w:r>
        <w:rPr>
          <w:b/>
        </w:rPr>
        <w:t>II. ĐỒ DÙNG DẠY HỌC</w:t>
      </w:r>
    </w:p>
    <w:p w:rsidR="00BE5698" w:rsidRDefault="00180C6F">
      <w:r>
        <w:t>- Kế hoạch bài dạy, bài giảng PowerPoint.</w:t>
      </w:r>
    </w:p>
    <w:p w:rsidR="00BE5698" w:rsidRDefault="00180C6F">
      <w:r>
        <w:t>- SGK và các thiết bị, học liệu phục vụ cho tiết dạy.</w:t>
      </w:r>
    </w:p>
    <w:p w:rsidR="00BE5698" w:rsidRDefault="00180C6F">
      <w:r>
        <w:rPr>
          <w:b/>
        </w:rPr>
        <w:t>III. HOẠT ĐỘNG DẠY HỌC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BE5698" w:rsidTr="00180C6F">
        <w:trPr>
          <w:tblHeader/>
          <w:jc w:val="center"/>
        </w:trPr>
        <w:tc>
          <w:tcPr>
            <w:tcW w:w="4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1. Khởi động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Tạo không khí vui vẻ, khấn khởi trước giờ học.</w:t>
            </w:r>
          </w:p>
          <w:p w:rsidR="00BE5698" w:rsidRDefault="00180C6F">
            <w:r>
              <w:t>+ Kiểm tra kiến thức đã học của học sinh ở bài trước.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lastRenderedPageBreak/>
              <w:t>- GV mở bài hát “Cháu vẽ ông mặt trời” để khởi động bài học.</w:t>
            </w:r>
          </w:p>
          <w:p w:rsidR="00180C6F" w:rsidRDefault="00180C6F"/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bài hát.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GV nêu câu hỏi:</w:t>
            </w:r>
          </w:p>
          <w:p w:rsidR="00180C6F" w:rsidRDefault="00180C6F">
            <w:r>
              <w:rPr>
                <w:noProof/>
              </w:rPr>
              <w:drawing>
                <wp:inline distT="0" distB="0" distL="0" distR="0" wp14:anchorId="05E95BE6" wp14:editId="647744D1">
                  <wp:extent cx="3553428" cy="97806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9874" cy="9798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Trả lời: Mặt Trời mọc ở bên trái em.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nhận xét, tuyên dương.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dẫn dắt vào bài mới.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2. Khám phá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- Kể được bốn phương chính trong không gian theo quy ước.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Hoạt động 1. Kể tên các phương trong không gian.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yêu cầu từng HS quan sát hình 2, chỉ và đọc tên các phương trong không gian chính: Đông, Tây, Nam, Bắc.</w:t>
            </w:r>
          </w:p>
          <w:p w:rsidR="00180C6F" w:rsidRDefault="00180C6F">
            <w:r>
              <w:rPr>
                <w:noProof/>
              </w:rPr>
              <w:drawing>
                <wp:inline distT="0" distB="0" distL="0" distR="0" wp14:anchorId="1D283EB5" wp14:editId="2BFA5CFA">
                  <wp:extent cx="2904277" cy="156972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3919" cy="157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làm việc cá nhân.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Các phương nào nằm trên cùng một đường thẳng nhưng ngược chiều nhau.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Phương đông ngược chiều với phương tây, phương bắc ngược chiều với phương nam.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Gọi HS lên bảng chỉ và đọc tên các phương.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Một số em lên bảng trả lời và chỉ vào hình.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chốt kiến thức.</w:t>
            </w:r>
          </w:p>
          <w:p w:rsidR="00180C6F" w:rsidRDefault="00180C6F">
            <w:r>
              <w:rPr>
                <w:noProof/>
              </w:rPr>
              <w:drawing>
                <wp:inline distT="0" distB="0" distL="0" distR="0" wp14:anchorId="772B1ACE" wp14:editId="4BB03B29">
                  <wp:extent cx="2773680" cy="1087755"/>
                  <wp:effectExtent l="0" t="0" r="762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0160" cy="1090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đọc lại nội dung chốt của logo ông mặt trời.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Hoạt động 2.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lastRenderedPageBreak/>
              <w:t>- GV yêu cầu HS dựa vào kinh nghiệm thực tế để trả lời câu hỏi: Hằng ngày, Mặt Trời mọc vào lúc nào và lặn vào lúc nào?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HS trả lời: Mọc vào buổi sáng và lặn vào buổi chiều tối.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Yêu cầu HS quan sát hình 3, chỉ và nói phương Mặt Trời mọc, Mặt Trời lặn.</w:t>
            </w:r>
          </w:p>
          <w:p w:rsidR="00180C6F" w:rsidRDefault="00180C6F">
            <w:r>
              <w:rPr>
                <w:noProof/>
                <w:lang w:eastAsia="vi-VN"/>
              </w:rPr>
              <w:t>v</w:t>
            </w:r>
            <w:r>
              <w:rPr>
                <w:noProof/>
              </w:rPr>
              <w:drawing>
                <wp:inline distT="0" distB="0" distL="0" distR="0" wp14:anchorId="7E678F7A" wp14:editId="65F82651">
                  <wp:extent cx="2788920" cy="1301990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11514" cy="1312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HS trả lời: Mọc ở phía đông - phía biển, lặn ở phía tây.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nhận xét và chốt lại: Mặt Trời mọc vào buổi sáng sớm ở phía đông và lặn vào buổi chiều ở phía tây.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Lắng nghe, ghi nhớ.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yêu cầu học sinh đọc thông tin “Em có biết” và tóm lược nội dung thú vị.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đọc thông tin.</w:t>
            </w:r>
          </w:p>
          <w:p w:rsidR="00180C6F" w:rsidRDefault="00180C6F">
            <w:r>
              <w:rPr>
                <w:noProof/>
              </w:rPr>
              <w:drawing>
                <wp:inline distT="0" distB="0" distL="0" distR="0" wp14:anchorId="5BC060ED" wp14:editId="7E535CBB">
                  <wp:extent cx="2447925" cy="1143000"/>
                  <wp:effectExtent l="0" t="0" r="9525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7925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cung cấp thêm thông tin: Ở bờ biển phía tây nam của đất nước thuộc tỉnh Kiên Giang và Cà Mau chúng ta sẽ được ngắm Mặt Trời lặn xuống biển.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Yêu cầu HS đọc thầm lại thông tin “Em cần biết” và nêu điều thú vị em phát hiện được trong đoạn thông tin.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làm việc nhóm đôi và chia sẻ điều thú vị mình phát hiện được với bạn.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Tổ chức cho HS chia sẻ, ưu tiên những em học sinh có nhà ở biển hoặc đã từng đi biển.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Một số HS chia sẻ trước lớp.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3. Luyện tập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Thực hành xác định được các phương chính dựa vào phương Mặt Trời mọc, lặn hoặc la bàn.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Hoạt động 3. Xác định các phương dựa vào phương Mặt Trời mọc, lặn.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tổ chức cho HS thực hiện xác định các phương trong sân trường.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Theo dõi GV làm mẫu.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lastRenderedPageBreak/>
              <w:t>- GV làm mẫu trước lớp.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quan sát.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Bước 1: Quan sát và xác định phương Mặt Trời mọc vào buổi sáng, phương Mặt Trời lặn vào buổi chiều.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và thực hiện theo hướng dẫn.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Bước 2: GV đứng dang tay ngang vai từ từ xoay người sao cho tay phải chỉ về phương Mặt Trời mọc, tay trái chỉ về phương Mặt Trời lặn.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quan sát và thực hành.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Bước 3: Xác định các phương: đông (phía tay phải), tây (phía tay trái), bắc (phía trước mặt), nam (phía sau lưng).</w:t>
            </w:r>
          </w:p>
          <w:p w:rsidR="00180C6F" w:rsidRDefault="00180C6F">
            <w:r>
              <w:rPr>
                <w:noProof/>
              </w:rPr>
              <w:drawing>
                <wp:inline distT="0" distB="0" distL="0" distR="0" wp14:anchorId="07B89E4A" wp14:editId="509D37A0">
                  <wp:extent cx="2788920" cy="1539240"/>
                  <wp:effectExtent l="0" t="0" r="0" b="381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3928" cy="15420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thực hành xác định các phương.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color w:val="FF0000"/>
              </w:rPr>
              <w:t>- Tích hợp KĨ NĂNG SỐNG: GV giáo dục HS biết xác định phương hướng để tham gia hoạt động ngoài trời, di chuyển và tìm đường an toàn.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nghe, ghi nhớ và vận dụng.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chốt, nhận xét, tuyên dương.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làm việc nhóm.</w:t>
            </w:r>
          </w:p>
          <w:p w:rsidR="00BE5698" w:rsidRDefault="00180C6F">
            <w:r>
              <w:t>- Các thành viên của nhóm thay nhau xác định các phương.</w:t>
            </w:r>
          </w:p>
          <w:p w:rsidR="00BE5698" w:rsidRDefault="00180C6F">
            <w:r>
              <w:t>- Đại diện các nhóm lên xác định phương.</w:t>
            </w:r>
          </w:p>
          <w:p w:rsidR="00BE5698" w:rsidRDefault="00180C6F">
            <w:r>
              <w:t>- Các nhóm nhận xét.</w:t>
            </w:r>
          </w:p>
          <w:p w:rsidR="00BE5698" w:rsidRDefault="00180C6F">
            <w:r>
              <w:t>- Lắng nghe, rút kinh nghiệm.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4. Vận dụng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Củng cố những kiến thức đã học trong tiết học để học sinh khắc sâu nội dung.</w:t>
            </w:r>
          </w:p>
          <w:p w:rsidR="00BE5698" w:rsidRDefault="00180C6F">
            <w:r>
              <w:t>+ Vận dụng kiến thức đã học vào thực tiễn.</w:t>
            </w:r>
          </w:p>
          <w:p w:rsidR="00BE5698" w:rsidRDefault="00180C6F">
            <w:r>
              <w:t>+ Tạo không khí vui vẻ, hào hứng, lưu luyến sau khi học sinh học bài.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tổ chức trò chơi “Ai nhanh - Ai đúng”.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luật chơi.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lần lượt đưa ra các vị trí: cổng trường, cửa lớp, nhà xe,... yêu cầu HS dựa vào hiểu biết của mình xác định hướng về phương nào?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Học sinh tham gia chơi.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lastRenderedPageBreak/>
              <w:t>- GV đánh giá, nhận xét trò chơi.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Nhận xét sau tiết dạy, dặn dò về nhà.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và thực hiện.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5. Củng cố, dặn dò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Hệ thống lại nội dung bài học.</w:t>
            </w:r>
          </w:p>
          <w:p w:rsidR="00BE5698" w:rsidRDefault="00180C6F">
            <w:r>
              <w:t>+ Dặn học sinh vận dụng cách xác định phương hướng vào đời sống hằng ngày.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hỏi: Hôm nay em học được những gì?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trả lời: Em kể được bốn phương chính và biết xác định phương hướng dựa vào Mặt Trời mọc, lặn.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dặn HS về nhà quan sát hướng Mặt Trời mọc, Mặt Trời lặn ở nơi em ở.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và thực hiện.</w:t>
            </w:r>
          </w:p>
        </w:tc>
      </w:tr>
    </w:tbl>
    <w:p w:rsidR="00BE5698" w:rsidRDefault="00180C6F">
      <w:r>
        <w:rPr>
          <w:b/>
        </w:rPr>
        <w:t>IV. ĐIỀU CHỈNH SAU BÀI DẠY:</w:t>
      </w:r>
    </w:p>
    <w:p w:rsidR="00BE5698" w:rsidRDefault="00180C6F">
      <w:r>
        <w:t>.......................................................................................................................................</w:t>
      </w:r>
    </w:p>
    <w:p w:rsidR="00BE5698" w:rsidRDefault="00180C6F">
      <w:r>
        <w:t>.......................................................................................................................................</w:t>
      </w:r>
    </w:p>
    <w:p w:rsidR="00BE5698" w:rsidRDefault="00180C6F">
      <w:r>
        <w:t>.......................................................................................................................................</w:t>
      </w:r>
    </w:p>
    <w:p w:rsidR="00BE5698" w:rsidRDefault="00180C6F">
      <w:r>
        <w:br w:type="page"/>
      </w:r>
    </w:p>
    <w:p w:rsidR="00BE5698" w:rsidRDefault="00180C6F">
      <w:pPr>
        <w:jc w:val="center"/>
      </w:pPr>
      <w:r>
        <w:rPr>
          <w:b/>
        </w:rPr>
        <w:lastRenderedPageBreak/>
        <w:t>TỰ NHIÊN VÀ XÃ HỘI</w:t>
      </w:r>
    </w:p>
    <w:p w:rsidR="00BE5698" w:rsidRDefault="00180C6F">
      <w:pPr>
        <w:jc w:val="center"/>
      </w:pPr>
      <w:r>
        <w:rPr>
          <w:b/>
        </w:rPr>
        <w:t>CHỦ ĐỀ 6: TRÁI ĐẤT VÀ BẦU TRỜI</w:t>
      </w:r>
    </w:p>
    <w:p w:rsidR="00BE5698" w:rsidRDefault="00180C6F">
      <w:pPr>
        <w:jc w:val="center"/>
      </w:pPr>
      <w:r>
        <w:rPr>
          <w:b/>
        </w:rPr>
        <w:t>Bài 26: XÁC ĐỊNH CÁC PHƯƠNG TRONG KHÔNG GIAN (T2)</w:t>
      </w:r>
    </w:p>
    <w:p w:rsidR="00BE5698" w:rsidRDefault="00180C6F">
      <w:r>
        <w:rPr>
          <w:b/>
        </w:rPr>
        <w:t>I. YÊU CẦU CẦN ĐẠT:</w:t>
      </w:r>
    </w:p>
    <w:p w:rsidR="00BE5698" w:rsidRDefault="00180C6F">
      <w:r>
        <w:rPr>
          <w:b/>
        </w:rPr>
        <w:t>1. Năng lực đặc thù:</w:t>
      </w:r>
    </w:p>
    <w:p w:rsidR="00BE5698" w:rsidRDefault="00180C6F">
      <w:r>
        <w:t>- Kể được bốn phương chính trong không gian theo quy ước.</w:t>
      </w:r>
    </w:p>
    <w:p w:rsidR="00BE5698" w:rsidRDefault="00180C6F">
      <w:r>
        <w:t>- Thực hành xác định được các phương chính dựa trên phương Mặt Trời mọc, lặn hoặc la bàn.</w:t>
      </w:r>
    </w:p>
    <w:p w:rsidR="00BE5698" w:rsidRDefault="00180C6F">
      <w:r>
        <w:rPr>
          <w:b/>
        </w:rPr>
        <w:t>2. Năng lực chung.</w:t>
      </w:r>
    </w:p>
    <w:p w:rsidR="00BE5698" w:rsidRDefault="00180C6F">
      <w:r>
        <w:t>- Năng lực tự chủ, tự học: Quan sát la bàn, tự đọc thông tin trên la bàn và tự xác định được các phương trong không gian.</w:t>
      </w:r>
    </w:p>
    <w:p w:rsidR="00BE5698" w:rsidRDefault="00180C6F">
      <w:r>
        <w:t>- Năng lực giải quyết vấn đề và sáng tạo: Vận dụng các bước sử dụng la bàn để xác định phương hướng trong học tập và đời sống.</w:t>
      </w:r>
    </w:p>
    <w:p w:rsidR="00BE5698" w:rsidRDefault="00180C6F">
      <w:r>
        <w:t>- Năng lực giao tiếp và hợp tác: Hợp tác với bạn trong hoạt động nhóm để thực hành sử dụng la bàn, chia sẻ kết quả xác định phương hướng.</w:t>
      </w:r>
    </w:p>
    <w:p w:rsidR="00BE5698" w:rsidRDefault="00180C6F">
      <w:r>
        <w:rPr>
          <w:b/>
        </w:rPr>
        <w:t>3. Phẩm chất.</w:t>
      </w:r>
    </w:p>
    <w:p w:rsidR="00BE5698" w:rsidRDefault="00180C6F">
      <w:r>
        <w:t>- Phẩm chất chăm chỉ: Tích cực tìm hiểu cấu tạo la bàn và thực hành xác định phương hướng.</w:t>
      </w:r>
    </w:p>
    <w:p w:rsidR="00BE5698" w:rsidRDefault="00180C6F">
      <w:r>
        <w:t>- Phẩm chất trách nhiệm: Biết giữ gìn đồ dùng học tập, nghiêm túc khi sử dụng la bàn và tham gia hoạt động nhóm.</w:t>
      </w:r>
    </w:p>
    <w:p w:rsidR="00BE5698" w:rsidRDefault="00180C6F">
      <w:r>
        <w:t>- Phẩm chất nhân ái: Biết hỗ trợ, nhắc nhở bạn trong quá trình thực hành để cùng hoàn thành nhiệm vụ.</w:t>
      </w:r>
    </w:p>
    <w:p w:rsidR="00BE5698" w:rsidRDefault="00180C6F">
      <w:r>
        <w:rPr>
          <w:b/>
        </w:rPr>
        <w:t>4. Tích hợp.</w:t>
      </w:r>
    </w:p>
    <w:p w:rsidR="00BE5698" w:rsidRDefault="00180C6F">
      <w:r>
        <w:rPr>
          <w:color w:val="FF0000"/>
        </w:rPr>
        <w:t>- KĨ NĂNG SỐNG: Biết sử dụng la bàn để xác định phương hướng, góp phần rèn kĩ năng định hướng khi tham gia hoạt động ngoài trời và trong cuộc sống.</w:t>
      </w:r>
    </w:p>
    <w:p w:rsidR="00BE5698" w:rsidRDefault="00180C6F">
      <w:r>
        <w:rPr>
          <w:b/>
        </w:rPr>
        <w:t>II. ĐỒ DÙNG DẠY HỌC</w:t>
      </w:r>
    </w:p>
    <w:p w:rsidR="00BE5698" w:rsidRDefault="00180C6F">
      <w:r>
        <w:t>- Kế hoạch bài dạy, bài giảng PowerPoint.</w:t>
      </w:r>
    </w:p>
    <w:p w:rsidR="00BE5698" w:rsidRDefault="00180C6F">
      <w:r>
        <w:t>- SGK và các thiết bị, học liệu phục vụ cho tiết dạy.</w:t>
      </w:r>
    </w:p>
    <w:p w:rsidR="00BE5698" w:rsidRDefault="00180C6F">
      <w:r>
        <w:rPr>
          <w:b/>
        </w:rPr>
        <w:t>III. HOẠT ĐỘNG DẠY HỌC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018"/>
        <w:gridCol w:w="5018"/>
      </w:tblGrid>
      <w:tr w:rsidR="00BE5698" w:rsidTr="00180C6F">
        <w:trPr>
          <w:tblHeader/>
          <w:jc w:val="center"/>
        </w:trPr>
        <w:tc>
          <w:tcPr>
            <w:tcW w:w="4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pPr>
              <w:jc w:val="center"/>
            </w:pPr>
            <w:r>
              <w:rPr>
                <w:b/>
              </w:rPr>
              <w:t>Hoạt động của giáo viên</w:t>
            </w:r>
          </w:p>
        </w:tc>
        <w:tc>
          <w:tcPr>
            <w:tcW w:w="49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pPr>
              <w:jc w:val="center"/>
            </w:pPr>
            <w:r>
              <w:rPr>
                <w:b/>
              </w:rPr>
              <w:t>Hoạt động của học sinh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1. Khởi động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Tạo không khí vui vẻ, khấn khởi trước giờ học.</w:t>
            </w:r>
          </w:p>
          <w:p w:rsidR="00BE5698" w:rsidRDefault="00180C6F">
            <w:r>
              <w:t>+ Kiểm tra kiến thức đã học của học sinh ở bài trước.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tổ chức cho HS chơi trò chơi “Trời nắng, trời mưa”.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tham gia trò chơi.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nhận xét, tuyên dương.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dẫn dắt vào bài mới.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2. Khám phá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lastRenderedPageBreak/>
              <w:t>- Mục tiêu:</w:t>
            </w:r>
          </w:p>
          <w:p w:rsidR="00BE5698" w:rsidRDefault="00180C6F">
            <w:r>
              <w:t>+ HS nêu, chỉ được kim và nêu được các phương trên la bàn.</w:t>
            </w:r>
          </w:p>
          <w:p w:rsidR="00BE5698" w:rsidRDefault="00180C6F">
            <w:r>
              <w:t>+ Nêu được các bước xác định các phương bằng la bàn.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Hoạt động 1. Tìm hiểu về la bàn. (Làm việc cá nhân)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Hướng dẫn HS các thông tin trên la bàn.</w:t>
            </w:r>
          </w:p>
          <w:p w:rsidR="00180C6F" w:rsidRDefault="00180C6F">
            <w:r>
              <w:rPr>
                <w:noProof/>
              </w:rPr>
              <w:drawing>
                <wp:inline distT="0" distB="0" distL="0" distR="0" wp14:anchorId="53B20E7E" wp14:editId="70E2E0AC">
                  <wp:extent cx="2837035" cy="1264920"/>
                  <wp:effectExtent l="0" t="0" r="1905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4227" cy="1268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Theo dõi.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Yêu cầu HS: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Làm việc cá nhân.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Đọc thông tin của la bàn và chỉ các phương trên mặt bàn.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Đọc thông tin của la bàn và chỉ các phương trên mặt bàn.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Nhận xét màu sắc và vị trí của kim la bàn.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+ Một kim màu đỏ, các kim còn lại màu đen. Kim màu đỏ chỉ phương bắc.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Tổ chức cho HS chia sẻ trước lớp.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Một số HS chia sẻ trước lớp.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nhận xét, chốt, khen ngợi HS làm tốt.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Lớp lắng nghe, nhận xét.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Hoạt động 2. Xác định các phương bằng la bàn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Yêu cầu HS đọc kĩ các bước cầm la bàn để xác định các phương trong không gian theo hình 6, 7, 8 và làm theo để biết cách sử dụng.</w:t>
            </w:r>
          </w:p>
          <w:p w:rsidR="00180C6F" w:rsidRDefault="00180C6F">
            <w:r>
              <w:rPr>
                <w:noProof/>
              </w:rPr>
              <w:drawing>
                <wp:inline distT="0" distB="0" distL="0" distR="0" wp14:anchorId="3B4EE508" wp14:editId="5CB53C9F">
                  <wp:extent cx="2917525" cy="134112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928" cy="1342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làm việc cá nhân.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gọi HS trình bày trước lớp.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Một số em trình bày trước lớp.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nhận xét và chốt cách sử dụng la bàn.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nghe, ghi nhớ.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3. Luyện tập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Học sinh tự tin sử dụng được la bàn để xác định phương hướng.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lastRenderedPageBreak/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Hoạt động 3. Thực hành sử dụng la bàn để xác định phương hướng. (Làm việc nhóm 4)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tổ chức cho HS làm việc nhóm.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thực hành sử dụng la bàn để xác định phương hướng theo các bước trong hình 6, 7, 8.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hướng dẫn HS đặt la bàn nằm ngang trên bàn và nhắc nhở các em để các đồ dùng học tập bằng sắt cách xa la bàn.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và thực hiện.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hỗ trợ khi cần.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tiếp tục thực hành.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Gọi các nhóm báo cáo.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 nhóm báo cáo trước lớp.</w:t>
            </w:r>
          </w:p>
          <w:p w:rsidR="00BE5698" w:rsidRDefault="00180C6F">
            <w:r>
              <w:t>- Các nhóm khác nhận xét.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color w:val="FF0000"/>
              </w:rPr>
              <w:t>- Tích hợp KĨ NĂNG SỐNG: GV nhắc HS biết xác định phương hướng bằng la bàn để định hướng đúng khi tham gia hoạt động ngoài trời, góp phần bảo đảm an toàn.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nghe, ghi nhớ và vận dụng.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nhận xét chung, khen ngợi.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Lắng nghe, rút kinh nghiệm.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4. Vận dụng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Củng cố những kiến thức đã học trong tiết học để học sinh khắc sâu nội dung.</w:t>
            </w:r>
          </w:p>
          <w:p w:rsidR="00BE5698" w:rsidRDefault="00180C6F">
            <w:r>
              <w:t>+ Vận dụng kiến thức đã học vào thực tiễn.</w:t>
            </w:r>
          </w:p>
          <w:p w:rsidR="00BE5698" w:rsidRDefault="00180C6F">
            <w:r>
              <w:t>+ Tạo không khí vui vẻ, hào hứng, lưu luyến sau khi học sinh học bài.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Cách tiến hành: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tổ chức trò chơi “Ai nhanh - Ai đúng”.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Tham gia trò chơi.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lần lượt đưa ra các vị trí: cổng trường, cửa lớp, nhà xe,... yêu cầu HS dựa vào la bàn xác định phương hướng?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tham gia xác định phương hướng bằng la bàn.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đánh giá, nhận xét.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Lắng nghe.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Nhận xét sau tiết dạy, dặn dò về nhà.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và thực hiện.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5. Củng cố, dặn dò</w:t>
            </w:r>
          </w:p>
        </w:tc>
      </w:tr>
      <w:tr w:rsidR="00BE5698" w:rsidTr="00180C6F">
        <w:trPr>
          <w:tblHeader/>
          <w:jc w:val="center"/>
        </w:trPr>
        <w:tc>
          <w:tcPr>
            <w:tcW w:w="100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rPr>
                <w:b/>
              </w:rPr>
              <w:t>- Mục tiêu:</w:t>
            </w:r>
          </w:p>
          <w:p w:rsidR="00BE5698" w:rsidRDefault="00180C6F">
            <w:r>
              <w:t>+ Hệ thống lại nội dung bài học.</w:t>
            </w:r>
          </w:p>
          <w:p w:rsidR="00BE5698" w:rsidRDefault="00180C6F">
            <w:r>
              <w:t>+ Dặn học sinh vận dụng cách sử dụng la bàn để xác định phương hướng khi cần.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lastRenderedPageBreak/>
              <w:t>- GV hỏi: Hôm nay em biết thêm điều gì về la bàn?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trả lời: Em biết các phương trên la bàn và biết cách dùng la bàn để xác định phương hướng.</w:t>
            </w:r>
          </w:p>
        </w:tc>
      </w:tr>
      <w:tr w:rsidR="00BE5698" w:rsidTr="00180C6F">
        <w:trPr>
          <w:tblHeader/>
          <w:jc w:val="center"/>
        </w:trPr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GV dặn HS về nhà quan sát hoặc tìm hiểu thêm về la bàn cùng người thân.</w:t>
            </w:r>
          </w:p>
        </w:tc>
        <w:tc>
          <w:tcPr>
            <w:tcW w:w="5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BE5698" w:rsidRDefault="00180C6F">
            <w:r>
              <w:t>- HS lắng nghe và thực hiện.</w:t>
            </w:r>
          </w:p>
        </w:tc>
      </w:tr>
    </w:tbl>
    <w:p w:rsidR="00BE5698" w:rsidRDefault="00180C6F">
      <w:r>
        <w:rPr>
          <w:b/>
        </w:rPr>
        <w:t>IV. ĐIỀU CHỈNH SAU BÀI DẠY:</w:t>
      </w:r>
    </w:p>
    <w:p w:rsidR="00BE5698" w:rsidRDefault="00180C6F">
      <w:r>
        <w:t>.......................................................................................................................................</w:t>
      </w:r>
    </w:p>
    <w:p w:rsidR="00BE5698" w:rsidRDefault="00180C6F">
      <w:r>
        <w:t>.......................................................................................................................................</w:t>
      </w:r>
    </w:p>
    <w:p w:rsidR="00BE5698" w:rsidRDefault="00180C6F">
      <w:r>
        <w:t>.......................................................................................................................................</w:t>
      </w:r>
    </w:p>
    <w:sectPr w:rsidR="00BE5698" w:rsidSect="00034616">
      <w:pgSz w:w="11906" w:h="16838"/>
      <w:pgMar w:top="850" w:right="85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80C6F"/>
    <w:rsid w:val="0029639D"/>
    <w:rsid w:val="00326F90"/>
    <w:rsid w:val="00AA1D8D"/>
    <w:rsid w:val="00B47730"/>
    <w:rsid w:val="00BE5698"/>
    <w:rsid w:val="00CB0664"/>
    <w:rsid w:val="00E0313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031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3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0313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31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1E226CE-C29F-4BBE-8227-CF68EF918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11145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>generated by python-docx</dc:description>
  <cp:lastModifiedBy>Administrator</cp:lastModifiedBy>
  <cp:revision>3</cp:revision>
  <dcterms:created xsi:type="dcterms:W3CDTF">2026-04-06T01:57:00Z</dcterms:created>
  <dcterms:modified xsi:type="dcterms:W3CDTF">2026-08-15T02:03:00Z</dcterms:modified>
  <cp:category/>
</cp:coreProperties>
</file>