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72CC7" w14:textId="1286B343" w:rsidR="00A770C9" w:rsidRPr="00151AA9" w:rsidRDefault="00A770C9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26AD873E" w14:textId="5497C7F6" w:rsidR="00A770C9" w:rsidRPr="00151AA9" w:rsidRDefault="004D36F7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 w:rsidRPr="00151AA9">
        <w:rPr>
          <w:rFonts w:ascii="Century Gothic" w:hAnsi="Century Gothic"/>
          <w:noProof/>
        </w:rPr>
        <w:drawing>
          <wp:anchor distT="0" distB="0" distL="114300" distR="114300" simplePos="0" relativeHeight="251658240" behindDoc="1" locked="0" layoutInCell="1" allowOverlap="1" wp14:anchorId="75F821B9" wp14:editId="4DE73F9D">
            <wp:simplePos x="0" y="0"/>
            <wp:positionH relativeFrom="column">
              <wp:posOffset>5111750</wp:posOffset>
            </wp:positionH>
            <wp:positionV relativeFrom="paragraph">
              <wp:posOffset>39514</wp:posOffset>
            </wp:positionV>
            <wp:extent cx="635000" cy="1045633"/>
            <wp:effectExtent l="76200" t="76200" r="69850" b="78740"/>
            <wp:wrapNone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01" cy="1046623"/>
                    </a:xfrm>
                    <a:prstGeom prst="rect">
                      <a:avLst/>
                    </a:prstGeom>
                    <a:noFill/>
                    <a:ln w="635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BDF" w:rsidRPr="00151AA9">
        <w:rPr>
          <w:rFonts w:ascii="Century Gothic" w:eastAsia="Century Gothic" w:hAnsi="Century Gothic" w:cs="Century Gothic"/>
          <w:b/>
          <w:sz w:val="24"/>
          <w:szCs w:val="24"/>
        </w:rPr>
        <w:t>LECTURE À VOIX HAUTE</w:t>
      </w:r>
    </w:p>
    <w:p w14:paraId="5847A7E1" w14:textId="77777777" w:rsidR="00892D46" w:rsidRPr="00151AA9" w:rsidRDefault="00892D46">
      <w:pPr>
        <w:ind w:firstLine="708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69ED1391" w14:textId="237846FA" w:rsidR="00A770C9" w:rsidRPr="00151AA9" w:rsidRDefault="007E0BDF">
      <w:pPr>
        <w:ind w:firstLine="708"/>
        <w:rPr>
          <w:rFonts w:ascii="Century Gothic" w:eastAsia="Century Gothic" w:hAnsi="Century Gothic" w:cs="Century Gothic"/>
          <w:b/>
          <w:sz w:val="24"/>
          <w:szCs w:val="24"/>
        </w:rPr>
      </w:pPr>
      <w:r w:rsidRPr="00151AA9">
        <w:rPr>
          <w:rFonts w:ascii="Century Gothic" w:eastAsia="Century Gothic" w:hAnsi="Century Gothic" w:cs="Century Gothic"/>
          <w:b/>
          <w:sz w:val="20"/>
          <w:szCs w:val="20"/>
        </w:rPr>
        <w:t>Titre du livre</w:t>
      </w:r>
      <w:r w:rsidRPr="00151AA9">
        <w:rPr>
          <w:rFonts w:ascii="Century Gothic" w:eastAsia="Century Gothic" w:hAnsi="Century Gothic" w:cs="Century Gothic"/>
          <w:sz w:val="20"/>
          <w:szCs w:val="20"/>
        </w:rPr>
        <w:t xml:space="preserve"> : </w:t>
      </w:r>
      <w:r w:rsidR="00887FBA" w:rsidRPr="00151AA9">
        <w:rPr>
          <w:rFonts w:ascii="Century Gothic" w:eastAsia="Century Gothic" w:hAnsi="Century Gothic" w:cs="Century Gothic"/>
          <w:sz w:val="20"/>
          <w:szCs w:val="20"/>
        </w:rPr>
        <w:t>Les deux amoureux</w:t>
      </w:r>
    </w:p>
    <w:p w14:paraId="47148B40" w14:textId="48D3C248" w:rsidR="00A770C9" w:rsidRPr="00151AA9" w:rsidRDefault="007E0BDF">
      <w:pPr>
        <w:ind w:firstLine="708"/>
        <w:rPr>
          <w:rFonts w:ascii="Century Gothic" w:eastAsia="Century Gothic" w:hAnsi="Century Gothic" w:cs="Century Gothic"/>
          <w:sz w:val="20"/>
          <w:szCs w:val="20"/>
        </w:rPr>
      </w:pPr>
      <w:r w:rsidRPr="00151AA9">
        <w:rPr>
          <w:rFonts w:ascii="Century Gothic" w:eastAsia="Century Gothic" w:hAnsi="Century Gothic" w:cs="Century Gothic"/>
          <w:b/>
          <w:sz w:val="20"/>
          <w:szCs w:val="20"/>
        </w:rPr>
        <w:t>Intention :</w:t>
      </w:r>
      <w:r w:rsidR="00887FBA" w:rsidRPr="00151AA9">
        <w:rPr>
          <w:rFonts w:ascii="Century Gothic" w:eastAsia="Century Gothic" w:hAnsi="Century Gothic" w:cs="Century Gothic"/>
          <w:sz w:val="20"/>
          <w:szCs w:val="20"/>
        </w:rPr>
        <w:t xml:space="preserve"> Découvrir ce qui arrivera à séparer Claire et Gilou.</w:t>
      </w:r>
    </w:p>
    <w:p w14:paraId="7A2EED77" w14:textId="77777777" w:rsidR="00A770C9" w:rsidRPr="00151AA9" w:rsidRDefault="00A770C9">
      <w:pPr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8647"/>
      </w:tblGrid>
      <w:tr w:rsidR="00A770C9" w:rsidRPr="00151AA9" w14:paraId="3B7A32BA" w14:textId="77777777">
        <w:tc>
          <w:tcPr>
            <w:tcW w:w="1838" w:type="dxa"/>
            <w:shd w:val="clear" w:color="auto" w:fill="D9D9D9"/>
            <w:vAlign w:val="center"/>
          </w:tcPr>
          <w:p w14:paraId="7558D88D" w14:textId="77777777" w:rsidR="00A770C9" w:rsidRPr="00151AA9" w:rsidRDefault="007E0BDF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151AA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AVANT</w:t>
            </w:r>
          </w:p>
          <w:p w14:paraId="6C788FD5" w14:textId="77777777" w:rsidR="00A770C9" w:rsidRPr="00151AA9" w:rsidRDefault="007E0BDF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proofErr w:type="gramStart"/>
            <w:r w:rsidRPr="00151AA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la</w:t>
            </w:r>
            <w:proofErr w:type="gramEnd"/>
            <w:r w:rsidRPr="00151AA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lecture</w:t>
            </w:r>
          </w:p>
        </w:tc>
        <w:tc>
          <w:tcPr>
            <w:tcW w:w="8647" w:type="dxa"/>
          </w:tcPr>
          <w:p w14:paraId="6832CCE5" w14:textId="77777777" w:rsidR="00A770C9" w:rsidRPr="00151AA9" w:rsidRDefault="00A770C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7FEB6A65" w14:textId="1DF6A5CD" w:rsidR="00A770C9" w:rsidRPr="00151AA9" w:rsidRDefault="00887FB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151AA9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Demander aux élèves s’ils connaissent les différents sentiments que nous pouvons ressentir lorsque nous sommes amoureux. </w:t>
            </w:r>
          </w:p>
          <w:p w14:paraId="055D928A" w14:textId="77777777" w:rsidR="00A770C9" w:rsidRPr="00151AA9" w:rsidRDefault="00A770C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71CB76B2" w14:textId="77777777" w:rsidR="00A770C9" w:rsidRPr="00151AA9" w:rsidRDefault="00A770C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bookmarkStart w:id="0" w:name="_gjdgxs" w:colFirst="0" w:colLast="0"/>
            <w:bookmarkEnd w:id="0"/>
          </w:p>
          <w:p w14:paraId="73176E53" w14:textId="77777777" w:rsidR="00A770C9" w:rsidRPr="00151AA9" w:rsidRDefault="00A770C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64F05365" w14:textId="77777777" w:rsidR="00A770C9" w:rsidRPr="00151AA9" w:rsidRDefault="00A770C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72BC4399" w14:textId="77777777" w:rsidR="00A770C9" w:rsidRPr="00151AA9" w:rsidRDefault="00A770C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A770C9" w:rsidRPr="00151AA9" w14:paraId="64AEFE26" w14:textId="77777777">
        <w:tc>
          <w:tcPr>
            <w:tcW w:w="1838" w:type="dxa"/>
            <w:shd w:val="clear" w:color="auto" w:fill="D9D9D9"/>
            <w:vAlign w:val="center"/>
          </w:tcPr>
          <w:p w14:paraId="59F8E402" w14:textId="77777777" w:rsidR="00A770C9" w:rsidRPr="00151AA9" w:rsidRDefault="007E0BDF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151AA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PENDANT</w:t>
            </w:r>
          </w:p>
          <w:p w14:paraId="3C5003C8" w14:textId="77777777" w:rsidR="00A770C9" w:rsidRPr="00151AA9" w:rsidRDefault="007E0BDF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proofErr w:type="gramStart"/>
            <w:r w:rsidRPr="00151AA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la</w:t>
            </w:r>
            <w:proofErr w:type="gramEnd"/>
            <w:r w:rsidRPr="00151AA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lecture</w:t>
            </w:r>
          </w:p>
        </w:tc>
        <w:tc>
          <w:tcPr>
            <w:tcW w:w="8647" w:type="dxa"/>
          </w:tcPr>
          <w:p w14:paraId="64ADEE70" w14:textId="77777777" w:rsidR="00A770C9" w:rsidRPr="00151AA9" w:rsidRDefault="00A770C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6D57B089" w14:textId="6532E3B7" w:rsidR="00A770C9" w:rsidRPr="00151AA9" w:rsidRDefault="007E0BD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151AA9">
              <w:rPr>
                <w:rFonts w:ascii="Century Gothic" w:eastAsia="Century Gothic" w:hAnsi="Century Gothic" w:cs="Century Gothic"/>
                <w:sz w:val="20"/>
                <w:szCs w:val="20"/>
              </w:rPr>
              <w:t>Laisser les enfants s’imprégner de l’histoire.</w:t>
            </w:r>
          </w:p>
          <w:p w14:paraId="581C6E9B" w14:textId="44D0DEF4" w:rsidR="00A770C9" w:rsidRPr="00151AA9" w:rsidRDefault="00A770C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C060C70" w14:textId="6985F840" w:rsidR="00001E99" w:rsidRPr="00151AA9" w:rsidRDefault="00001E99" w:rsidP="00001E99">
            <w:pPr>
              <w:pStyle w:val="Paragraphedeliste"/>
              <w:numPr>
                <w:ilvl w:val="0"/>
                <w:numId w:val="2"/>
              </w:numPr>
              <w:spacing w:line="48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151AA9">
              <w:rPr>
                <w:rFonts w:ascii="Century Gothic" w:eastAsia="Century Gothic" w:hAnsi="Century Gothic" w:cs="Century Gothic"/>
                <w:sz w:val="20"/>
                <w:szCs w:val="20"/>
              </w:rPr>
              <w:t>Avant chaque chapitre, inviter les élèves à faire des prédictions</w:t>
            </w:r>
          </w:p>
          <w:p w14:paraId="4A296411" w14:textId="54C06B3D" w:rsidR="00001E99" w:rsidRPr="00151AA9" w:rsidRDefault="00001E99" w:rsidP="00001E99">
            <w:pPr>
              <w:pStyle w:val="Paragraphedeliste"/>
              <w:numPr>
                <w:ilvl w:val="0"/>
                <w:numId w:val="2"/>
              </w:numPr>
              <w:spacing w:line="48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151AA9">
              <w:rPr>
                <w:rFonts w:ascii="Century Gothic" w:eastAsia="Century Gothic" w:hAnsi="Century Gothic" w:cs="Century Gothic"/>
                <w:sz w:val="20"/>
                <w:szCs w:val="20"/>
              </w:rPr>
              <w:t>Entre chaque chapitre, inviter les élèves à faire le rappel de chaque chapitre</w:t>
            </w:r>
          </w:p>
          <w:p w14:paraId="2186E744" w14:textId="77777777" w:rsidR="00A770C9" w:rsidRPr="00151AA9" w:rsidRDefault="00A770C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201CC212" w14:textId="77777777" w:rsidR="00A770C9" w:rsidRPr="00151AA9" w:rsidRDefault="00A770C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A4DECC2" w14:textId="77777777" w:rsidR="00A770C9" w:rsidRPr="00151AA9" w:rsidRDefault="00A770C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6A807523" w14:textId="77777777" w:rsidR="00A770C9" w:rsidRPr="00151AA9" w:rsidRDefault="00A770C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5D1AB56D" w14:textId="77777777" w:rsidR="00A770C9" w:rsidRPr="00151AA9" w:rsidRDefault="00A770C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A770C9" w:rsidRPr="00151AA9" w14:paraId="7F8DA187" w14:textId="77777777">
        <w:tc>
          <w:tcPr>
            <w:tcW w:w="1838" w:type="dxa"/>
            <w:shd w:val="clear" w:color="auto" w:fill="D9D9D9"/>
            <w:vAlign w:val="center"/>
          </w:tcPr>
          <w:p w14:paraId="2858D2B2" w14:textId="77777777" w:rsidR="00A770C9" w:rsidRPr="00151AA9" w:rsidRDefault="007E0BDF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151AA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APRÈS</w:t>
            </w:r>
          </w:p>
          <w:p w14:paraId="7297B6CD" w14:textId="77777777" w:rsidR="00A770C9" w:rsidRPr="00151AA9" w:rsidRDefault="007E0BDF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proofErr w:type="gramStart"/>
            <w:r w:rsidRPr="00151AA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la</w:t>
            </w:r>
            <w:proofErr w:type="gramEnd"/>
            <w:r w:rsidRPr="00151AA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lecture</w:t>
            </w:r>
          </w:p>
        </w:tc>
        <w:tc>
          <w:tcPr>
            <w:tcW w:w="8647" w:type="dxa"/>
          </w:tcPr>
          <w:p w14:paraId="414CC2E5" w14:textId="77777777" w:rsidR="00A770C9" w:rsidRPr="00151AA9" w:rsidRDefault="00A770C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6A15CDFC" w14:textId="77777777" w:rsidR="00076D55" w:rsidRPr="00151AA9" w:rsidRDefault="00076D55">
            <w:pP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00151AA9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Retour sur l’intention de lecture. </w:t>
            </w:r>
          </w:p>
          <w:p w14:paraId="4BD65725" w14:textId="1A7087C8" w:rsidR="00076D55" w:rsidRPr="00151AA9" w:rsidRDefault="00076D55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151AA9">
              <w:rPr>
                <w:rFonts w:ascii="Century Gothic" w:eastAsia="Century Gothic" w:hAnsi="Century Gothic" w:cs="Century Gothic"/>
                <w:sz w:val="20"/>
                <w:szCs w:val="20"/>
              </w:rPr>
              <w:t>Finalement, qu’est-ce qui a réussi à séparer les deux amoureux ?</w:t>
            </w:r>
          </w:p>
          <w:p w14:paraId="5F5D8F69" w14:textId="77777777" w:rsidR="00076D55" w:rsidRPr="00151AA9" w:rsidRDefault="00076D55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291F8071" w14:textId="6708F950" w:rsidR="00A770C9" w:rsidRPr="00151AA9" w:rsidRDefault="007E0BD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151AA9">
              <w:rPr>
                <w:rFonts w:ascii="Century Gothic" w:eastAsia="Century Gothic" w:hAnsi="Century Gothic" w:cs="Century Gothic"/>
                <w:sz w:val="20"/>
                <w:szCs w:val="20"/>
              </w:rPr>
              <w:t>Discussions sur les sentiments que Claire et Gilou vivent au travers du roman.</w:t>
            </w:r>
          </w:p>
          <w:p w14:paraId="5E514FCC" w14:textId="706F27DD" w:rsidR="00076D55" w:rsidRPr="00151AA9" w:rsidRDefault="00076D55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66AFEB3D" w14:textId="7E243F36" w:rsidR="00B91E82" w:rsidRPr="00151AA9" w:rsidRDefault="00076D55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151AA9">
              <w:rPr>
                <w:rFonts w:ascii="Century Gothic" w:eastAsia="Century Gothic" w:hAnsi="Century Gothic" w:cs="Century Gothic"/>
                <w:sz w:val="20"/>
                <w:szCs w:val="20"/>
              </w:rPr>
              <w:t>-Tout au long de l’histoire, que se passe-t-il dans</w:t>
            </w:r>
            <w:r w:rsidR="00B91E82" w:rsidRPr="00151AA9">
              <w:rPr>
                <w:rFonts w:ascii="Century Gothic" w:eastAsia="Century Gothic" w:hAnsi="Century Gothic" w:cs="Century Gothic"/>
                <w:sz w:val="20"/>
                <w:szCs w:val="20"/>
              </w:rPr>
              <w:t> :</w:t>
            </w:r>
          </w:p>
          <w:p w14:paraId="0247E2F0" w14:textId="17BFB1A7" w:rsidR="00076D55" w:rsidRPr="00151AA9" w:rsidRDefault="00B91E8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151AA9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      </w:t>
            </w:r>
            <w:r w:rsidR="00076D55" w:rsidRPr="00151AA9">
              <w:rPr>
                <w:rFonts w:ascii="Century Gothic" w:eastAsia="Century Gothic" w:hAnsi="Century Gothic" w:cs="Century Gothic"/>
                <w:sz w:val="20"/>
                <w:szCs w:val="20"/>
              </w:rPr>
              <w:t>- la tête;</w:t>
            </w:r>
          </w:p>
          <w:p w14:paraId="2E3EA12C" w14:textId="69023636" w:rsidR="00076D55" w:rsidRPr="00151AA9" w:rsidRDefault="00B91E8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151AA9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      </w:t>
            </w:r>
            <w:r w:rsidR="00076D55" w:rsidRPr="00151AA9">
              <w:rPr>
                <w:rFonts w:ascii="Century Gothic" w:eastAsia="Century Gothic" w:hAnsi="Century Gothic" w:cs="Century Gothic"/>
                <w:sz w:val="20"/>
                <w:szCs w:val="20"/>
              </w:rPr>
              <w:t>- le corps;</w:t>
            </w:r>
          </w:p>
          <w:p w14:paraId="6CF04C23" w14:textId="7736B331" w:rsidR="00076D55" w:rsidRPr="00151AA9" w:rsidRDefault="00B91E8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151AA9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       </w:t>
            </w:r>
            <w:r w:rsidR="00076D55" w:rsidRPr="00151AA9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- le cœur; </w:t>
            </w:r>
          </w:p>
          <w:p w14:paraId="64773280" w14:textId="5F4871D4" w:rsidR="00076D55" w:rsidRPr="00151AA9" w:rsidRDefault="00B91E82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proofErr w:type="gramStart"/>
            <w:r w:rsidRPr="00151AA9">
              <w:rPr>
                <w:rFonts w:ascii="Century Gothic" w:eastAsia="Century Gothic" w:hAnsi="Century Gothic" w:cs="Century Gothic"/>
                <w:sz w:val="20"/>
                <w:szCs w:val="20"/>
              </w:rPr>
              <w:t>d</w:t>
            </w:r>
            <w:r w:rsidR="00076D55" w:rsidRPr="00151AA9">
              <w:rPr>
                <w:rFonts w:ascii="Century Gothic" w:eastAsia="Century Gothic" w:hAnsi="Century Gothic" w:cs="Century Gothic"/>
                <w:sz w:val="20"/>
                <w:szCs w:val="20"/>
              </w:rPr>
              <w:t>es</w:t>
            </w:r>
            <w:proofErr w:type="gramEnd"/>
            <w:r w:rsidR="00076D55" w:rsidRPr="00151AA9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2 amoureux ?</w:t>
            </w:r>
          </w:p>
          <w:p w14:paraId="039E1701" w14:textId="612F1A18" w:rsidR="00076D55" w:rsidRPr="00151AA9" w:rsidRDefault="00076D55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2053DA95" w14:textId="3B54A170" w:rsidR="007E0BDF" w:rsidRPr="00151AA9" w:rsidRDefault="007E0BD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71ED2708" w14:textId="1ED60BAD" w:rsidR="00B91E82" w:rsidRPr="00151AA9" w:rsidRDefault="007E0BD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151AA9">
              <w:rPr>
                <w:rFonts w:ascii="Century Gothic" w:eastAsia="Century Gothic" w:hAnsi="Century Gothic" w:cs="Century Gothic"/>
                <w:sz w:val="20"/>
                <w:szCs w:val="20"/>
              </w:rPr>
              <w:t>Animer une discussion sur les sentiments de toutes sortes (amoureux, amitié, familial, etc.)</w:t>
            </w:r>
            <w:r w:rsidR="00B91E82" w:rsidRPr="00151AA9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 w:rsidR="004D36F7" w:rsidRPr="00151AA9">
              <w:rPr>
                <w:rFonts w:ascii="Century Gothic" w:eastAsia="Century Gothic" w:hAnsi="Century Gothic" w:cs="Century Gothic"/>
                <w:sz w:val="20"/>
                <w:szCs w:val="20"/>
              </w:rPr>
              <w:t>Prendre conscience que les sentiments peuvent se vivre dans la tête, le cœur, le corps.</w:t>
            </w:r>
          </w:p>
          <w:p w14:paraId="2CE6E8A0" w14:textId="77777777" w:rsidR="00B91E82" w:rsidRPr="00151AA9" w:rsidRDefault="00B91E82">
            <w:pPr>
              <w:rPr>
                <w:rFonts w:ascii="Century Gothic" w:hAnsi="Century Gothic"/>
              </w:rPr>
            </w:pPr>
          </w:p>
          <w:p w14:paraId="72E7973B" w14:textId="77777777" w:rsidR="00A770C9" w:rsidRPr="00151AA9" w:rsidRDefault="00A770C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9A1A958" w14:textId="77777777" w:rsidR="00A770C9" w:rsidRPr="00151AA9" w:rsidRDefault="00A770C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330BB49" w14:textId="77777777" w:rsidR="00A770C9" w:rsidRPr="00151AA9" w:rsidRDefault="00A770C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A770C9" w:rsidRPr="00151AA9" w14:paraId="6985F620" w14:textId="77777777">
        <w:tc>
          <w:tcPr>
            <w:tcW w:w="1838" w:type="dxa"/>
            <w:shd w:val="clear" w:color="auto" w:fill="D9D9D9"/>
            <w:vAlign w:val="center"/>
          </w:tcPr>
          <w:p w14:paraId="777AB938" w14:textId="77777777" w:rsidR="00A770C9" w:rsidRPr="00151AA9" w:rsidRDefault="007E0BDF">
            <w:pPr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151AA9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Prolongements possibles</w:t>
            </w:r>
          </w:p>
        </w:tc>
        <w:tc>
          <w:tcPr>
            <w:tcW w:w="8647" w:type="dxa"/>
          </w:tcPr>
          <w:p w14:paraId="0E3F722A" w14:textId="77777777" w:rsidR="00A770C9" w:rsidRPr="00151AA9" w:rsidRDefault="00A770C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30B65AA" w14:textId="77777777" w:rsidR="00A770C9" w:rsidRPr="00151AA9" w:rsidRDefault="00A770C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5747EB45" w14:textId="77777777" w:rsidR="00A770C9" w:rsidRPr="00151AA9" w:rsidRDefault="00A770C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7D199EF6" w14:textId="77777777" w:rsidR="00A770C9" w:rsidRPr="00151AA9" w:rsidRDefault="00A770C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5AF44EF5" w14:textId="77777777" w:rsidR="00A770C9" w:rsidRPr="00151AA9" w:rsidRDefault="00A770C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534023C2" w14:textId="1F78D101" w:rsidR="00A770C9" w:rsidRPr="00151AA9" w:rsidRDefault="00E83BB0" w:rsidP="00E83BB0">
      <w:pPr>
        <w:tabs>
          <w:tab w:val="left" w:pos="4860"/>
        </w:tabs>
        <w:rPr>
          <w:rFonts w:ascii="Century Gothic" w:hAnsi="Century Gothic"/>
        </w:rPr>
      </w:pPr>
      <w:bookmarkStart w:id="1" w:name="_GoBack"/>
      <w:bookmarkEnd w:id="1"/>
      <w:r>
        <w:rPr>
          <w:rFonts w:ascii="Century Gothic" w:hAnsi="Century Gothic"/>
        </w:rPr>
        <w:tab/>
      </w:r>
    </w:p>
    <w:sectPr w:rsidR="00A770C9" w:rsidRPr="00151AA9" w:rsidSect="007909D4">
      <w:footerReference w:type="default" r:id="rId8"/>
      <w:pgSz w:w="12240" w:h="15840"/>
      <w:pgMar w:top="720" w:right="720" w:bottom="720" w:left="720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1B3D3" w14:textId="77777777" w:rsidR="00CD7153" w:rsidRDefault="00CD7153" w:rsidP="00001E99">
      <w:pPr>
        <w:spacing w:after="0" w:line="240" w:lineRule="auto"/>
      </w:pPr>
      <w:r>
        <w:separator/>
      </w:r>
    </w:p>
  </w:endnote>
  <w:endnote w:type="continuationSeparator" w:id="0">
    <w:p w14:paraId="4857B53A" w14:textId="77777777" w:rsidR="00CD7153" w:rsidRDefault="00CD7153" w:rsidP="0000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1B146" w14:textId="4C09CCFA" w:rsidR="00001E99" w:rsidRPr="00001E99" w:rsidRDefault="00001E99" w:rsidP="00001E99">
    <w:pPr>
      <w:pStyle w:val="Pieddepage"/>
      <w:ind w:left="2" w:right="-894" w:hangingChars="1" w:hanging="2"/>
      <w:rPr>
        <w:sz w:val="20"/>
      </w:rPr>
    </w:pPr>
    <w:r>
      <w:rPr>
        <w:sz w:val="20"/>
      </w:rPr>
      <w:t>6</w:t>
    </w:r>
    <w:r>
      <w:rPr>
        <w:sz w:val="20"/>
        <w:vertAlign w:val="superscript"/>
      </w:rPr>
      <w:t>e</w:t>
    </w:r>
    <w:r>
      <w:rPr>
        <w:sz w:val="20"/>
      </w:rPr>
      <w:t xml:space="preserve"> année – </w:t>
    </w:r>
    <w:r w:rsidRPr="00001E99">
      <w:rPr>
        <w:sz w:val="20"/>
      </w:rPr>
      <w:t>Vie affective et amoureuse</w:t>
    </w:r>
    <w:r>
      <w:rPr>
        <w:sz w:val="20"/>
      </w:rPr>
      <w:t xml:space="preserve">                                                          </w:t>
    </w:r>
    <w:r>
      <w:rPr>
        <w:sz w:val="20"/>
      </w:rPr>
      <w:t>Christelle Cayer, Centre de services scolaire du Chemin-Du-Roy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4A338" w14:textId="77777777" w:rsidR="00CD7153" w:rsidRDefault="00CD7153" w:rsidP="00001E99">
      <w:pPr>
        <w:spacing w:after="0" w:line="240" w:lineRule="auto"/>
      </w:pPr>
      <w:r>
        <w:separator/>
      </w:r>
    </w:p>
  </w:footnote>
  <w:footnote w:type="continuationSeparator" w:id="0">
    <w:p w14:paraId="3D168F85" w14:textId="77777777" w:rsidR="00CD7153" w:rsidRDefault="00CD7153" w:rsidP="00001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286A88"/>
    <w:multiLevelType w:val="hybridMultilevel"/>
    <w:tmpl w:val="4A9A84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B6C1A"/>
    <w:multiLevelType w:val="hybridMultilevel"/>
    <w:tmpl w:val="FF121286"/>
    <w:lvl w:ilvl="0" w:tplc="4FE092A2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0C9"/>
    <w:rsid w:val="00001E99"/>
    <w:rsid w:val="00076D55"/>
    <w:rsid w:val="00151AA9"/>
    <w:rsid w:val="004D36F7"/>
    <w:rsid w:val="007909D4"/>
    <w:rsid w:val="007E0BDF"/>
    <w:rsid w:val="00887FBA"/>
    <w:rsid w:val="00892D46"/>
    <w:rsid w:val="00A770C9"/>
    <w:rsid w:val="00B91E82"/>
    <w:rsid w:val="00C815F8"/>
    <w:rsid w:val="00CD7153"/>
    <w:rsid w:val="00E8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B6730"/>
  <w15:docId w15:val="{73BD5851-5890-4221-BEB5-7D79765E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87FB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01E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1E99"/>
  </w:style>
  <w:style w:type="paragraph" w:styleId="Pieddepage">
    <w:name w:val="footer"/>
    <w:basedOn w:val="Normal"/>
    <w:link w:val="PieddepageCar"/>
    <w:uiPriority w:val="99"/>
    <w:unhideWhenUsed/>
    <w:rsid w:val="00001E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1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Cayer</dc:creator>
  <cp:lastModifiedBy>Marchand, Michael-Philip</cp:lastModifiedBy>
  <cp:revision>9</cp:revision>
  <dcterms:created xsi:type="dcterms:W3CDTF">2022-03-31T18:53:00Z</dcterms:created>
  <dcterms:modified xsi:type="dcterms:W3CDTF">2022-05-11T17:32:00Z</dcterms:modified>
</cp:coreProperties>
</file>