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Quarter 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SUMMATIVE TEST 2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ARALING PANLIPUNAN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________________________________________</w:t>
        <w:tab/>
        <w:tab/>
        <w:t xml:space="preserve">LRN: 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Teacher: ______________________________________</w:t>
        <w:tab/>
        <w:tab/>
        <w:t xml:space="preserve">Section: 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Score: 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MELC/S: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Nasusuri ang mahahalagang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pagbabagong politikal, ekonomiko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sosyo-kultural sa panahon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Renaissance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I.Panuto: </w:t>
      </w:r>
      <w:r w:rsidDel="00000000" w:rsidR="00000000" w:rsidRPr="00000000">
        <w:rPr>
          <w:rFonts w:ascii="Arial" w:cs="Arial" w:eastAsia="Arial" w:hAnsi="Arial"/>
          <w:rtl w:val="0"/>
        </w:rPr>
        <w:t xml:space="preserve">Basahing mabuti ang bawat aytem o tanong. Isulat ang tamang sagut sa  patlang.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_____1. Alin ang pinakawastong kahulugan ng Renaissance?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Muling pagsikat ng Kulturang Helenistiko.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Muling pagsilang ng kaalamang Griyego-Romano.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C. Panibagong kaalamang panrelihiyon sa Europe.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D. Panibagong kaalaman sa agham.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_____2. Alin sa mga sumusunod na bansa ang sinilangan ng Renaissance?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Germany                                    C. Italy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Spain                                          D. Switzerland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_____3. Ang kilusan na kumikilala sa kahalagahan ng tao.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Krusada                                      C. Merkantilismo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Humanismo                                D. Pasismo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_____4. May akda ng The Prince.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Thomas More                             C.Erasmus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Johannes Guttenberg                 D. Michavelli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_____5. Sino ang tinaguriang “Prinsipe ng Humanista” na may akda ng In Praise of Folly kung saan tinuligsa niya ang hindi mabuting gawa ng mga pari at mga karaniwang tao?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Giovanni Boccaccio                    C. Desiderius Erasmus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Francisco Petrarch                      D. William Shakespear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_____6. Ang may obra ng David sa Florence at Pieta sa Rome.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Leonardo Da Vinci                      C. Michael Angelo Bonarrouti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Raphael Santi                             D. Sandro Boticelli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_____7. Bakit sa Italya unang sumibol ang Renaissance?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Lokasyon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Katatagang Pampulitika at Pang-ekonomiya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C. Maraming mga tagapag-ambag ng Renaissance ay isinilang dito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D. Lahat ng nabanggit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_____8. Ang Renaissance ay salitang Pranses na ang ibig sabihin ay rebirth o muling pagsilang, sa yugtong ito ipinapaliwanag ang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Pagyabong ng Kaisipang Simbahan.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Transisyon mula Medieval hanggang sa pagpasok ng Modernong Panahon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C. Pagpapanatili ng paniniwalang Midyibal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D. Lahat ng nabanggit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_____9. Si Lorenzo de Medici ay tinaguriang ________________.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Prinsipe ng Panahong Renaissance C. Prinsipe ng humanista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Ama ng Panahong Renaissance       D. Ama ng Humanismo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_____10. Ang pinakamalaking simbahan sa daigdig at pinakamagandang halimbawa ng arkitekturang Renaissance.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A. St. Peter’s Basilica                   C. Our Lady of Lourdes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B. St. Paul’s Cathedral                  D. St. John the Baptist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Panuto:</w:t>
      </w:r>
      <w:r w:rsidDel="00000000" w:rsidR="00000000" w:rsidRPr="00000000">
        <w:rPr>
          <w:rFonts w:ascii="Arial" w:cs="Arial" w:eastAsia="Arial" w:hAnsi="Arial"/>
          <w:rtl w:val="0"/>
        </w:rPr>
        <w:t xml:space="preserve"> Basahing mabuti ang mga sumusunod na pangungusap at hanapin ang mga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sagot sa loob ng kahon sa ibaba. Isulat lamang ang titik ng tamang sagot sa patlang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tblGridChange w:id="0">
          <w:tblGrid>
            <w:gridCol w:w="6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Francesco Petrarch                        G. Desiderius Erasmus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Decameron                                     H. Raphael Santi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Nicolaus Copernicus                       I. William Shakespeare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Miguel de Cervantes                       J. Sir Isaac Newton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Niccolò Machiavelli                         K. The Last Supper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 Michelangelo Buonarroti                 L. Telescope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_____1. Sino ang higante ng siyentipikong Renaissance na may akda sa Law of Universal Gravitation?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_____2. Ano ang naimbento ni Galileo Galilei na nakatutulong na mapatotohanan ang Teoryang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Copernican?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_____3. Sino ang pinakasikat na iskultor ng Renaissance na ang kanyang unang obra maestra ay ang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estatwa ni David?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_____4. Ano ang hindi makakalimutang obra maestra ni Leonardo da Vinci na nagpapakita ng huling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hapunan ni Kristo kasama ang Kanyang labindalawang disipulo?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_____5. Ang binansagang “Prinsipe ng mga Humanista”.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_____6. Ito ay isang tanyag na koleksyon ni Giovanni Boccaccio na nagtataglay ng isangdaang (100)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nakatatawang salaysay.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_____7. Sino ang tinaguriang “Makata ng mga Makata”?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_____8. Ang isang diplomatikong manunulat na taga Florence, Italy na may akda ng “The Prince”, isang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aklat na naglalaman ng dalawang prinsipyo.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_____9. Ang binansagang “Ganap ng Pintor”, “Perpektong Pintor” at Pinakamahusay na Pintor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ng Renaissance.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_____10. Sino ang “Ama ng Humanismo” at ang may akda sa “Songbook”, isang koleksiyon ng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mga sonata ng pag-ibig na inialay niya para sa kanyang pinakamamahal na si Laura.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ANSWER KEY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8720" w:w="12240" w:orient="portrait"/>
      <w:pgMar w:bottom="864" w:top="1152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More downloads: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https://www.depedtrends.com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215900</wp:posOffset>
              </wp:positionV>
              <wp:extent cx="1447800" cy="271145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22100" y="3644425"/>
                        <a:ext cx="1447800" cy="271145"/>
                        <a:chOff x="4622100" y="3644425"/>
                        <a:chExt cx="1447800" cy="271150"/>
                      </a:xfrm>
                    </wpg:grpSpPr>
                    <wpg:grpSp>
                      <wpg:cNvGrpSpPr/>
                      <wpg:grpSpPr>
                        <a:xfrm>
                          <a:off x="4622100" y="3644428"/>
                          <a:ext cx="1447800" cy="271145"/>
                          <a:chOff x="4622100" y="3644425"/>
                          <a:chExt cx="1447800" cy="271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622100" y="3644425"/>
                            <a:ext cx="1447800" cy="27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622100" y="3644428"/>
                            <a:ext cx="1447800" cy="271145"/>
                            <a:chOff x="4622050" y="3644125"/>
                            <a:chExt cx="1447900" cy="271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22050" y="3644125"/>
                              <a:ext cx="1447900" cy="271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22100" y="3644428"/>
                              <a:ext cx="1447800" cy="271145"/>
                              <a:chOff x="4615725" y="3638075"/>
                              <a:chExt cx="1460550" cy="283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615725" y="3638075"/>
                                <a:ext cx="1460550" cy="28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22100" y="3644428"/>
                                <a:ext cx="1447800" cy="271145"/>
                                <a:chOff x="0" y="0"/>
                                <a:chExt cx="1447800" cy="27114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1447800" cy="27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1447800" cy="271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2060"/>
                                </a:solidFill>
                                <a:ln cap="flat" cmpd="sng" w="12700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Logo&#10;&#10;Description automatically generated"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7625" y="28575"/>
                                  <a:ext cx="135255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215900</wp:posOffset>
              </wp:positionV>
              <wp:extent cx="1447800" cy="271145"/>
              <wp:effectExtent b="0" l="0" r="0" t="0"/>
              <wp:wrapNone/>
              <wp:docPr id="3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271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31673F"/>
    <w:pPr>
      <w:spacing w:after="0" w:line="240" w:lineRule="auto"/>
    </w:pPr>
  </w:style>
  <w:style w:type="table" w:styleId="TableGrid">
    <w:name w:val="Table Grid"/>
    <w:basedOn w:val="TableNormal"/>
    <w:uiPriority w:val="39"/>
    <w:rsid w:val="00EA51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0378F7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2C2C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C34"/>
  </w:style>
  <w:style w:type="paragraph" w:styleId="Footer">
    <w:name w:val="footer"/>
    <w:basedOn w:val="Normal"/>
    <w:link w:val="FooterChar"/>
    <w:uiPriority w:val="99"/>
    <w:unhideWhenUsed w:val="1"/>
    <w:rsid w:val="002C2C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C34"/>
  </w:style>
  <w:style w:type="character" w:styleId="Hyperlink">
    <w:name w:val="Hyperlink"/>
    <w:basedOn w:val="DefaultParagraphFont"/>
    <w:uiPriority w:val="99"/>
    <w:unhideWhenUsed w:val="1"/>
    <w:rsid w:val="002C2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C2C3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depedtrends.com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JhZxknp1PW4LBqG9PxA4GApGA==">AMUW2mUfDn7HAwZBFC3Ud1GA6LViy2pjxWgIKpwp1LPnrTOfR8x9isOkw9UfK5M1+FZrRAGuVFP2IFv9IpkVlL4+KXv46JwtOCsXmRn38sp2cV3Rw5zyC58=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2022-11-29T03:47:00Z</dcterms:created>
  <dc:creator>Lenovo</dc:creator>
</cp:coreProperties>
</file>