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pPr>
      <w:r w:rsidDel="00000000" w:rsidR="00000000" w:rsidRPr="00000000">
        <w:rPr>
          <w:rtl w:val="0"/>
        </w:rPr>
      </w:r>
    </w:p>
    <w:tbl>
      <w:tblPr>
        <w:tblStyle w:val="Table1"/>
        <w:tblW w:w="961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105"/>
        <w:gridCol w:w="6510"/>
        <w:tblGridChange w:id="0">
          <w:tblGrid>
            <w:gridCol w:w="3105"/>
            <w:gridCol w:w="6510"/>
          </w:tblGrid>
        </w:tblGridChange>
      </w:tblGrid>
      <w:tr>
        <w:trPr>
          <w:cantSplit w:val="0"/>
          <w:trHeight w:val="1665" w:hRule="atLeast"/>
          <w:tblHeader w:val="0"/>
        </w:trPr>
        <w:tc>
          <w:tcPr>
            <w:tcBorders>
              <w:top w:color="d6d8db" w:space="0" w:sz="6" w:val="single"/>
              <w:left w:color="d6d8db" w:space="0" w:sz="6" w:val="single"/>
              <w:bottom w:color="d6d8db" w:space="0" w:sz="6" w:val="single"/>
              <w:right w:color="d6d8db" w:space="0" w:sz="6" w:val="single"/>
            </w:tcBorders>
            <w:tcMar>
              <w:top w:w="160.0" w:type="dxa"/>
              <w:left w:w="160.0" w:type="dxa"/>
              <w:bottom w:w="160.0" w:type="dxa"/>
              <w:right w:w="160.0" w:type="dxa"/>
            </w:tcMar>
            <w:vAlign w:val="top"/>
          </w:tcPr>
          <w:p w:rsidR="00000000" w:rsidDel="00000000" w:rsidP="00000000" w:rsidRDefault="00000000" w:rsidRPr="00000000" w14:paraId="00000002">
            <w:pPr>
              <w:spacing w:after="520" w:lineRule="auto"/>
              <w:jc w:val="center"/>
              <w:rPr>
                <w:b w:val="1"/>
                <w:bCs w:val="1"/>
                <w:color w:val="222222"/>
                <w:highlight w:val="white"/>
              </w:rPr>
            </w:pPr>
            <w:r w:rsidDel="00000000" w:rsidR="00000000" w:rsidRPr="00000000">
              <w:rPr>
                <w:b w:val="1"/>
                <w:bCs w:val="1"/>
                <w:color w:val="222222"/>
                <w:highlight w:val="white"/>
                <w:rtl w:val="0"/>
              </w:rPr>
              <w:t xml:space="preserve">CÔNG TY</w:t>
            </w:r>
          </w:p>
          <w:p w:rsidR="00000000" w:rsidDel="00000000" w:rsidP="00000000" w:rsidRDefault="00000000" w:rsidRPr="00000000" w14:paraId="00000003">
            <w:pPr>
              <w:spacing w:after="520" w:lineRule="auto"/>
              <w:jc w:val="center"/>
              <w:rPr>
                <w:b w:val="1"/>
                <w:bCs w:val="1"/>
                <w:color w:val="222222"/>
                <w:highlight w:val="white"/>
              </w:rPr>
            </w:pPr>
            <w:r w:rsidDel="00000000" w:rsidR="00000000" w:rsidRPr="00000000">
              <w:rPr>
                <w:b w:val="1"/>
                <w:bCs w:val="1"/>
                <w:color w:val="222222"/>
                <w:highlight w:val="white"/>
                <w:rtl w:val="0"/>
              </w:rPr>
              <w:t xml:space="preserve">……</w:t>
            </w:r>
          </w:p>
          <w:p w:rsidR="00000000" w:rsidDel="00000000" w:rsidP="00000000" w:rsidRDefault="00000000" w:rsidRPr="00000000" w14:paraId="00000004">
            <w:pPr>
              <w:spacing w:after="520" w:lineRule="auto"/>
              <w:jc w:val="center"/>
              <w:rPr>
                <w:b w:val="1"/>
                <w:bCs w:val="1"/>
                <w:color w:val="222222"/>
                <w:highlight w:val="white"/>
              </w:rPr>
            </w:pPr>
            <w:r w:rsidDel="00000000" w:rsidR="00000000" w:rsidRPr="00000000">
              <w:rPr>
                <w:b w:val="1"/>
                <w:bCs w:val="1"/>
                <w:color w:val="222222"/>
                <w:highlight w:val="white"/>
                <w:rtl w:val="0"/>
              </w:rPr>
              <w:t xml:space="preserve">————————-</w:t>
            </w:r>
          </w:p>
          <w:p w:rsidR="00000000" w:rsidDel="00000000" w:rsidP="00000000" w:rsidRDefault="00000000" w:rsidRPr="00000000" w14:paraId="00000005">
            <w:pPr>
              <w:spacing w:after="520" w:lineRule="auto"/>
              <w:jc w:val="center"/>
              <w:rPr>
                <w:color w:val="222222"/>
                <w:highlight w:val="white"/>
              </w:rPr>
            </w:pPr>
            <w:r w:rsidDel="00000000" w:rsidR="00000000" w:rsidRPr="00000000">
              <w:rPr>
                <w:color w:val="222222"/>
                <w:highlight w:val="white"/>
                <w:rtl w:val="0"/>
              </w:rPr>
              <w:t xml:space="preserve">Số:……./CV-……</w:t>
            </w:r>
          </w:p>
          <w:p w:rsidR="00000000" w:rsidDel="00000000" w:rsidP="00000000" w:rsidRDefault="00000000" w:rsidRPr="00000000" w14:paraId="00000006">
            <w:pPr>
              <w:spacing w:after="520" w:lineRule="auto"/>
              <w:jc w:val="center"/>
              <w:rPr>
                <w:color w:val="222222"/>
                <w:highlight w:val="white"/>
              </w:rPr>
            </w:pPr>
            <w:r w:rsidDel="00000000" w:rsidR="00000000" w:rsidRPr="00000000">
              <w:rPr>
                <w:i w:val="1"/>
                <w:iCs w:val="1"/>
                <w:color w:val="222222"/>
                <w:highlight w:val="white"/>
                <w:rtl w:val="0"/>
              </w:rPr>
              <w:t xml:space="preserve">(V/v: Đề nghị in sao kê ……)</w:t>
            </w:r>
            <w:r w:rsidDel="00000000" w:rsidR="00000000" w:rsidRPr="00000000">
              <w:rPr>
                <w:rtl w:val="0"/>
              </w:rPr>
            </w:r>
          </w:p>
        </w:tc>
        <w:tc>
          <w:tcPr>
            <w:tcBorders>
              <w:top w:color="d6d8db" w:space="0" w:sz="6" w:val="single"/>
              <w:left w:color="d6d8db" w:space="0" w:sz="6" w:val="single"/>
              <w:bottom w:color="d6d8db" w:space="0" w:sz="6" w:val="single"/>
              <w:right w:color="d6d8db" w:space="0" w:sz="6" w:val="single"/>
            </w:tcBorders>
            <w:tcMar>
              <w:top w:w="160.0" w:type="dxa"/>
              <w:left w:w="160.0" w:type="dxa"/>
              <w:bottom w:w="160.0" w:type="dxa"/>
              <w:right w:w="160.0" w:type="dxa"/>
            </w:tcMar>
            <w:vAlign w:val="top"/>
          </w:tcPr>
          <w:p w:rsidR="00000000" w:rsidDel="00000000" w:rsidP="00000000" w:rsidRDefault="00000000" w:rsidRPr="00000000" w14:paraId="00000007">
            <w:pPr>
              <w:spacing w:after="520" w:lineRule="auto"/>
              <w:jc w:val="center"/>
              <w:rPr>
                <w:b w:val="1"/>
                <w:bCs w:val="1"/>
                <w:color w:val="222222"/>
                <w:highlight w:val="white"/>
              </w:rPr>
            </w:pPr>
            <w:r w:rsidDel="00000000" w:rsidR="00000000" w:rsidRPr="00000000">
              <w:rPr>
                <w:b w:val="1"/>
                <w:bCs w:val="1"/>
                <w:color w:val="222222"/>
                <w:highlight w:val="white"/>
                <w:rtl w:val="0"/>
              </w:rPr>
              <w:t xml:space="preserve">CỘNG HÒA XÃ HỘI CHỦ NGHĨA VIỆT NAM</w:t>
            </w:r>
          </w:p>
          <w:p w:rsidR="00000000" w:rsidDel="00000000" w:rsidP="00000000" w:rsidRDefault="00000000" w:rsidRPr="00000000" w14:paraId="00000008">
            <w:pPr>
              <w:spacing w:after="520" w:lineRule="auto"/>
              <w:jc w:val="center"/>
              <w:rPr>
                <w:b w:val="1"/>
                <w:bCs w:val="1"/>
                <w:color w:val="222222"/>
                <w:highlight w:val="white"/>
              </w:rPr>
            </w:pPr>
            <w:r w:rsidDel="00000000" w:rsidR="00000000" w:rsidRPr="00000000">
              <w:rPr>
                <w:b w:val="1"/>
                <w:bCs w:val="1"/>
                <w:color w:val="222222"/>
                <w:highlight w:val="white"/>
                <w:rtl w:val="0"/>
              </w:rPr>
              <w:t xml:space="preserve">Độc lập – Tự do – Hạnh phúc</w:t>
            </w:r>
          </w:p>
          <w:p w:rsidR="00000000" w:rsidDel="00000000" w:rsidP="00000000" w:rsidRDefault="00000000" w:rsidRPr="00000000" w14:paraId="00000009">
            <w:pPr>
              <w:spacing w:after="520" w:lineRule="auto"/>
              <w:jc w:val="center"/>
              <w:rPr>
                <w:b w:val="1"/>
                <w:bCs w:val="1"/>
                <w:color w:val="222222"/>
                <w:highlight w:val="white"/>
              </w:rPr>
            </w:pPr>
            <w:r w:rsidDel="00000000" w:rsidR="00000000" w:rsidRPr="00000000">
              <w:rPr>
                <w:b w:val="1"/>
                <w:bCs w:val="1"/>
                <w:color w:val="222222"/>
                <w:highlight w:val="white"/>
                <w:rtl w:val="0"/>
              </w:rPr>
              <w:t xml:space="preserve">———————-</w:t>
            </w:r>
          </w:p>
          <w:p w:rsidR="00000000" w:rsidDel="00000000" w:rsidP="00000000" w:rsidRDefault="00000000" w:rsidRPr="00000000" w14:paraId="0000000A">
            <w:pPr>
              <w:spacing w:after="520" w:lineRule="auto"/>
              <w:jc w:val="center"/>
              <w:rPr>
                <w:color w:val="222222"/>
                <w:highlight w:val="white"/>
              </w:rPr>
            </w:pPr>
            <w:r w:rsidDel="00000000" w:rsidR="00000000" w:rsidRPr="00000000">
              <w:rPr>
                <w:i w:val="1"/>
                <w:iCs w:val="1"/>
                <w:color w:val="222222"/>
                <w:highlight w:val="white"/>
                <w:rtl w:val="0"/>
              </w:rPr>
              <w:t xml:space="preserve">……, ngày … tháng … năm 20……</w:t>
            </w:r>
            <w:r w:rsidDel="00000000" w:rsidR="00000000" w:rsidRPr="00000000">
              <w:rPr>
                <w:rtl w:val="0"/>
              </w:rPr>
            </w:r>
          </w:p>
        </w:tc>
      </w:tr>
    </w:tbl>
    <w:p w:rsidR="00000000" w:rsidDel="00000000" w:rsidP="00000000" w:rsidRDefault="00000000" w:rsidRPr="00000000" w14:paraId="0000000B">
      <w:pPr>
        <w:pBdr>
          <w:top w:color="auto" w:space="0" w:sz="0" w:val="none"/>
          <w:left w:color="auto" w:space="0" w:sz="0" w:val="none"/>
          <w:bottom w:color="auto" w:space="0" w:sz="0" w:val="none"/>
          <w:right w:color="auto" w:space="0" w:sz="0" w:val="none"/>
          <w:between w:color="auto" w:space="0" w:sz="0" w:val="none"/>
        </w:pBdr>
        <w:shd w:fill="ffffff" w:val="clear"/>
        <w:spacing w:after="160" w:line="384.00000000000006" w:lineRule="auto"/>
        <w:jc w:val="both"/>
        <w:rPr>
          <w:color w:val="222222"/>
        </w:rPr>
      </w:pPr>
      <w:r w:rsidDel="00000000" w:rsidR="00000000" w:rsidRPr="00000000">
        <w:rPr>
          <w:color w:val="222222"/>
          <w:rtl w:val="0"/>
        </w:rPr>
        <w:t xml:space="preserve">Kính gửi: ……………….</w:t>
      </w:r>
    </w:p>
    <w:p w:rsidR="00000000" w:rsidDel="00000000" w:rsidP="00000000" w:rsidRDefault="00000000" w:rsidRPr="00000000" w14:paraId="0000000C">
      <w:pPr>
        <w:pBdr>
          <w:top w:color="auto" w:space="0" w:sz="0" w:val="none"/>
          <w:left w:color="auto" w:space="0" w:sz="0" w:val="none"/>
          <w:bottom w:color="auto" w:space="0" w:sz="0" w:val="none"/>
          <w:right w:color="auto" w:space="0" w:sz="0" w:val="none"/>
          <w:between w:color="auto" w:space="0" w:sz="0" w:val="none"/>
        </w:pBdr>
        <w:shd w:fill="ffffff" w:val="clear"/>
        <w:spacing w:after="160" w:line="384.00000000000006" w:lineRule="auto"/>
        <w:jc w:val="both"/>
        <w:rPr>
          <w:color w:val="222222"/>
        </w:rPr>
      </w:pPr>
      <w:r w:rsidDel="00000000" w:rsidR="00000000" w:rsidRPr="00000000">
        <w:rPr>
          <w:color w:val="222222"/>
          <w:rtl w:val="0"/>
        </w:rPr>
        <w:t xml:space="preserve">Công ty: …………………………..</w:t>
      </w:r>
    </w:p>
    <w:p w:rsidR="00000000" w:rsidDel="00000000" w:rsidP="00000000" w:rsidRDefault="00000000" w:rsidRPr="00000000" w14:paraId="0000000D">
      <w:pPr>
        <w:pBdr>
          <w:top w:color="auto" w:space="0" w:sz="0" w:val="none"/>
          <w:left w:color="auto" w:space="0" w:sz="0" w:val="none"/>
          <w:bottom w:color="auto" w:space="0" w:sz="0" w:val="none"/>
          <w:right w:color="auto" w:space="0" w:sz="0" w:val="none"/>
          <w:between w:color="auto" w:space="0" w:sz="0" w:val="none"/>
        </w:pBdr>
        <w:shd w:fill="ffffff" w:val="clear"/>
        <w:spacing w:after="160" w:line="384.00000000000006" w:lineRule="auto"/>
        <w:jc w:val="both"/>
        <w:rPr>
          <w:color w:val="222222"/>
        </w:rPr>
      </w:pPr>
      <w:r w:rsidDel="00000000" w:rsidR="00000000" w:rsidRPr="00000000">
        <w:rPr>
          <w:color w:val="222222"/>
          <w:rtl w:val="0"/>
        </w:rPr>
        <w:t xml:space="preserve">Địa chỉ:…………………….</w:t>
      </w:r>
    </w:p>
    <w:p w:rsidR="00000000" w:rsidDel="00000000" w:rsidP="00000000" w:rsidRDefault="00000000" w:rsidRPr="00000000" w14:paraId="0000000E">
      <w:pPr>
        <w:pBdr>
          <w:top w:color="auto" w:space="0" w:sz="0" w:val="none"/>
          <w:left w:color="auto" w:space="0" w:sz="0" w:val="none"/>
          <w:bottom w:color="auto" w:space="0" w:sz="0" w:val="none"/>
          <w:right w:color="auto" w:space="0" w:sz="0" w:val="none"/>
          <w:between w:color="auto" w:space="0" w:sz="0" w:val="none"/>
        </w:pBdr>
        <w:shd w:fill="ffffff" w:val="clear"/>
        <w:spacing w:after="160" w:line="384.00000000000006" w:lineRule="auto"/>
        <w:jc w:val="both"/>
        <w:rPr>
          <w:color w:val="222222"/>
        </w:rPr>
      </w:pPr>
      <w:r w:rsidDel="00000000" w:rsidR="00000000" w:rsidRPr="00000000">
        <w:rPr>
          <w:color w:val="222222"/>
          <w:rtl w:val="0"/>
        </w:rPr>
        <w:t xml:space="preserve">Mã số doanh nghiệp:…………………….</w:t>
      </w:r>
    </w:p>
    <w:p w:rsidR="00000000" w:rsidDel="00000000" w:rsidP="00000000" w:rsidRDefault="00000000" w:rsidRPr="00000000" w14:paraId="0000000F">
      <w:pPr>
        <w:pBdr>
          <w:top w:color="auto" w:space="0" w:sz="0" w:val="none"/>
          <w:left w:color="auto" w:space="0" w:sz="0" w:val="none"/>
          <w:bottom w:color="auto" w:space="0" w:sz="0" w:val="none"/>
          <w:right w:color="auto" w:space="0" w:sz="0" w:val="none"/>
          <w:between w:color="auto" w:space="0" w:sz="0" w:val="none"/>
        </w:pBdr>
        <w:shd w:fill="ffffff" w:val="clear"/>
        <w:spacing w:after="160" w:line="384.00000000000006" w:lineRule="auto"/>
        <w:jc w:val="both"/>
        <w:rPr>
          <w:color w:val="222222"/>
        </w:rPr>
      </w:pPr>
      <w:r w:rsidDel="00000000" w:rsidR="00000000" w:rsidRPr="00000000">
        <w:rPr>
          <w:color w:val="222222"/>
          <w:rtl w:val="0"/>
        </w:rPr>
        <w:t xml:space="preserve">Người đại diện:………………………</w:t>
      </w:r>
    </w:p>
    <w:p w:rsidR="00000000" w:rsidDel="00000000" w:rsidP="00000000" w:rsidRDefault="00000000" w:rsidRPr="00000000" w14:paraId="00000010">
      <w:pPr>
        <w:pBdr>
          <w:top w:color="auto" w:space="0" w:sz="0" w:val="none"/>
          <w:left w:color="auto" w:space="0" w:sz="0" w:val="none"/>
          <w:bottom w:color="auto" w:space="0" w:sz="0" w:val="none"/>
          <w:right w:color="auto" w:space="0" w:sz="0" w:val="none"/>
          <w:between w:color="auto" w:space="0" w:sz="0" w:val="none"/>
        </w:pBdr>
        <w:shd w:fill="ffffff" w:val="clear"/>
        <w:spacing w:after="160" w:line="384.00000000000006" w:lineRule="auto"/>
        <w:jc w:val="both"/>
        <w:rPr>
          <w:color w:val="222222"/>
        </w:rPr>
      </w:pPr>
      <w:r w:rsidDel="00000000" w:rsidR="00000000" w:rsidRPr="00000000">
        <w:rPr>
          <w:color w:val="222222"/>
          <w:rtl w:val="0"/>
        </w:rPr>
        <w:t xml:space="preserve">Chức danh:…………………..</w:t>
      </w:r>
    </w:p>
    <w:p w:rsidR="00000000" w:rsidDel="00000000" w:rsidP="00000000" w:rsidRDefault="00000000" w:rsidRPr="00000000" w14:paraId="00000011">
      <w:pPr>
        <w:pBdr>
          <w:top w:color="auto" w:space="0" w:sz="0" w:val="none"/>
          <w:left w:color="auto" w:space="0" w:sz="0" w:val="none"/>
          <w:bottom w:color="auto" w:space="0" w:sz="0" w:val="none"/>
          <w:right w:color="auto" w:space="0" w:sz="0" w:val="none"/>
          <w:between w:color="auto" w:space="0" w:sz="0" w:val="none"/>
        </w:pBdr>
        <w:shd w:fill="ffffff" w:val="clear"/>
        <w:spacing w:after="160" w:line="384.00000000000006" w:lineRule="auto"/>
        <w:jc w:val="both"/>
        <w:rPr>
          <w:color w:val="222222"/>
        </w:rPr>
      </w:pPr>
      <w:r w:rsidDel="00000000" w:rsidR="00000000" w:rsidRPr="00000000">
        <w:rPr>
          <w:color w:val="222222"/>
          <w:rtl w:val="0"/>
        </w:rPr>
        <w:t xml:space="preserve">Do ……………, Công ty đã để thất lạc các chứng từ ………… của Công ty. Để việc lưu trữ, đối chiếu sổ sách của Công ty cũng như công tác thanh, kiểm tra của các cơ quan nhà nước sau này được thuận tiện và thực hiện đúng quy định pháp luật, Công ty kính đề nghị quý Cơ quan tạo điều kiện, giúp đỡ cho Công ty được sao in các chứng từ ……… của Công ty, kể từ ………….. đến …………</w:t>
      </w:r>
    </w:p>
    <w:p w:rsidR="00000000" w:rsidDel="00000000" w:rsidP="00000000" w:rsidRDefault="00000000" w:rsidRPr="00000000" w14:paraId="00000012">
      <w:pPr>
        <w:pBdr>
          <w:top w:color="auto" w:space="0" w:sz="0" w:val="none"/>
          <w:left w:color="auto" w:space="0" w:sz="0" w:val="none"/>
          <w:bottom w:color="auto" w:space="0" w:sz="0" w:val="none"/>
          <w:right w:color="auto" w:space="0" w:sz="0" w:val="none"/>
          <w:between w:color="auto" w:space="0" w:sz="0" w:val="none"/>
        </w:pBdr>
        <w:shd w:fill="ffffff" w:val="clear"/>
        <w:spacing w:after="160" w:line="384.00000000000006" w:lineRule="auto"/>
        <w:jc w:val="both"/>
        <w:rPr>
          <w:color w:val="222222"/>
        </w:rPr>
      </w:pPr>
      <w:r w:rsidDel="00000000" w:rsidR="00000000" w:rsidRPr="00000000">
        <w:rPr>
          <w:color w:val="222222"/>
          <w:rtl w:val="0"/>
        </w:rPr>
        <w:t xml:space="preserve">Công ty …… mong nhận được sự giúp đỡ của quý Cơ quan.</w:t>
      </w:r>
    </w:p>
    <w:p w:rsidR="00000000" w:rsidDel="00000000" w:rsidP="00000000" w:rsidRDefault="00000000" w:rsidRPr="00000000" w14:paraId="00000013">
      <w:pPr>
        <w:pBdr>
          <w:top w:color="auto" w:space="0" w:sz="0" w:val="none"/>
          <w:left w:color="auto" w:space="0" w:sz="0" w:val="none"/>
          <w:bottom w:color="auto" w:space="0" w:sz="0" w:val="none"/>
          <w:right w:color="auto" w:space="0" w:sz="0" w:val="none"/>
          <w:between w:color="auto" w:space="0" w:sz="0" w:val="none"/>
        </w:pBdr>
        <w:shd w:fill="ffffff" w:val="clear"/>
        <w:spacing w:after="160" w:line="384.00000000000006" w:lineRule="auto"/>
        <w:jc w:val="both"/>
        <w:rPr>
          <w:color w:val="222222"/>
        </w:rPr>
      </w:pPr>
      <w:r w:rsidDel="00000000" w:rsidR="00000000" w:rsidRPr="00000000">
        <w:rPr>
          <w:color w:val="222222"/>
          <w:rtl w:val="0"/>
        </w:rPr>
        <w:t xml:space="preserve">Xin trân trọng cảm ơn./. </w:t>
      </w:r>
    </w:p>
    <w:tbl>
      <w:tblPr>
        <w:tblStyle w:val="Table2"/>
        <w:tblW w:w="855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495"/>
        <w:gridCol w:w="5055"/>
        <w:tblGridChange w:id="0">
          <w:tblGrid>
            <w:gridCol w:w="3495"/>
            <w:gridCol w:w="5055"/>
          </w:tblGrid>
        </w:tblGridChange>
      </w:tblGrid>
      <w:tr>
        <w:trPr>
          <w:cantSplit w:val="0"/>
          <w:trHeight w:val="1125" w:hRule="atLeast"/>
          <w:tblHeader w:val="0"/>
        </w:trPr>
        <w:tc>
          <w:tcPr>
            <w:tcBorders>
              <w:top w:color="d6d8db" w:space="0" w:sz="6" w:val="single"/>
              <w:left w:color="d6d8db" w:space="0" w:sz="6" w:val="single"/>
              <w:bottom w:color="d6d8db" w:space="0" w:sz="6" w:val="single"/>
              <w:right w:color="d6d8db" w:space="0" w:sz="6" w:val="single"/>
            </w:tcBorders>
            <w:tcMar>
              <w:top w:w="160.0" w:type="dxa"/>
              <w:left w:w="160.0" w:type="dxa"/>
              <w:bottom w:w="160.0" w:type="dxa"/>
              <w:right w:w="160.0" w:type="dxa"/>
            </w:tcMar>
            <w:vAlign w:val="top"/>
          </w:tcPr>
          <w:p w:rsidR="00000000" w:rsidDel="00000000" w:rsidP="00000000" w:rsidRDefault="00000000" w:rsidRPr="00000000" w14:paraId="00000014">
            <w:pPr>
              <w:spacing w:after="520" w:lineRule="auto"/>
              <w:rPr>
                <w:b w:val="1"/>
                <w:bCs w:val="1"/>
                <w:i w:val="1"/>
                <w:iCs w:val="1"/>
                <w:color w:val="222222"/>
                <w:highlight w:val="white"/>
              </w:rPr>
            </w:pPr>
            <w:r w:rsidDel="00000000" w:rsidR="00000000" w:rsidRPr="00000000">
              <w:rPr>
                <w:b w:val="1"/>
                <w:bCs w:val="1"/>
                <w:i w:val="1"/>
                <w:iCs w:val="1"/>
                <w:color w:val="222222"/>
                <w:highlight w:val="white"/>
                <w:rtl w:val="0"/>
              </w:rPr>
              <w:t xml:space="preserve">Nơi nhận:</w:t>
            </w:r>
          </w:p>
          <w:p w:rsidR="00000000" w:rsidDel="00000000" w:rsidP="00000000" w:rsidRDefault="00000000" w:rsidRPr="00000000" w14:paraId="00000015">
            <w:pPr>
              <w:spacing w:after="520" w:lineRule="auto"/>
              <w:rPr>
                <w:color w:val="222222"/>
                <w:highlight w:val="white"/>
              </w:rPr>
            </w:pPr>
            <w:r w:rsidDel="00000000" w:rsidR="00000000" w:rsidRPr="00000000">
              <w:rPr>
                <w:color w:val="222222"/>
                <w:highlight w:val="white"/>
                <w:rtl w:val="0"/>
              </w:rPr>
              <w:t xml:space="preserve">Như trên;</w:t>
            </w:r>
          </w:p>
          <w:p w:rsidR="00000000" w:rsidDel="00000000" w:rsidP="00000000" w:rsidRDefault="00000000" w:rsidRPr="00000000" w14:paraId="00000016">
            <w:pPr>
              <w:spacing w:after="520" w:lineRule="auto"/>
              <w:rPr>
                <w:color w:val="222222"/>
                <w:highlight w:val="white"/>
              </w:rPr>
            </w:pPr>
            <w:r w:rsidDel="00000000" w:rsidR="00000000" w:rsidRPr="00000000">
              <w:rPr>
                <w:color w:val="222222"/>
                <w:highlight w:val="white"/>
                <w:rtl w:val="0"/>
              </w:rPr>
              <w:t xml:space="preserve">Lưu CT;</w:t>
            </w:r>
          </w:p>
        </w:tc>
        <w:tc>
          <w:tcPr>
            <w:tcBorders>
              <w:top w:color="d6d8db" w:space="0" w:sz="6" w:val="single"/>
              <w:left w:color="d6d8db" w:space="0" w:sz="6" w:val="single"/>
              <w:bottom w:color="d6d8db" w:space="0" w:sz="6" w:val="single"/>
              <w:right w:color="d6d8db" w:space="0" w:sz="6" w:val="single"/>
            </w:tcBorders>
            <w:tcMar>
              <w:top w:w="160.0" w:type="dxa"/>
              <w:left w:w="160.0" w:type="dxa"/>
              <w:bottom w:w="160.0" w:type="dxa"/>
              <w:right w:w="160.0" w:type="dxa"/>
            </w:tcMar>
            <w:vAlign w:val="top"/>
          </w:tcPr>
          <w:p w:rsidR="00000000" w:rsidDel="00000000" w:rsidP="00000000" w:rsidRDefault="00000000" w:rsidRPr="00000000" w14:paraId="00000017">
            <w:pPr>
              <w:spacing w:after="520" w:lineRule="auto"/>
              <w:rPr>
                <w:color w:val="222222"/>
                <w:highlight w:val="white"/>
              </w:rPr>
            </w:pPr>
            <w:r w:rsidDel="00000000" w:rsidR="00000000" w:rsidRPr="00000000">
              <w:rPr>
                <w:b w:val="1"/>
                <w:bCs w:val="1"/>
                <w:color w:val="222222"/>
                <w:highlight w:val="white"/>
                <w:rtl w:val="0"/>
              </w:rPr>
              <w:t xml:space="preserve">CÔNG TY ……</w:t>
            </w:r>
            <w:r w:rsidDel="00000000" w:rsidR="00000000" w:rsidRPr="00000000">
              <w:rPr>
                <w:rtl w:val="0"/>
              </w:rPr>
            </w:r>
          </w:p>
        </w:tc>
      </w:tr>
    </w:tbl>
    <w:p w:rsidR="00000000" w:rsidDel="00000000" w:rsidP="00000000" w:rsidRDefault="00000000" w:rsidRPr="00000000" w14:paraId="00000018">
      <w:pPr>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Times New Roman"/>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6"/>
        <w:szCs w:val="26"/>
        <w:lang w:val="vi"/>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spacing w:after="120" w:before="280" w:lineRule="auto"/>
    </w:pPr>
    <w:rPr>
      <w:rFonts w:ascii="Times New Roman" w:cs="Times New Roman" w:eastAsia="Times New Roman" w:hAnsi="Times New Roman"/>
      <w:b w:val="1"/>
      <w:bCs w:val="1"/>
      <w:sz w:val="34"/>
      <w:szCs w:val="34"/>
    </w:rPr>
  </w:style>
  <w:style w:type="paragraph" w:styleId="Heading3">
    <w:name w:val="heading 3"/>
    <w:basedOn w:val="Normal"/>
    <w:next w:val="Normal"/>
    <w:pPr>
      <w:keepNext w:val="1"/>
      <w:keepLines w:val="1"/>
      <w:spacing w:after="80" w:before="320" w:lineRule="auto"/>
    </w:pPr>
    <w:rPr>
      <w:rFonts w:ascii="Times New Roman" w:cs="Times New Roman" w:eastAsia="Times New Roman" w:hAnsi="Times New Roman"/>
      <w:b w:val="1"/>
      <w:bCs w:val="1"/>
      <w:sz w:val="30"/>
      <w:szCs w:val="30"/>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 w:type="table" w:styleId="Table2">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