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F24CC" w:rsidRDefault="00C753A6">
      <w:pPr>
        <w:jc w:val="center"/>
      </w:pPr>
      <w:r>
        <w:rPr>
          <w:b/>
        </w:rPr>
        <w:t>KẾ HOẠCH BÀI DẠY MÔN TỰ NHIÊN VÀ XÃ HỘI LỚP 2 - TUẦN 34</w:t>
      </w:r>
    </w:p>
    <w:p w:rsidR="00FF24CC" w:rsidRDefault="00C753A6">
      <w:pPr>
        <w:jc w:val="center"/>
      </w:pPr>
      <w:r>
        <w:rPr>
          <w:b/>
        </w:rPr>
        <w:t>CHỦ ĐỀ 6: TRÁI ĐẤT VÀ BẦU TRỜI</w:t>
      </w:r>
    </w:p>
    <w:p w:rsidR="00FF24CC" w:rsidRDefault="00C753A6">
      <w:pPr>
        <w:jc w:val="center"/>
      </w:pPr>
      <w:r>
        <w:rPr>
          <w:b/>
          <w:sz w:val="28"/>
        </w:rPr>
        <w:t>BÀI 30: LUYỆN TẬP ỨNG PHÓ VỚI THIÊN TAI (TIẾT 2 + 3)</w:t>
      </w:r>
    </w:p>
    <w:p w:rsidR="00FF24CC" w:rsidRDefault="00C753A6">
      <w:r>
        <w:rPr>
          <w:b/>
        </w:rPr>
        <w:t>I. YÊU CẦU CẦN ĐẠT</w:t>
      </w:r>
    </w:p>
    <w:p w:rsidR="00FF24CC" w:rsidRDefault="00C753A6">
      <w:r>
        <w:rPr>
          <w:b/>
        </w:rPr>
        <w:t>1. Năng lực đặc thù</w:t>
      </w:r>
    </w:p>
    <w:p w:rsidR="00FF24CC" w:rsidRDefault="00C753A6">
      <w:pPr>
        <w:jc w:val="both"/>
      </w:pPr>
      <w:r>
        <w:t>- Nêu được một số cách ứng phó nhằm giảm nhẹ những rủi ro do thiên tai gây ra ở địa phương.</w:t>
      </w:r>
    </w:p>
    <w:p w:rsidR="00FF24CC" w:rsidRDefault="00C753A6">
      <w:pPr>
        <w:jc w:val="both"/>
      </w:pPr>
      <w:r>
        <w:t>- Luyện tập được một số cách ứng phó với những thiên tai thường xảy ra ở địa phương; biết lựa chọn nơi an toàn và thực hiện sơ tán theo hướng dẫn.</w:t>
      </w:r>
    </w:p>
    <w:p w:rsidR="00FF24CC" w:rsidRDefault="00C753A6">
      <w:pPr>
        <w:jc w:val="both"/>
      </w:pPr>
      <w:r>
        <w:t>- Có ý thức chia sẻ với những người xung quanh và cùng thực hiện phòng tránh những rủi ro do thiên tai.</w:t>
      </w:r>
    </w:p>
    <w:p w:rsidR="00FF24CC" w:rsidRDefault="00C753A6">
      <w:pPr>
        <w:jc w:val="both"/>
      </w:pPr>
      <w:r>
        <w:t>- Góp phần phát triển năng lực nhận thức, tìm tòi, khám phá và vận dụng kiến thức, kĩ năng đã học vào thực tế.</w:t>
      </w:r>
    </w:p>
    <w:p w:rsidR="00FF24CC" w:rsidRDefault="00C753A6">
      <w:r>
        <w:rPr>
          <w:b/>
        </w:rPr>
        <w:t>2. Năng lực chung</w:t>
      </w:r>
    </w:p>
    <w:p w:rsidR="00FF24CC" w:rsidRDefault="00C753A6">
      <w:pPr>
        <w:jc w:val="both"/>
      </w:pPr>
      <w:r>
        <w:t>- Tự chủ và tự học: Chủ động đọc thông tin, chuẩn bị đồ dùng, lựa chọn cách ứng phó phù hợp và tự điều chỉnh hành vi khi tham gia luyện tập.</w:t>
      </w:r>
    </w:p>
    <w:p w:rsidR="00FF24CC" w:rsidRDefault="00C753A6">
      <w:pPr>
        <w:jc w:val="both"/>
      </w:pPr>
      <w:r>
        <w:t>- Giao tiếp và hợp tác: Biết cùng các bạn thảo luận nhóm, lắng nghe hiệu lệnh, phối hợp khi luyện tập sơ tán.</w:t>
      </w:r>
    </w:p>
    <w:p w:rsidR="00FF24CC" w:rsidRDefault="00C753A6">
      <w:pPr>
        <w:jc w:val="both"/>
      </w:pPr>
      <w:r>
        <w:t>- Giải quyết vấn đề và sáng tạo: Vận dụng kiến thức đã học để phân tích tình huống, lựa chọn nơi an toàn, vật dụng thiết yếu và cách xử lí phù hợp.</w:t>
      </w:r>
    </w:p>
    <w:p w:rsidR="00FF24CC" w:rsidRDefault="00C753A6">
      <w:r>
        <w:rPr>
          <w:b/>
        </w:rPr>
        <w:t>3. Phẩm chất</w:t>
      </w:r>
    </w:p>
    <w:p w:rsidR="00FF24CC" w:rsidRDefault="00C753A6">
      <w:pPr>
        <w:jc w:val="both"/>
      </w:pPr>
      <w:r>
        <w:t>- Nhân ái: Hiểu những khó khăn của người dân ở nơi xảy ra thiên tai; biết quan tâm, hỗ trợ bạn trong hoạt động luyện tập.</w:t>
      </w:r>
    </w:p>
    <w:p w:rsidR="00FF24CC" w:rsidRDefault="00C753A6">
      <w:pPr>
        <w:jc w:val="both"/>
      </w:pPr>
      <w:r>
        <w:t>- Trách nhiệm: Có ý thức làm những việc phù hợp để phòng tránh rủi ro do thiên tai; tuân thủ hiệu lệnh và nhắc nhở người thân cùng thực hiện.</w:t>
      </w:r>
    </w:p>
    <w:p w:rsidR="00FF24CC" w:rsidRDefault="00C753A6">
      <w:r>
        <w:rPr>
          <w:b/>
          <w:color w:val="FF0000"/>
        </w:rPr>
        <w:t>4. Tích hợp</w:t>
      </w:r>
    </w:p>
    <w:p w:rsidR="00FF24CC" w:rsidRDefault="00C753A6">
      <w:pPr>
        <w:jc w:val="both"/>
      </w:pPr>
      <w:r>
        <w:rPr>
          <w:color w:val="FF0000"/>
        </w:rPr>
        <w:t>- Giáo dục kĩ năng sống - phòng tránh thiên tai: HS biết chuẩn bị vật dụng cần thiết, lựa chọn nơi an toàn, sơ tán theo hướng dẫn và thường xuyên theo dõi bản tin thời tiết để ứng phó kịp thời.</w:t>
      </w:r>
    </w:p>
    <w:p w:rsidR="00FF24CC" w:rsidRDefault="00C753A6">
      <w:pPr>
        <w:jc w:val="both"/>
      </w:pPr>
      <w:r>
        <w:rPr>
          <w:color w:val="FF0000"/>
        </w:rPr>
        <w:t>- Tích hợp năng lực số 1.2.CB1a: Phát hiện được độ tin cậy và độ chính xác của các nguồn dữ liệu, thông tin và nội dung số. HS nhận biết nên theo dõi bản tin thời tiết, cảnh báo thiên tai từ nguồn chính thống; không tin hoặc chia sẻ thông tin chưa được kiểm chứng.</w:t>
      </w:r>
    </w:p>
    <w:p w:rsidR="00FF24CC" w:rsidRDefault="00C753A6">
      <w:pPr>
        <w:jc w:val="both"/>
      </w:pPr>
      <w:r>
        <w:rPr>
          <w:color w:val="FF0000"/>
        </w:rPr>
        <w:t>- Tích hợp AI - YCCĐ 2.A1.2: HS hiểu dù AI có thể hỗ trợ dự báo bão, lũ nhưng con người vẫn phải chủ động chuẩn bị kĩ năng, vật dụng và thực hiện hướng dẫn ứng phó; không phụ thuộc, không chờ thiết bị tự giải quyết.</w:t>
      </w:r>
    </w:p>
    <w:p w:rsidR="00FF24CC" w:rsidRDefault="00C753A6">
      <w:r>
        <w:rPr>
          <w:b/>
        </w:rPr>
        <w:t>II. ĐỒ DÙNG DẠY HỌC</w:t>
      </w:r>
    </w:p>
    <w:p w:rsidR="00FF24CC" w:rsidRDefault="00C753A6">
      <w:r>
        <w:rPr>
          <w:b/>
        </w:rPr>
        <w:t>1. Giáo viên</w:t>
      </w:r>
    </w:p>
    <w:p w:rsidR="00FF24CC" w:rsidRDefault="00C753A6">
      <w:pPr>
        <w:jc w:val="both"/>
      </w:pPr>
      <w:r>
        <w:t>- Kế hoạch bài dạy, SGK, SGV, máy tính, máy chiếu; bài hát “Trồng cây” của nhạc sĩ Hoàng Long.</w:t>
      </w:r>
    </w:p>
    <w:p w:rsidR="00FF24CC" w:rsidRDefault="00C753A6">
      <w:pPr>
        <w:jc w:val="both"/>
      </w:pPr>
      <w:r>
        <w:t>- Các biển báo và thẻ chữ: nhà kiên cố, cây cổ thụ, nơi sơ tán, nơi cao, an toàn, vùng trũng thấp, suối, mì tôm, lương khô, nước uống, đèn pin, áo mưa,...</w:t>
      </w:r>
    </w:p>
    <w:p w:rsidR="00FF24CC" w:rsidRDefault="00C753A6">
      <w:pPr>
        <w:jc w:val="both"/>
      </w:pPr>
      <w:r>
        <w:t>- Một bản tin thời tiết/cảnh báo thiên tai từ nguồn chính thống và một thông tin không rõ nguồn để HS so sánh.</w:t>
      </w:r>
    </w:p>
    <w:p w:rsidR="00FF24CC" w:rsidRDefault="00C753A6">
      <w:pPr>
        <w:jc w:val="both"/>
      </w:pPr>
      <w:r>
        <w:t>- Tình huống giả định về thông tin dự báo lũ do hệ thống AI hỗ trợ.</w:t>
      </w:r>
    </w:p>
    <w:p w:rsidR="00FF24CC" w:rsidRDefault="00C753A6">
      <w:r>
        <w:rPr>
          <w:b/>
        </w:rPr>
        <w:t>2. Học sinh</w:t>
      </w:r>
    </w:p>
    <w:p w:rsidR="00FF24CC" w:rsidRDefault="00C753A6">
      <w:pPr>
        <w:jc w:val="both"/>
      </w:pPr>
      <w:r>
        <w:t>- SGK, vở ghi, bút viết.</w:t>
      </w:r>
    </w:p>
    <w:p w:rsidR="00FF24CC" w:rsidRDefault="00C753A6">
      <w:pPr>
        <w:jc w:val="both"/>
      </w:pPr>
      <w:r>
        <w:t>- Một số tranh, ảnh về thiên tai; trang phục gọn gàng để tham gia hoạt động luyện tập.</w:t>
      </w:r>
    </w:p>
    <w:p w:rsidR="00FF24CC" w:rsidRDefault="00C753A6">
      <w:r>
        <w:rPr>
          <w:b/>
        </w:rPr>
        <w:t>III. CÁC HOẠT ĐỘNG DẠY HỌC CHỦ YẾU</w:t>
      </w:r>
    </w:p>
    <w:tbl>
      <w:tblPr>
        <w:tblW w:w="0" w:type="auto"/>
        <w:jc w:val="center"/>
        <w:tblBorders>
          <w:top w:val="single" w:sz="8" w:space="0" w:color="666666"/>
          <w:left w:val="single" w:sz="8" w:space="0" w:color="666666"/>
          <w:bottom w:val="single" w:sz="8" w:space="0" w:color="666666"/>
          <w:right w:val="single" w:sz="8" w:space="0" w:color="666666"/>
          <w:insideV w:val="single" w:sz="8" w:space="0" w:color="666666"/>
        </w:tblBorders>
        <w:tblLayout w:type="fixed"/>
        <w:tblLook w:val="04A0" w:firstRow="1" w:lastRow="0" w:firstColumn="1" w:lastColumn="0" w:noHBand="0" w:noVBand="1"/>
      </w:tblPr>
      <w:tblGrid>
        <w:gridCol w:w="5131"/>
        <w:gridCol w:w="5131"/>
      </w:tblGrid>
      <w:tr w:rsidR="00FF24CC" w:rsidTr="00100B41">
        <w:trPr>
          <w:tblHeader/>
          <w:jc w:val="center"/>
        </w:trPr>
        <w:tc>
          <w:tcPr>
            <w:tcW w:w="5131"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center"/>
            </w:pPr>
            <w:r>
              <w:rPr>
                <w:b/>
              </w:rPr>
              <w:t>HOẠT ĐỘNG CỦA GV</w:t>
            </w:r>
          </w:p>
        </w:tc>
        <w:tc>
          <w:tcPr>
            <w:tcW w:w="5131"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center"/>
            </w:pPr>
            <w:r>
              <w:rPr>
                <w:b/>
              </w:rPr>
              <w:t>HOẠT ĐỘNG CỦA HS</w:t>
            </w:r>
          </w:p>
        </w:tc>
      </w:tr>
      <w:tr w:rsidR="00FF24CC"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FF24CC" w:rsidRDefault="00C753A6">
            <w:pPr>
              <w:pStyle w:val="TableText"/>
            </w:pPr>
            <w:r>
              <w:rPr>
                <w:b/>
              </w:rPr>
              <w:t>1. Hoạt động mở đầu</w:t>
            </w:r>
          </w:p>
          <w:p w:rsidR="00FF24CC" w:rsidRDefault="00C753A6">
            <w:pPr>
              <w:pStyle w:val="TableText"/>
              <w:jc w:val="both"/>
            </w:pPr>
            <w:r>
              <w:rPr>
                <w:b/>
                <w:i/>
              </w:rPr>
              <w:t xml:space="preserve">*Mục tiêu: </w:t>
            </w:r>
            <w:r>
              <w:t>Tạo tâm thế hứng thú cho HS và từng bước làm quen với nội dung bài học.</w:t>
            </w:r>
          </w:p>
          <w:p w:rsidR="00FF24CC" w:rsidRDefault="00C753A6">
            <w:pPr>
              <w:pStyle w:val="TableText"/>
            </w:pPr>
            <w:r>
              <w:rPr>
                <w:b/>
                <w:i/>
              </w:rPr>
              <w:t>*Cách tiến hành:</w:t>
            </w:r>
          </w:p>
        </w:tc>
      </w:tr>
      <w:tr w:rsidR="00FF24CC"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lastRenderedPageBreak/>
              <w:t>- GV tổ chức cho HS hát và vận động theo bài hát “Trồng cây” của nhạc sĩ Hoàng Long hoặc những bài hát có liên quan đến nội dung bài học.</w:t>
            </w:r>
          </w:p>
        </w:tc>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hát và vận động theo bài hát; thực hiện động tác nhẹ nhàng, đúng nhịp và giữ khoảng cách an toàn.</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hỏi: “Trồng cây đem lại lợi ích gì cho con người và góp phần hạn chế những rủi ro nào do thiên tai gây ra?”</w:t>
            </w:r>
          </w:p>
        </w:tc>
        <w:tc>
          <w:tcPr>
            <w:tcW w:w="5102" w:type="dxa"/>
            <w:shd w:val="clear" w:color="auto" w:fill="auto"/>
            <w:tcMar>
              <w:top w:w="45" w:type="dxa"/>
              <w:left w:w="65" w:type="dxa"/>
              <w:bottom w:w="45" w:type="dxa"/>
              <w:right w:w="65" w:type="dxa"/>
            </w:tcMar>
          </w:tcPr>
          <w:p w:rsidR="00FF24CC" w:rsidRDefault="00C753A6">
            <w:pPr>
              <w:pStyle w:val="TableText"/>
              <w:jc w:val="both"/>
            </w:pPr>
            <w:r>
              <w:t>- HS trả lời:</w:t>
            </w:r>
          </w:p>
          <w:p w:rsidR="00FF24CC" w:rsidRDefault="00C753A6">
            <w:pPr>
              <w:pStyle w:val="TableText"/>
              <w:jc w:val="both"/>
            </w:pPr>
            <w:r>
              <w:t>+ Cây giữ đất, giữ nước, cản gió và tạo bóng mát.</w:t>
            </w:r>
          </w:p>
          <w:p w:rsidR="00FF24CC" w:rsidRDefault="00C753A6">
            <w:pPr>
              <w:pStyle w:val="TableText"/>
              <w:jc w:val="both"/>
            </w:pPr>
            <w:r>
              <w:t>+ Trồng cây góp phần hạn chế xói mòn, sạt lở đất và giảm tác động của gió mạnh.</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dẫn dắt vào tiết học mới.</w:t>
            </w:r>
          </w:p>
        </w:tc>
        <w:tc>
          <w:tcPr>
            <w:tcW w:w="5102" w:type="dxa"/>
            <w:shd w:val="clear" w:color="auto" w:fill="auto"/>
            <w:tcMar>
              <w:top w:w="45" w:type="dxa"/>
              <w:left w:w="65" w:type="dxa"/>
              <w:bottom w:w="45" w:type="dxa"/>
              <w:right w:w="65" w:type="dxa"/>
            </w:tcMar>
          </w:tcPr>
          <w:p w:rsidR="00FF24CC" w:rsidRDefault="00C753A6">
            <w:pPr>
              <w:pStyle w:val="TableText"/>
              <w:jc w:val="both"/>
            </w:pPr>
            <w:r>
              <w:t>- HS chú ý lắng nghe, sẵn sàng tham gia các hoạt động luyện tập.</w:t>
            </w:r>
          </w:p>
        </w:tc>
      </w:tr>
      <w:tr w:rsidR="00FF24CC"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ghi tên bài lên bảng.</w:t>
            </w:r>
          </w:p>
        </w:tc>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mở vở ghi tên bài: Bài 30 - Luyện tập ứng phó với thiên tai (Tiết 2 + 3).</w:t>
            </w:r>
          </w:p>
        </w:tc>
      </w:tr>
      <w:tr w:rsidR="00FF24CC"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FF24CC" w:rsidRDefault="00C753A6">
            <w:pPr>
              <w:pStyle w:val="TableText"/>
            </w:pPr>
            <w:r>
              <w:rPr>
                <w:b/>
              </w:rPr>
              <w:t>2. Hoạt động thực hành, luyện tập - Hoạt động 1: Nêu những việc cần làm để ứng phó với thiên tai</w:t>
            </w:r>
          </w:p>
          <w:p w:rsidR="00FF24CC" w:rsidRDefault="00C753A6">
            <w:pPr>
              <w:pStyle w:val="TableText"/>
              <w:jc w:val="both"/>
            </w:pPr>
            <w:r>
              <w:rPr>
                <w:b/>
                <w:i/>
              </w:rPr>
              <w:t xml:space="preserve">*Mục tiêu: </w:t>
            </w:r>
            <w:r>
              <w:t>HS nhận biết được những việc cần làm khi có thiên tai; biết theo dõi thông tin, lựa chọn nơi an toàn, tránh nơi nguy hiểm và chuẩn bị vật dụng thiết yếu.</w:t>
            </w:r>
          </w:p>
          <w:p w:rsidR="00FF24CC" w:rsidRDefault="00C753A6">
            <w:pPr>
              <w:pStyle w:val="TableText"/>
              <w:jc w:val="both"/>
            </w:pPr>
            <w:r>
              <w:rPr>
                <w:b/>
                <w:i/>
                <w:color w:val="FF0000"/>
              </w:rPr>
              <w:t xml:space="preserve">*Mục tiêu tích hợp: </w:t>
            </w:r>
            <w:r>
              <w:rPr>
                <w:color w:val="FF0000"/>
              </w:rPr>
              <w:t>HS nhận biết nên theo dõi bản tin thời tiết, cảnh báo thiên tai từ nguồn chính thống; biết kiểm tra nguồn và không chia sẻ thông tin chưa được kiểm chứng.</w:t>
            </w:r>
          </w:p>
          <w:p w:rsidR="00FF24CC" w:rsidRDefault="00C753A6">
            <w:pPr>
              <w:pStyle w:val="TableText"/>
            </w:pPr>
            <w:r>
              <w:rPr>
                <w:b/>
                <w:i/>
              </w:rPr>
              <w:t>*Cách tiến hành:</w:t>
            </w:r>
          </w:p>
        </w:tc>
      </w:tr>
      <w:tr w:rsidR="00FF24CC" w:rsidTr="00100B41">
        <w:trPr>
          <w:jc w:val="center"/>
        </w:trPr>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tổ chức cho HS thảo luận nhóm đôi: đọc thông tin trong SGK và trả lời các câu hỏi:</w:t>
            </w:r>
          </w:p>
          <w:p w:rsidR="00FF24CC" w:rsidRDefault="00C753A6">
            <w:pPr>
              <w:pStyle w:val="TableText"/>
              <w:jc w:val="both"/>
            </w:pPr>
            <w:r>
              <w:t>+ Khi có thiên tai xảy ra, chúng ta cần theo dõi và lắng nghe thông tin từ đâu?</w:t>
            </w:r>
          </w:p>
          <w:p w:rsidR="00FF24CC" w:rsidRDefault="00C753A6">
            <w:pPr>
              <w:pStyle w:val="TableText"/>
              <w:jc w:val="both"/>
            </w:pPr>
            <w:r>
              <w:t>+ Khi được lệnh sơ tán cần lưu ý gì?</w:t>
            </w:r>
          </w:p>
          <w:p w:rsidR="00FF24CC" w:rsidRDefault="00C753A6">
            <w:pPr>
              <w:pStyle w:val="TableText"/>
              <w:jc w:val="both"/>
            </w:pPr>
            <w:r>
              <w:t>+ Những nơi nào là nguy hiểm cần tránh?</w:t>
            </w:r>
          </w:p>
          <w:p w:rsidR="00FF24CC" w:rsidRDefault="00C753A6">
            <w:pPr>
              <w:pStyle w:val="TableText"/>
              <w:jc w:val="both"/>
            </w:pPr>
            <w:r>
              <w:t>+ Những nơi nào là an toàn cần di chuyển đến khi có lệnh?</w:t>
            </w:r>
          </w:p>
          <w:p w:rsidR="00FF24CC" w:rsidRDefault="00C753A6">
            <w:pPr>
              <w:pStyle w:val="TableText"/>
              <w:jc w:val="both"/>
            </w:pPr>
            <w:r>
              <w:t>+ Những đồ dùng thiết yếu nào cần mang theo khi phải sơ tán?</w:t>
            </w:r>
          </w:p>
          <w:p w:rsidR="00FF24CC" w:rsidRDefault="00FF24CC">
            <w:pPr>
              <w:pStyle w:val="TableText"/>
              <w:jc w:val="center"/>
            </w:pPr>
          </w:p>
        </w:tc>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thảo luận nhóm đôi, đọc thông tin trong SGK và trả lời:</w:t>
            </w:r>
          </w:p>
          <w:p w:rsidR="00FF24CC" w:rsidRDefault="00C753A6">
            <w:pPr>
              <w:pStyle w:val="TableText"/>
              <w:jc w:val="both"/>
            </w:pPr>
            <w:r>
              <w:t>+ Cần theo dõi ti vi, radio, loa phát thanh; nghe thông báo của chính quyền, nhà trường và người lớn.</w:t>
            </w:r>
          </w:p>
          <w:p w:rsidR="00FF24CC" w:rsidRDefault="00C753A6">
            <w:pPr>
              <w:pStyle w:val="TableText"/>
              <w:jc w:val="both"/>
            </w:pPr>
            <w:r>
              <w:t>+ Khi được lệnh sơ tán: mang vật dụng thiết yếu; nhanh chóng di chuyển đến nơi an toàn gần nhất; tránh xa nơi nguy hiểm.</w:t>
            </w:r>
          </w:p>
          <w:p w:rsidR="00FF24CC" w:rsidRDefault="00C753A6">
            <w:pPr>
              <w:pStyle w:val="TableText"/>
              <w:jc w:val="both"/>
            </w:pPr>
            <w:r>
              <w:t>+ Nơi nguy hiểm: vùng trũng thấp, sông, suối, ao, hồ, cây lớn, cột điện, khu vực có nguy cơ sạt lở.</w:t>
            </w:r>
          </w:p>
          <w:p w:rsidR="00FF24CC" w:rsidRDefault="00C753A6">
            <w:pPr>
              <w:pStyle w:val="TableText"/>
              <w:jc w:val="both"/>
            </w:pPr>
            <w:r>
              <w:t>+ Nơi an toàn: nhà kiên cố, nơi cao ráo, điểm sơ tán do cơ quan chức năng hướng dẫn.</w:t>
            </w:r>
          </w:p>
          <w:p w:rsidR="00FF24CC" w:rsidRDefault="00C753A6">
            <w:pPr>
              <w:pStyle w:val="TableText"/>
              <w:jc w:val="both"/>
            </w:pPr>
            <w:r>
              <w:t>+ Đồ dùng thiết yếu: thức ăn, nước uống, đèn pin, áo mưa, thuốc cần thiết và giấy tờ do người lớn chuẩn bị.</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yêu cầu HS trình bày trước lớp.</w:t>
            </w:r>
          </w:p>
        </w:tc>
        <w:tc>
          <w:tcPr>
            <w:tcW w:w="5102" w:type="dxa"/>
            <w:shd w:val="clear" w:color="auto" w:fill="auto"/>
            <w:tcMar>
              <w:top w:w="45" w:type="dxa"/>
              <w:left w:w="65" w:type="dxa"/>
              <w:bottom w:w="45" w:type="dxa"/>
              <w:right w:w="65" w:type="dxa"/>
            </w:tcMar>
          </w:tcPr>
          <w:p w:rsidR="00FF24CC" w:rsidRDefault="00C753A6">
            <w:pPr>
              <w:pStyle w:val="TableText"/>
              <w:jc w:val="both"/>
            </w:pPr>
            <w:r>
              <w:t>- Đại diện một số nhóm trình bày kết quả; các nhóm khác theo dõi, nhận xét và bổ sung ý còn thiếu.</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nhận xét, tuyên dương ý thức làm việc nhóm.</w:t>
            </w:r>
          </w:p>
        </w:tc>
        <w:tc>
          <w:tcPr>
            <w:tcW w:w="5102" w:type="dxa"/>
            <w:shd w:val="clear" w:color="auto" w:fill="auto"/>
            <w:tcMar>
              <w:top w:w="45" w:type="dxa"/>
              <w:left w:w="65" w:type="dxa"/>
              <w:bottom w:w="45" w:type="dxa"/>
              <w:right w:w="65" w:type="dxa"/>
            </w:tcMar>
          </w:tcPr>
          <w:p w:rsidR="00FF24CC" w:rsidRDefault="00C753A6">
            <w:pPr>
              <w:pStyle w:val="TableText"/>
              <w:jc w:val="both"/>
            </w:pPr>
            <w:r>
              <w:t>- HS lắng nghe, đối chiếu câu trả lời của nhóm và sửa lại nội dung chưa chính xác.</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rPr>
                <w:color w:val="FF0000"/>
              </w:rPr>
              <w:t>- Tích hợp năng lực số 1.2.CB1a: GV trình chiếu hai thông tin về thời tiết: một bản tin/cảnh báo từ cơ quan khí tượng, đài truyền hình, trang thông tin của chính quyền hoặc nhà trường và một tin nhắn/hình ảnh không ghi nguồn. GV yêu cầu HS quan sát tên nguồn, thời gian đăng, khu vực ảnh hưởng và nội dung hướng dẫn; sau đó trả lời: “Nguồn nào đáng tin cậy hơn? Vì sao?”. GV diễn giải: Thông tin chính thống thường ghi rõ cơ quan phát hành, thời gian, địa điểm và hướng dẫn cụ thể; thông tin không rõ nguồn có thể sai, cũ hoặc bị phóng đại. Khi nhận được tin về bão, lũ, HS không tự ý chuyển tiếp, không bình luận gây hoang mang; cần hỏi cha mẹ, thầy cô và chỉ làm theo thông báo của nhà trường, chính quyền, cơ quan khí tượng. Biết kiểm tra nguồn giúp bản thân và gia đình chủ động ứng phó, tránh bị dẫn dắt bởi tin sai trong tình huống khẩn cấp.</w:t>
            </w:r>
          </w:p>
        </w:tc>
        <w:tc>
          <w:tcPr>
            <w:tcW w:w="5102" w:type="dxa"/>
            <w:shd w:val="clear" w:color="auto" w:fill="auto"/>
            <w:tcMar>
              <w:top w:w="45" w:type="dxa"/>
              <w:left w:w="65" w:type="dxa"/>
              <w:bottom w:w="45" w:type="dxa"/>
              <w:right w:w="65" w:type="dxa"/>
            </w:tcMar>
          </w:tcPr>
          <w:p w:rsidR="00FF24CC" w:rsidRDefault="00C753A6">
            <w:pPr>
              <w:pStyle w:val="TableText"/>
              <w:jc w:val="both"/>
            </w:pPr>
            <w:r>
              <w:rPr>
                <w:color w:val="FF0000"/>
              </w:rPr>
              <w:t>- HS quan sát, so sánh hai nguồn và trả lời:</w:t>
            </w:r>
          </w:p>
          <w:p w:rsidR="00FF24CC" w:rsidRDefault="00C753A6">
            <w:pPr>
              <w:pStyle w:val="TableText"/>
              <w:jc w:val="both"/>
            </w:pPr>
            <w:r>
              <w:rPr>
                <w:color w:val="FF0000"/>
              </w:rPr>
              <w:t>+ Nên nghe bản tin có tên cơ quan phát hành, thời gian và hướng dẫn rõ ràng.</w:t>
            </w:r>
          </w:p>
          <w:p w:rsidR="00FF24CC" w:rsidRDefault="00C753A6">
            <w:pPr>
              <w:pStyle w:val="TableText"/>
              <w:jc w:val="both"/>
            </w:pPr>
            <w:r>
              <w:rPr>
                <w:color w:val="FF0000"/>
              </w:rPr>
              <w:t>+ Không tin ngay hoặc chia sẻ tin nhắn không rõ nguồn.</w:t>
            </w:r>
          </w:p>
          <w:p w:rsidR="00FF24CC" w:rsidRDefault="00C753A6">
            <w:pPr>
              <w:pStyle w:val="TableText"/>
              <w:jc w:val="both"/>
            </w:pPr>
            <w:r>
              <w:rPr>
                <w:color w:val="FF0000"/>
              </w:rPr>
              <w:t>+ Khi chưa chắc chắn, em sẽ hỏi cha mẹ hoặc thầy cô.</w:t>
            </w:r>
          </w:p>
          <w:p w:rsidR="00FF24CC" w:rsidRDefault="00C753A6">
            <w:pPr>
              <w:pStyle w:val="TableText"/>
              <w:jc w:val="both"/>
            </w:pPr>
            <w:r>
              <w:rPr>
                <w:color w:val="FF0000"/>
              </w:rPr>
              <w:t>- HS nhắc lại: Theo dõi nguồn chính thống, kiểm tra trước khi chia sẻ.</w:t>
            </w:r>
          </w:p>
        </w:tc>
      </w:tr>
      <w:tr w:rsidR="00FF24CC" w:rsidTr="00100B41">
        <w:trPr>
          <w:cantSplit/>
          <w:jc w:val="center"/>
        </w:trPr>
        <w:tc>
          <w:tcPr>
            <w:tcW w:w="10204" w:type="dxa"/>
            <w:gridSpan w:val="2"/>
            <w:shd w:val="clear" w:color="auto" w:fill="auto"/>
            <w:tcMar>
              <w:top w:w="45" w:type="dxa"/>
              <w:left w:w="65" w:type="dxa"/>
              <w:bottom w:w="45" w:type="dxa"/>
              <w:right w:w="65" w:type="dxa"/>
            </w:tcMar>
          </w:tcPr>
          <w:p w:rsidR="00FF24CC" w:rsidRDefault="00C753A6">
            <w:pPr>
              <w:pStyle w:val="TableText"/>
            </w:pPr>
            <w:r>
              <w:rPr>
                <w:b/>
              </w:rPr>
              <w:t>Hoạt động 2: Luyện tập tình huống</w:t>
            </w:r>
          </w:p>
          <w:p w:rsidR="00FF24CC" w:rsidRDefault="00C753A6">
            <w:pPr>
              <w:pStyle w:val="TableText"/>
              <w:jc w:val="both"/>
            </w:pPr>
            <w:r>
              <w:rPr>
                <w:b/>
                <w:i/>
              </w:rPr>
              <w:t xml:space="preserve">*Mục tiêu: </w:t>
            </w:r>
            <w:r>
              <w:t>HS tích cực, vui vẻ, tự tin thực hành luyện tập; biết lắng nghe hiệu lệnh, lựa chọn địa điểm an toàn và vật dụng thiết yếu.</w:t>
            </w:r>
          </w:p>
          <w:p w:rsidR="00FF24CC" w:rsidRDefault="00C753A6">
            <w:pPr>
              <w:pStyle w:val="TableText"/>
              <w:jc w:val="both"/>
            </w:pPr>
            <w:r>
              <w:rPr>
                <w:b/>
                <w:i/>
                <w:color w:val="FF0000"/>
              </w:rPr>
              <w:t xml:space="preserve">*Mục tiêu tích hợp: </w:t>
            </w:r>
            <w:r>
              <w:rPr>
                <w:color w:val="FF0000"/>
              </w:rPr>
              <w:t>HS hiểu AI chỉ hỗ trợ dự báo; con người phải chủ động chuẩn bị và thực hiện kĩ năng ứng phó, không phụ thuộc vào thiết bị.</w:t>
            </w:r>
          </w:p>
          <w:p w:rsidR="00FF24CC" w:rsidRDefault="00C753A6">
            <w:pPr>
              <w:pStyle w:val="TableText"/>
            </w:pPr>
            <w:r>
              <w:rPr>
                <w:b/>
                <w:i/>
              </w:rPr>
              <w:t>*Cách tiến hành:</w:t>
            </w:r>
          </w:p>
        </w:tc>
      </w:tr>
      <w:tr w:rsidR="00FF24CC" w:rsidTr="00100B41">
        <w:trPr>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chọn vị trí không gian rộng và cùng HS chuẩn bị trước các biển báo và thẻ chữ có ghi: nhà kiên cố, cây cổ thụ, nơi sơ tán, nơi cao, an toàn, vùng trũng thấp, suối, mì tôm, lương khô, nước uống, đèn pin,... để thực hiện.</w:t>
            </w:r>
          </w:p>
          <w:p w:rsidR="00FF24CC" w:rsidRDefault="00C753A6">
            <w:pPr>
              <w:pStyle w:val="TableText"/>
              <w:jc w:val="both"/>
            </w:pPr>
            <w:r>
              <w:t xml:space="preserve">- GV kiểm tra lối di chuyển, loại bỏ vật cản và nhắc HS </w:t>
            </w:r>
            <w:r>
              <w:lastRenderedPageBreak/>
              <w:t>không chạy chen lấn.</w:t>
            </w:r>
          </w:p>
          <w:p w:rsidR="00FF24CC" w:rsidRDefault="00FF24CC">
            <w:pPr>
              <w:pStyle w:val="TableText"/>
              <w:jc w:val="center"/>
            </w:pPr>
          </w:p>
        </w:tc>
        <w:tc>
          <w:tcPr>
            <w:tcW w:w="5102" w:type="dxa"/>
            <w:shd w:val="clear" w:color="auto" w:fill="auto"/>
            <w:tcMar>
              <w:top w:w="45" w:type="dxa"/>
              <w:left w:w="65" w:type="dxa"/>
              <w:bottom w:w="45" w:type="dxa"/>
              <w:right w:w="65" w:type="dxa"/>
            </w:tcMar>
          </w:tcPr>
          <w:p w:rsidR="00FF24CC" w:rsidRDefault="00C753A6">
            <w:pPr>
              <w:pStyle w:val="TableText"/>
              <w:jc w:val="both"/>
            </w:pPr>
            <w:r>
              <w:lastRenderedPageBreak/>
              <w:t>- HS cùng GV chuẩn bị các biển báo, thẻ chữ và đặt đúng vị trí được hướng dẫn.</w:t>
            </w:r>
          </w:p>
          <w:p w:rsidR="00FF24CC" w:rsidRDefault="00C753A6">
            <w:pPr>
              <w:pStyle w:val="TableText"/>
              <w:jc w:val="both"/>
            </w:pPr>
            <w:r>
              <w:t>- HS quan sát không gian luyện tập, giữ trật tự và chờ hiệu lệnh.</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lastRenderedPageBreak/>
              <w:t>- GV đặt các biển báo, mỗi loại một biển báo, vào các vị trí phù hợp trong một không gian rộng để HS có thể di chuyển.</w:t>
            </w:r>
          </w:p>
        </w:tc>
        <w:tc>
          <w:tcPr>
            <w:tcW w:w="5102" w:type="dxa"/>
            <w:shd w:val="clear" w:color="auto" w:fill="auto"/>
            <w:tcMar>
              <w:top w:w="45" w:type="dxa"/>
              <w:left w:w="65" w:type="dxa"/>
              <w:bottom w:w="45" w:type="dxa"/>
              <w:right w:w="65" w:type="dxa"/>
            </w:tcMar>
          </w:tcPr>
          <w:p w:rsidR="00FF24CC" w:rsidRDefault="00C753A6">
            <w:pPr>
              <w:pStyle w:val="TableText"/>
              <w:jc w:val="both"/>
            </w:pPr>
            <w:r>
              <w:t>- HS xác định vị trí nơi an toàn, nơi nguy hiểm và các thẻ vật dụng thiết yếu trước khi bắt đầu luyện tập.</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nêu quy tắc: Mỗi khi loa phát ra thông tin, HS cần chú ý lắng nghe và nhanh chóng thực hiện theo hướng dẫn.</w:t>
            </w:r>
          </w:p>
        </w:tc>
        <w:tc>
          <w:tcPr>
            <w:tcW w:w="5102" w:type="dxa"/>
            <w:shd w:val="clear" w:color="auto" w:fill="auto"/>
            <w:tcMar>
              <w:top w:w="45" w:type="dxa"/>
              <w:left w:w="65" w:type="dxa"/>
              <w:bottom w:w="45" w:type="dxa"/>
              <w:right w:w="65" w:type="dxa"/>
            </w:tcMar>
          </w:tcPr>
          <w:p w:rsidR="00FF24CC" w:rsidRDefault="00C753A6">
            <w:pPr>
              <w:pStyle w:val="TableText"/>
              <w:jc w:val="both"/>
            </w:pPr>
            <w:r>
              <w:t>- HS nhắc lại quy tắc: nghe hết thông báo, không chạy, không chen lấn, đi theo hàng và làm đúng hiệu lệnh.</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tổ chức luyện tập tình huống đơn giản: phát thông báo giả định và hướng dẫn HS di chuyển đến một địa điểm an toàn đã được chỉ rõ.</w:t>
            </w:r>
          </w:p>
        </w:tc>
        <w:tc>
          <w:tcPr>
            <w:tcW w:w="5102" w:type="dxa"/>
            <w:shd w:val="clear" w:color="auto" w:fill="auto"/>
            <w:tcMar>
              <w:top w:w="45" w:type="dxa"/>
              <w:left w:w="65" w:type="dxa"/>
              <w:bottom w:w="45" w:type="dxa"/>
              <w:right w:w="65" w:type="dxa"/>
            </w:tcMar>
          </w:tcPr>
          <w:p w:rsidR="00FF24CC" w:rsidRDefault="00C753A6">
            <w:pPr>
              <w:pStyle w:val="TableText"/>
              <w:jc w:val="both"/>
            </w:pPr>
            <w:r>
              <w:t>- HS lắng nghe thông tin loa phát ra và nhanh chóng thực hiện theo hướng dẫn.</w:t>
            </w:r>
          </w:p>
          <w:p w:rsidR="00FF24CC" w:rsidRDefault="00C753A6">
            <w:pPr>
              <w:pStyle w:val="TableText"/>
              <w:jc w:val="both"/>
            </w:pPr>
            <w:r>
              <w:t>+ HS tránh xa các vùng nguy hiểm như vùng trũng, vùng thấp, sông, suối, ao, hồ,...</w:t>
            </w:r>
          </w:p>
          <w:p w:rsidR="00FF24CC" w:rsidRDefault="00C753A6">
            <w:pPr>
              <w:pStyle w:val="TableText"/>
              <w:jc w:val="both"/>
            </w:pPr>
            <w:r>
              <w:t>+ HS chọn một thẻ chữ có ghi vật dụng thiết yếu và di chuyển theo hàng đến nơi an toàn.</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tổ chức luyện tập tình huống phức tạp: đặt nhiều biển báo hơn để HS lựa chọn xem địa điểm nào vừa an toàn vừa gần nhất để di chuyển.</w:t>
            </w:r>
          </w:p>
        </w:tc>
        <w:tc>
          <w:tcPr>
            <w:tcW w:w="5102" w:type="dxa"/>
            <w:shd w:val="clear" w:color="auto" w:fill="auto"/>
            <w:tcMar>
              <w:top w:w="45" w:type="dxa"/>
              <w:left w:w="65" w:type="dxa"/>
              <w:bottom w:w="45" w:type="dxa"/>
              <w:right w:w="65" w:type="dxa"/>
            </w:tcMar>
          </w:tcPr>
          <w:p w:rsidR="00FF24CC" w:rsidRDefault="00C753A6">
            <w:pPr>
              <w:pStyle w:val="TableText"/>
              <w:jc w:val="both"/>
            </w:pPr>
            <w:r>
              <w:t>- HS lắng nghe thông tin loa phát ra, quan sát và lựa chọn đường đi phù hợp.</w:t>
            </w:r>
          </w:p>
          <w:p w:rsidR="00FF24CC" w:rsidRDefault="00C753A6">
            <w:pPr>
              <w:pStyle w:val="TableText"/>
              <w:jc w:val="both"/>
            </w:pPr>
            <w:r>
              <w:t>+ HS chọn địa điểm vừa an toàn vừa gần nhất; tránh cây cổ thụ, suối, vùng trũng thấp.</w:t>
            </w:r>
          </w:p>
          <w:p w:rsidR="00FF24CC" w:rsidRDefault="00C753A6">
            <w:pPr>
              <w:pStyle w:val="TableText"/>
              <w:jc w:val="both"/>
            </w:pPr>
            <w:r>
              <w:t>+ HS chọn một vật dụng thiết yếu, không mang quá nhiều đồ và giải thích lí do lựa chọn.</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theo dõi, nhắc HS đi đúng hàng, không đẩy bạn; dừng hoạt động để sửa ngay nếu HS chọn nơi nguy hiểm hoặc xử lí chưa phù hợp.</w:t>
            </w:r>
          </w:p>
        </w:tc>
        <w:tc>
          <w:tcPr>
            <w:tcW w:w="5102" w:type="dxa"/>
            <w:shd w:val="clear" w:color="auto" w:fill="auto"/>
            <w:tcMar>
              <w:top w:w="45" w:type="dxa"/>
              <w:left w:w="65" w:type="dxa"/>
              <w:bottom w:w="45" w:type="dxa"/>
              <w:right w:w="65" w:type="dxa"/>
            </w:tcMar>
          </w:tcPr>
          <w:p w:rsidR="00FF24CC" w:rsidRDefault="00C753A6">
            <w:pPr>
              <w:pStyle w:val="TableText"/>
              <w:jc w:val="both"/>
            </w:pPr>
            <w:r>
              <w:t>- HS điều chỉnh cách di chuyển, hỗ trợ bạn giữ trật tự và thực hiện lại khi được GV hướng dẫn.</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rPr>
                <w:color w:val="FF0000"/>
              </w:rPr>
              <w:t>- Tích hợp AI - YCCĐ 2.A1.2: GV nêu tình huống: “Một hệ thống AI hỗ trợ dự báo rằng khu vực gia đình em có nguy cơ xảy ra lũ lớn trong vài giờ tới”. GV giải thích AI có thể phân tích dữ liệu mưa, mực nước và hình ảnh mây để đưa ra cảnh báo sớm, nhưng AI không thể tự thay gia đình chuẩn bị nước uống, thuốc, đèn pin; không thể tự đưa trẻ em đến nơi sơ tán và kết quả dự báo cũng cần được đối chiếu với thông báo chính thức. GV hỏi: “Nếu AI dự báo có lũ, gia đình em cần chuẩn bị gì thay vì chỉ chờ robot?”. GV hướng dẫn HS báo ngay cho người lớn, kiểm tra bản tin chính thống, chuẩn bị vật dụng thiết yếu, ngắt nguồn điện theo hướng dẫn của người lớn, kê cao đồ dùng cần thiết và sơ tán đúng lệnh. GV nhấn mạnh: Công nghệ giúp cảnh báo sớm; sự an toàn phụ thuộc vào việc con người bình tĩnh, kiểm tra thông tin và chủ động hành động có trách nhiệm.</w:t>
            </w:r>
          </w:p>
        </w:tc>
        <w:tc>
          <w:tcPr>
            <w:tcW w:w="5102" w:type="dxa"/>
            <w:shd w:val="clear" w:color="auto" w:fill="auto"/>
            <w:tcMar>
              <w:top w:w="45" w:type="dxa"/>
              <w:left w:w="65" w:type="dxa"/>
              <w:bottom w:w="45" w:type="dxa"/>
              <w:right w:w="65" w:type="dxa"/>
            </w:tcMar>
          </w:tcPr>
          <w:p w:rsidR="00FF24CC" w:rsidRDefault="00C753A6">
            <w:pPr>
              <w:pStyle w:val="TableText"/>
              <w:jc w:val="both"/>
            </w:pPr>
            <w:r>
              <w:rPr>
                <w:color w:val="FF0000"/>
              </w:rPr>
              <w:t>- HS thảo luận và trả lời:</w:t>
            </w:r>
          </w:p>
          <w:p w:rsidR="00FF24CC" w:rsidRDefault="00C753A6">
            <w:pPr>
              <w:pStyle w:val="TableText"/>
              <w:jc w:val="both"/>
            </w:pPr>
            <w:r>
              <w:rPr>
                <w:color w:val="FF0000"/>
              </w:rPr>
              <w:t>+ Báo ngay cho cha mẹ hoặc người lớn và kiểm tra thông báo chính thức.</w:t>
            </w:r>
          </w:p>
          <w:p w:rsidR="00FF24CC" w:rsidRDefault="00C753A6">
            <w:pPr>
              <w:pStyle w:val="TableText"/>
              <w:jc w:val="both"/>
            </w:pPr>
            <w:r>
              <w:rPr>
                <w:color w:val="FF0000"/>
              </w:rPr>
              <w:t>+ Chuẩn bị nước uống, thức ăn gọn nhẹ, đèn pin, áo mưa, thuốc cần thiết.</w:t>
            </w:r>
          </w:p>
          <w:p w:rsidR="00FF24CC" w:rsidRDefault="00C753A6">
            <w:pPr>
              <w:pStyle w:val="TableText"/>
              <w:jc w:val="both"/>
            </w:pPr>
            <w:r>
              <w:rPr>
                <w:color w:val="FF0000"/>
              </w:rPr>
              <w:t>+ Không chỉ ngồi chờ robot hoặc thiết bị; cả gia đình phải chủ động thực hiện kế hoạch.</w:t>
            </w:r>
          </w:p>
          <w:p w:rsidR="00FF24CC" w:rsidRDefault="00C753A6">
            <w:pPr>
              <w:pStyle w:val="TableText"/>
              <w:jc w:val="both"/>
            </w:pPr>
            <w:r>
              <w:rPr>
                <w:color w:val="FF0000"/>
              </w:rPr>
              <w:t>+ Sơ tán đến nơi an toàn khi có hướng dẫn; không tự ý đi qua vùng ngập.</w:t>
            </w:r>
          </w:p>
          <w:p w:rsidR="00FF24CC" w:rsidRDefault="00C753A6">
            <w:pPr>
              <w:pStyle w:val="TableText"/>
              <w:jc w:val="both"/>
            </w:pPr>
            <w:r>
              <w:rPr>
                <w:color w:val="FF0000"/>
              </w:rPr>
              <w:t>- HS kết luận: AI hỗ trợ dự báo, con người phải kiểm tra và chủ động ứng phó.</w:t>
            </w:r>
          </w:p>
        </w:tc>
      </w:tr>
      <w:tr w:rsidR="00FF24CC"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nhận xét, kết luận: Khi có thiên tai xảy ra, chúng ta cần chú ý lắng nghe thông tin và thực hiện theo hướng dẫn từ chính quyền địa phương.</w:t>
            </w:r>
          </w:p>
          <w:p w:rsidR="00FF24CC" w:rsidRDefault="00C753A6">
            <w:pPr>
              <w:pStyle w:val="TableText"/>
              <w:jc w:val="both"/>
            </w:pPr>
            <w:r>
              <w:t>- GV chốt khi sơ tán cần lưu ý:</w:t>
            </w:r>
          </w:p>
          <w:p w:rsidR="00FF24CC" w:rsidRDefault="00C753A6">
            <w:pPr>
              <w:pStyle w:val="TableText"/>
              <w:jc w:val="both"/>
            </w:pPr>
            <w:r>
              <w:t>+ Mang theo các vật dụng thiết yếu như thức ăn, nước uống, đèn pin, áo mưa,...</w:t>
            </w:r>
          </w:p>
          <w:p w:rsidR="00FF24CC" w:rsidRDefault="00C753A6">
            <w:pPr>
              <w:pStyle w:val="TableText"/>
              <w:jc w:val="both"/>
            </w:pPr>
            <w:r>
              <w:t>+ Nhanh chóng di chuyển đến nơi an toàn gần nhất như nhà kiên cố, nơi cao ráo và an toàn.</w:t>
            </w:r>
          </w:p>
          <w:p w:rsidR="00FF24CC" w:rsidRDefault="00C753A6">
            <w:pPr>
              <w:pStyle w:val="TableText"/>
              <w:jc w:val="both"/>
            </w:pPr>
            <w:r>
              <w:t>+ Tránh xa những nơi nguy hiểm như vùng trũng thấp, sông, suối, hồ, ao,...</w:t>
            </w:r>
          </w:p>
        </w:tc>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lắng nghe và ghi nhớ.</w:t>
            </w:r>
          </w:p>
          <w:p w:rsidR="00FF24CC" w:rsidRDefault="00C753A6">
            <w:pPr>
              <w:pStyle w:val="TableText"/>
              <w:jc w:val="both"/>
            </w:pPr>
            <w:r>
              <w:t>- HS nhắc lại ba yêu cầu: mang đồ thiết yếu; đến nơi an toàn gần nhất; tránh xa nơi nguy hiểm.</w:t>
            </w:r>
          </w:p>
        </w:tc>
      </w:tr>
      <w:tr w:rsidR="00FF24CC"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FF24CC" w:rsidRDefault="00C753A6">
            <w:pPr>
              <w:pStyle w:val="TableText"/>
            </w:pPr>
            <w:r>
              <w:rPr>
                <w:b/>
              </w:rPr>
              <w:t>3. Hoạt động vận dụng - Hoạt động 3: Em nên làm gì để phòng tránh thiên tai?</w:t>
            </w:r>
          </w:p>
          <w:p w:rsidR="00FF24CC" w:rsidRDefault="00C753A6">
            <w:pPr>
              <w:pStyle w:val="TableText"/>
              <w:jc w:val="both"/>
            </w:pPr>
            <w:r>
              <w:rPr>
                <w:b/>
                <w:i/>
              </w:rPr>
              <w:t xml:space="preserve">*Mục tiêu: </w:t>
            </w:r>
            <w:r>
              <w:t>HS nêu được các biện pháp phòng tránh bão; biết chia sẻ với người thân những điều đã học về phòng tránh thiên tai.</w:t>
            </w:r>
          </w:p>
          <w:p w:rsidR="00FF24CC" w:rsidRDefault="00C753A6">
            <w:pPr>
              <w:pStyle w:val="TableText"/>
              <w:jc w:val="both"/>
            </w:pPr>
            <w:r>
              <w:rPr>
                <w:b/>
                <w:i/>
                <w:color w:val="FF0000"/>
              </w:rPr>
              <w:t xml:space="preserve">*Mục tiêu tích hợp: </w:t>
            </w:r>
            <w:r>
              <w:rPr>
                <w:color w:val="FF0000"/>
              </w:rPr>
              <w:t>HS rèn kĩ năng chuẩn bị, sơ tán đúng hướng dẫn; biết bình tĩnh, ưu tiên an toàn tính mạng và hỗ trợ người khác trong khả năng phù hợp.</w:t>
            </w:r>
          </w:p>
          <w:p w:rsidR="00FF24CC" w:rsidRDefault="00C753A6">
            <w:pPr>
              <w:pStyle w:val="TableText"/>
            </w:pPr>
            <w:r>
              <w:rPr>
                <w:b/>
                <w:i/>
              </w:rPr>
              <w:t>*Cách tiến hành:</w:t>
            </w:r>
          </w:p>
        </w:tc>
      </w:tr>
      <w:tr w:rsidR="00FF24CC"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lastRenderedPageBreak/>
              <w:t>- GV tổ chức cho HS làm việc theo nhóm, thảo luận để trả lời câu hỏi:</w:t>
            </w:r>
          </w:p>
          <w:p w:rsidR="00FF24CC" w:rsidRDefault="00C753A6">
            <w:pPr>
              <w:pStyle w:val="TableText"/>
              <w:jc w:val="both"/>
            </w:pPr>
            <w:r>
              <w:t>+ Nếu nơi em sống sắp xảy ra bão lớn, em cần làm gì để phòng tránh bão?</w:t>
            </w:r>
          </w:p>
          <w:p w:rsidR="00FF24CC" w:rsidRDefault="00C753A6">
            <w:pPr>
              <w:pStyle w:val="TableText"/>
              <w:jc w:val="both"/>
            </w:pPr>
            <w:r>
              <w:t>+ Chia sẻ với người thân cách phòng tránh thiên tai.</w:t>
            </w:r>
          </w:p>
        </w:tc>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làm việc theo nhóm, thảo luận và trả lời:</w:t>
            </w:r>
          </w:p>
          <w:p w:rsidR="00FF24CC" w:rsidRDefault="00C753A6">
            <w:pPr>
              <w:pStyle w:val="TableText"/>
              <w:jc w:val="both"/>
            </w:pPr>
            <w:r>
              <w:t>+ Theo dõi bản tin chính thống; ở trong nhà kiên cố, đóng cửa và tránh xa cửa kính.</w:t>
            </w:r>
          </w:p>
          <w:p w:rsidR="00FF24CC" w:rsidRDefault="00C753A6">
            <w:pPr>
              <w:pStyle w:val="TableText"/>
              <w:jc w:val="both"/>
            </w:pPr>
            <w:r>
              <w:t>+ Không ra ngoài, không đứng dưới cây hoặc gần cột điện.</w:t>
            </w:r>
          </w:p>
          <w:p w:rsidR="00FF24CC" w:rsidRDefault="00C753A6">
            <w:pPr>
              <w:pStyle w:val="TableText"/>
              <w:jc w:val="both"/>
            </w:pPr>
            <w:r>
              <w:t>+ Cùng người lớn chuẩn bị nước uống, thức ăn, đèn pin, áo mưa và thuốc cần thiết.</w:t>
            </w:r>
          </w:p>
          <w:p w:rsidR="00FF24CC" w:rsidRDefault="00C753A6">
            <w:pPr>
              <w:pStyle w:val="TableText"/>
              <w:jc w:val="both"/>
            </w:pPr>
            <w:r>
              <w:t>+ Sẵn sàng sơ tán; nghe theo hướng dẫn của chính quyền, nhà trường và người lớn.</w:t>
            </w:r>
          </w:p>
          <w:p w:rsidR="00FF24CC" w:rsidRDefault="00C753A6">
            <w:pPr>
              <w:pStyle w:val="TableText"/>
              <w:jc w:val="both"/>
            </w:pPr>
            <w:r>
              <w:t>+ Chia sẻ với người thân bằng lời nói rõ ràng, không gây hoang mang.</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gọi một vài đại diện nhóm lên trình bày trước lớp.</w:t>
            </w:r>
          </w:p>
        </w:tc>
        <w:tc>
          <w:tcPr>
            <w:tcW w:w="5102" w:type="dxa"/>
            <w:shd w:val="clear" w:color="auto" w:fill="auto"/>
            <w:tcMar>
              <w:top w:w="45" w:type="dxa"/>
              <w:left w:w="65" w:type="dxa"/>
              <w:bottom w:w="45" w:type="dxa"/>
              <w:right w:w="65" w:type="dxa"/>
            </w:tcMar>
          </w:tcPr>
          <w:p w:rsidR="00FF24CC" w:rsidRDefault="00C753A6">
            <w:pPr>
              <w:pStyle w:val="TableText"/>
              <w:jc w:val="both"/>
            </w:pPr>
            <w:r>
              <w:t>- Một vài đại diện nhóm trình bày; các nhóm khác lắng nghe, nhận xét và bổ sung.</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nhận xét, tuyên dương HS đã có những việc làm phù hợp để phòng tránh thiên tai.</w:t>
            </w:r>
          </w:p>
        </w:tc>
        <w:tc>
          <w:tcPr>
            <w:tcW w:w="5102" w:type="dxa"/>
            <w:shd w:val="clear" w:color="auto" w:fill="auto"/>
            <w:tcMar>
              <w:top w:w="45" w:type="dxa"/>
              <w:left w:w="65" w:type="dxa"/>
              <w:bottom w:w="45" w:type="dxa"/>
              <w:right w:w="65" w:type="dxa"/>
            </w:tcMar>
          </w:tcPr>
          <w:p w:rsidR="00FF24CC" w:rsidRDefault="00C753A6">
            <w:pPr>
              <w:pStyle w:val="TableText"/>
              <w:jc w:val="both"/>
            </w:pPr>
            <w:r>
              <w:t>- HS lắng nghe, ghi nhớ và tự cam kết thực hiện một việc phù hợp cùng gia đình.</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rPr>
                <w:color w:val="FF0000"/>
              </w:rPr>
              <w:t>- Giáo dục kĩ năng sống - phòng tránh thiên tai: GV hướng dẫn HS ghi nhớ “ba nhóm chuẩn bị” khi có lệnh sơ tán: (1) Thông tin - nghe đúng nguồn và làm theo hiệu lệnh; (2) địa điểm - chọn nơi cao ráo, kiên cố, tránh sông suối, vùng trũng, cây lớn và cột điện; (3) vật dụng - chỉ mang đồ thiết yếu, gọn nhẹ, do người lớn chuẩn bị. GV nhấn mạnh HS không tự ý quay lại lấy đồ chơi hoặc tài sản, không tách khỏi nhóm, không chen lấn và phải báo ngay nếu thấy bạn bị lạc, bị ngã hoặc hoảng sợ. Khi di chuyển, HS đi theo hàng, quan sát biển báo, hỗ trợ bạn trong khả năng nhưng không tự đặt mình vào nguy hiểm. Mục đích của sơ tán là bảo vệ tính mạng; đồ vật có thể thay thế, còn sự an toàn của con người là quan trọng nhất.</w:t>
            </w:r>
          </w:p>
        </w:tc>
        <w:tc>
          <w:tcPr>
            <w:tcW w:w="5102" w:type="dxa"/>
            <w:shd w:val="clear" w:color="auto" w:fill="auto"/>
            <w:tcMar>
              <w:top w:w="45" w:type="dxa"/>
              <w:left w:w="65" w:type="dxa"/>
              <w:bottom w:w="45" w:type="dxa"/>
              <w:right w:w="65" w:type="dxa"/>
            </w:tcMar>
          </w:tcPr>
          <w:p w:rsidR="00FF24CC" w:rsidRDefault="00C753A6">
            <w:pPr>
              <w:pStyle w:val="TableText"/>
              <w:jc w:val="both"/>
            </w:pPr>
            <w:r>
              <w:rPr>
                <w:color w:val="FF0000"/>
              </w:rPr>
              <w:t>- HS nhắc lại ba nhóm chuẩn bị:</w:t>
            </w:r>
          </w:p>
          <w:p w:rsidR="00FF24CC" w:rsidRDefault="00C753A6">
            <w:pPr>
              <w:pStyle w:val="TableText"/>
              <w:jc w:val="both"/>
            </w:pPr>
            <w:r>
              <w:rPr>
                <w:color w:val="FF0000"/>
              </w:rPr>
              <w:t>+ Thông tin: Nghe đúng nguồn, làm theo hiệu lệnh.</w:t>
            </w:r>
          </w:p>
          <w:p w:rsidR="00FF24CC" w:rsidRDefault="00C753A6">
            <w:pPr>
              <w:pStyle w:val="TableText"/>
              <w:jc w:val="both"/>
            </w:pPr>
            <w:r>
              <w:rPr>
                <w:color w:val="FF0000"/>
              </w:rPr>
              <w:t>+ Địa điểm: Đi đến nơi cao ráo, kiên cố; tránh nơi nguy hiểm.</w:t>
            </w:r>
          </w:p>
          <w:p w:rsidR="00FF24CC" w:rsidRDefault="00C753A6">
            <w:pPr>
              <w:pStyle w:val="TableText"/>
              <w:jc w:val="both"/>
            </w:pPr>
            <w:r>
              <w:rPr>
                <w:color w:val="FF0000"/>
              </w:rPr>
              <w:t>+ Vật dụng: Mang đồ thiết yếu, gọn nhẹ, không quay lại lấy đồ chơi.</w:t>
            </w:r>
          </w:p>
          <w:p w:rsidR="00FF24CC" w:rsidRDefault="00C753A6">
            <w:pPr>
              <w:pStyle w:val="TableText"/>
              <w:jc w:val="both"/>
            </w:pPr>
            <w:r>
              <w:rPr>
                <w:color w:val="FF0000"/>
              </w:rPr>
              <w:t>- HS nêu thái độ khi sơ tán: Bình tĩnh, không chen lấn, không tách nhóm, biết báo người lớn khi cần hỗ trợ.</w:t>
            </w:r>
          </w:p>
        </w:tc>
      </w:tr>
      <w:tr w:rsidR="00FF24CC" w:rsidTr="00100B41">
        <w:trPr>
          <w:cantSplit/>
          <w:jc w:val="center"/>
        </w:trPr>
        <w:tc>
          <w:tcPr>
            <w:tcW w:w="10204" w:type="dxa"/>
            <w:gridSpan w:val="2"/>
            <w:shd w:val="clear" w:color="auto" w:fill="auto"/>
            <w:tcMar>
              <w:top w:w="45" w:type="dxa"/>
              <w:left w:w="65" w:type="dxa"/>
              <w:bottom w:w="45" w:type="dxa"/>
              <w:right w:w="65" w:type="dxa"/>
            </w:tcMar>
          </w:tcPr>
          <w:p w:rsidR="00FF24CC" w:rsidRDefault="00C753A6">
            <w:pPr>
              <w:pStyle w:val="TableText"/>
              <w:jc w:val="both"/>
            </w:pPr>
            <w:r>
              <w:rPr>
                <w:b/>
              </w:rPr>
              <w:t>Tổng kết</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mời HS đọc và chia sẻ với bạn suy nghĩ của mình về lời chốt của Mặt Trời.</w:t>
            </w:r>
          </w:p>
        </w:tc>
        <w:tc>
          <w:tcPr>
            <w:tcW w:w="5102" w:type="dxa"/>
            <w:shd w:val="clear" w:color="auto" w:fill="auto"/>
            <w:tcMar>
              <w:top w:w="45" w:type="dxa"/>
              <w:left w:w="65" w:type="dxa"/>
              <w:bottom w:w="45" w:type="dxa"/>
              <w:right w:w="65" w:type="dxa"/>
            </w:tcMar>
          </w:tcPr>
          <w:p w:rsidR="00FF24CC" w:rsidRDefault="00C753A6">
            <w:pPr>
              <w:pStyle w:val="TableText"/>
              <w:jc w:val="both"/>
            </w:pPr>
            <w:r>
              <w:t>- HS đọc và chia sẻ:</w:t>
            </w:r>
          </w:p>
          <w:p w:rsidR="00FF24CC" w:rsidRDefault="00C753A6">
            <w:pPr>
              <w:pStyle w:val="TableText"/>
              <w:jc w:val="both"/>
            </w:pPr>
            <w:r>
              <w:t>+ Thường xuyên theo dõi bản tin thời tiết để có cách ứng phó kịp thời với thiên tai.</w:t>
            </w:r>
          </w:p>
          <w:p w:rsidR="00FF24CC" w:rsidRDefault="00C753A6">
            <w:pPr>
              <w:pStyle w:val="TableText"/>
              <w:jc w:val="both"/>
            </w:pPr>
            <w:r>
              <w:t>+ Chỉ theo dõi nguồn đáng tin cậy và thực hiện theo hướng dẫn.</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tổ chức cho HS quan sát hình chốt, nói những hiểu biết của mình về hình chốt:</w:t>
            </w:r>
          </w:p>
          <w:p w:rsidR="00FF24CC" w:rsidRDefault="00C753A6">
            <w:pPr>
              <w:pStyle w:val="TableText"/>
              <w:jc w:val="both"/>
            </w:pPr>
            <w:r>
              <w:t>+ Hình vẽ ai?</w:t>
            </w:r>
          </w:p>
          <w:p w:rsidR="00FF24CC" w:rsidRDefault="00C753A6">
            <w:pPr>
              <w:pStyle w:val="TableText"/>
              <w:jc w:val="both"/>
            </w:pPr>
            <w:r>
              <w:t>+ Họ đang làm gì?</w:t>
            </w:r>
          </w:p>
          <w:p w:rsidR="00FF24CC" w:rsidRDefault="00C753A6">
            <w:pPr>
              <w:pStyle w:val="TableText"/>
              <w:jc w:val="both"/>
            </w:pPr>
            <w:r>
              <w:t>+ Minh đã nói gì với mẹ?</w:t>
            </w:r>
          </w:p>
          <w:p w:rsidR="00FF24CC" w:rsidRDefault="00C753A6">
            <w:pPr>
              <w:pStyle w:val="TableText"/>
              <w:jc w:val="both"/>
            </w:pPr>
            <w:r>
              <w:t>+ Em có suy nghĩ giống bạn Minh không?</w:t>
            </w:r>
          </w:p>
          <w:p w:rsidR="00FF24CC" w:rsidRDefault="00FF24CC">
            <w:pPr>
              <w:pStyle w:val="TableText"/>
              <w:jc w:val="center"/>
            </w:pPr>
          </w:p>
        </w:tc>
        <w:tc>
          <w:tcPr>
            <w:tcW w:w="5102" w:type="dxa"/>
            <w:shd w:val="clear" w:color="auto" w:fill="auto"/>
            <w:tcMar>
              <w:top w:w="45" w:type="dxa"/>
              <w:left w:w="65" w:type="dxa"/>
              <w:bottom w:w="45" w:type="dxa"/>
              <w:right w:w="65" w:type="dxa"/>
            </w:tcMar>
          </w:tcPr>
          <w:p w:rsidR="00FF24CC" w:rsidRDefault="00C753A6">
            <w:pPr>
              <w:pStyle w:val="TableText"/>
              <w:jc w:val="both"/>
            </w:pPr>
            <w:r>
              <w:t>- HS quan sát hình chốt rồi chia sẻ:</w:t>
            </w:r>
          </w:p>
          <w:p w:rsidR="00FF24CC" w:rsidRDefault="00C753A6">
            <w:pPr>
              <w:pStyle w:val="TableText"/>
              <w:jc w:val="both"/>
            </w:pPr>
            <w:r>
              <w:t>+ Hình vẽ Minh và mẹ của Minh đang xem bản tin thời tiết.</w:t>
            </w:r>
          </w:p>
          <w:p w:rsidR="00FF24CC" w:rsidRDefault="00C753A6">
            <w:pPr>
              <w:pStyle w:val="TableText"/>
              <w:jc w:val="both"/>
            </w:pPr>
            <w:r>
              <w:t>+ Minh nói: “Con sẽ học bơi để tránh bị đuối nước mẹ ạ!”.</w:t>
            </w:r>
          </w:p>
          <w:p w:rsidR="00FF24CC" w:rsidRDefault="00C753A6">
            <w:pPr>
              <w:pStyle w:val="TableText"/>
              <w:jc w:val="both"/>
            </w:pPr>
            <w:r>
              <w:t>+ Em đồng ý vì học bơi là kĩ năng cần thiết, nhưng phải học ở nơi an toàn, có người lớn hoặc giáo viên hướng dẫn; không tự ý bơi trong nước lũ.</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tổng kết lại, nhận xét chung tiết học.</w:t>
            </w:r>
          </w:p>
        </w:tc>
        <w:tc>
          <w:tcPr>
            <w:tcW w:w="5102" w:type="dxa"/>
            <w:shd w:val="clear" w:color="auto" w:fill="auto"/>
            <w:tcMar>
              <w:top w:w="45" w:type="dxa"/>
              <w:left w:w="65" w:type="dxa"/>
              <w:bottom w:w="45" w:type="dxa"/>
              <w:right w:w="65" w:type="dxa"/>
            </w:tcMar>
          </w:tcPr>
          <w:p w:rsidR="00FF24CC" w:rsidRDefault="00C753A6">
            <w:pPr>
              <w:pStyle w:val="TableText"/>
              <w:jc w:val="both"/>
            </w:pPr>
            <w:r>
              <w:t>- HS chú ý lắng nghe, tự đánh giá mức độ tham gia và những điều đã ghi nhớ.</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hướng dẫn HS thực hiện những việc cần làm phù hợp để phòng tránh những rủi ro do thiên tai và hướng dẫn người thân cùng thực hiện.</w:t>
            </w:r>
          </w:p>
        </w:tc>
        <w:tc>
          <w:tcPr>
            <w:tcW w:w="5102" w:type="dxa"/>
            <w:shd w:val="clear" w:color="auto" w:fill="auto"/>
            <w:tcMar>
              <w:top w:w="45" w:type="dxa"/>
              <w:left w:w="65" w:type="dxa"/>
              <w:bottom w:w="45" w:type="dxa"/>
              <w:right w:w="65" w:type="dxa"/>
            </w:tcMar>
          </w:tcPr>
          <w:p w:rsidR="00FF24CC" w:rsidRDefault="00C753A6">
            <w:pPr>
              <w:pStyle w:val="TableText"/>
              <w:jc w:val="both"/>
            </w:pPr>
            <w:r>
              <w:t>- HS lắng nghe, ghi nhớ và thực hiện cùng gia đình.</w:t>
            </w:r>
          </w:p>
        </w:tc>
      </w:tr>
    </w:tbl>
    <w:p w:rsidR="00FF24CC" w:rsidRDefault="00C753A6">
      <w:r>
        <w:rPr>
          <w:b/>
        </w:rPr>
        <w:t>IV. ĐIỀU CHỈNH SAU TIẾT HỌC (NẾU CÓ)</w:t>
      </w:r>
    </w:p>
    <w:p w:rsidR="00FF24CC" w:rsidRDefault="00C753A6">
      <w:pPr>
        <w:jc w:val="both"/>
      </w:pPr>
      <w:r>
        <w:t>...............................................................................................</w:t>
      </w:r>
    </w:p>
    <w:p w:rsidR="00FF24CC" w:rsidRDefault="00C753A6">
      <w:pPr>
        <w:jc w:val="both"/>
      </w:pPr>
      <w:r>
        <w:t>...............................................................................................</w:t>
      </w:r>
    </w:p>
    <w:p w:rsidR="00FF24CC" w:rsidRDefault="00C753A6">
      <w:r>
        <w:br w:type="page"/>
      </w:r>
    </w:p>
    <w:p w:rsidR="00FF24CC" w:rsidRDefault="00C753A6">
      <w:pPr>
        <w:jc w:val="center"/>
      </w:pPr>
      <w:r>
        <w:rPr>
          <w:b/>
        </w:rPr>
        <w:lastRenderedPageBreak/>
        <w:t>KẾ HOẠCH BÀI DẠY MÔN TỰ NHIÊN VÀ XÃ HỘI LỚP 2 - TUẦN 34</w:t>
      </w:r>
    </w:p>
    <w:p w:rsidR="00FF24CC" w:rsidRDefault="00C753A6">
      <w:pPr>
        <w:jc w:val="center"/>
      </w:pPr>
      <w:r>
        <w:rPr>
          <w:b/>
        </w:rPr>
        <w:t>CHỦ ĐỀ 6: TRÁI ĐẤT VÀ BẦU TRỜI</w:t>
      </w:r>
    </w:p>
    <w:p w:rsidR="00FF24CC" w:rsidRDefault="00C753A6">
      <w:pPr>
        <w:jc w:val="center"/>
      </w:pPr>
      <w:r>
        <w:rPr>
          <w:b/>
          <w:sz w:val="28"/>
        </w:rPr>
        <w:t>BÀI 31: ÔN TẬP CHỦ ĐỀ TRÁI ĐẤT VÀ BẦU TRỜI (TIẾT 1)</w:t>
      </w:r>
    </w:p>
    <w:p w:rsidR="00FF24CC" w:rsidRDefault="00C753A6">
      <w:r>
        <w:rPr>
          <w:b/>
        </w:rPr>
        <w:t>I. YÊU CẦU CẦN ĐẠT</w:t>
      </w:r>
    </w:p>
    <w:p w:rsidR="00FF24CC" w:rsidRDefault="00C753A6">
      <w:r>
        <w:rPr>
          <w:b/>
        </w:rPr>
        <w:t>1. Năng lực đặc thù</w:t>
      </w:r>
    </w:p>
    <w:p w:rsidR="00FF24CC" w:rsidRDefault="00C753A6">
      <w:pPr>
        <w:jc w:val="both"/>
      </w:pPr>
      <w:r>
        <w:t>- Củng cố được các kiến thức, kĩ năng đã học về các mùa trong năm và các thiên tai thường gặp.</w:t>
      </w:r>
    </w:p>
    <w:p w:rsidR="00FF24CC" w:rsidRDefault="00C753A6">
      <w:pPr>
        <w:jc w:val="both"/>
      </w:pPr>
      <w:r>
        <w:t>- Nêu được đặc điểm, hoạt động và trang phục phù hợp với từng mùa; lựa chọn được tranh, ảnh đúng nội dung.</w:t>
      </w:r>
    </w:p>
    <w:p w:rsidR="00FF24CC" w:rsidRDefault="00C753A6">
      <w:pPr>
        <w:jc w:val="both"/>
      </w:pPr>
      <w:r>
        <w:t>- Xác định và thực hiện được một số biện pháp ứng phó với thiên tai trong tình huống gần gũi.</w:t>
      </w:r>
    </w:p>
    <w:p w:rsidR="00FF24CC" w:rsidRDefault="00C753A6">
      <w:pPr>
        <w:jc w:val="both"/>
      </w:pPr>
      <w:r>
        <w:t>- Hoàn thành, giới thiệu được bộ sưu tập “Các mùa ở địa phương em”.</w:t>
      </w:r>
    </w:p>
    <w:p w:rsidR="00FF24CC" w:rsidRDefault="00C753A6">
      <w:r>
        <w:rPr>
          <w:b/>
        </w:rPr>
        <w:t>2. Năng lực chung</w:t>
      </w:r>
    </w:p>
    <w:p w:rsidR="00FF24CC" w:rsidRDefault="00C753A6">
      <w:pPr>
        <w:jc w:val="both"/>
      </w:pPr>
      <w:r>
        <w:t>- Tự chủ và tự học: Chủ động chuẩn bị tranh, ảnh; hoàn thành bảng và tự điều chỉnh sản phẩm.</w:t>
      </w:r>
    </w:p>
    <w:p w:rsidR="00FF24CC" w:rsidRDefault="00C753A6">
      <w:pPr>
        <w:jc w:val="both"/>
      </w:pPr>
      <w:r>
        <w:t>- Giao tiếp và hợp tác: Trao đổi, thảo luận, phân công nhiệm vụ và trình bày kết quả trước lớp.</w:t>
      </w:r>
    </w:p>
    <w:p w:rsidR="00FF24CC" w:rsidRDefault="00C753A6">
      <w:pPr>
        <w:jc w:val="both"/>
      </w:pPr>
      <w:r>
        <w:t>- Giải quyết vấn đề và sáng tạo: Lựa chọn, sắp xếp tranh ảnh; vận dụng kiến thức để xử lí tình huống mưa lớn, lũ lụt.</w:t>
      </w:r>
    </w:p>
    <w:p w:rsidR="00FF24CC" w:rsidRDefault="00C753A6">
      <w:r>
        <w:rPr>
          <w:b/>
        </w:rPr>
        <w:t>3. Phẩm chất</w:t>
      </w:r>
    </w:p>
    <w:p w:rsidR="00FF24CC" w:rsidRDefault="00C753A6">
      <w:pPr>
        <w:jc w:val="both"/>
      </w:pPr>
      <w:r>
        <w:t>- Chăm chỉ: Tích cực tham gia hoạt động ôn tập, hoàn thành nhiệm vụ cá nhân và nhóm.</w:t>
      </w:r>
    </w:p>
    <w:p w:rsidR="00FF24CC" w:rsidRDefault="00C753A6">
      <w:pPr>
        <w:jc w:val="both"/>
      </w:pPr>
      <w:r>
        <w:t>- Trách nhiệm: Có ý thức giữ gìn sản phẩm, bảo vệ thiên nhiên và thực hiện biện pháp phòng tránh thiên tai.</w:t>
      </w:r>
    </w:p>
    <w:p w:rsidR="00FF24CC" w:rsidRDefault="00C753A6">
      <w:pPr>
        <w:jc w:val="both"/>
      </w:pPr>
      <w:r>
        <w:t>- Nhân ái: Biết lắng nghe, hỗ trợ bạn và quan tâm đến người gặp khó khăn do thiên tai.</w:t>
      </w:r>
    </w:p>
    <w:p w:rsidR="00FF24CC" w:rsidRDefault="00C753A6">
      <w:r>
        <w:rPr>
          <w:b/>
        </w:rPr>
        <w:t>II. ĐỒ DÙNG DẠY HỌC</w:t>
      </w:r>
    </w:p>
    <w:p w:rsidR="00FF24CC" w:rsidRDefault="00C753A6">
      <w:r>
        <w:rPr>
          <w:b/>
        </w:rPr>
        <w:t>1. Giáo viên</w:t>
      </w:r>
    </w:p>
    <w:p w:rsidR="00FF24CC" w:rsidRDefault="00C753A6">
      <w:pPr>
        <w:jc w:val="both"/>
      </w:pPr>
      <w:r>
        <w:t>- Kế hoạch bài dạy, SGK, SGV, máy tính, máy chiếu.</w:t>
      </w:r>
    </w:p>
    <w:p w:rsidR="00FF24CC" w:rsidRDefault="00C753A6">
      <w:pPr>
        <w:jc w:val="both"/>
      </w:pPr>
      <w:r>
        <w:t>- Tranh, ảnh về cảnh vật, thời tiết, hoạt động và trang phục theo mùa.</w:t>
      </w:r>
    </w:p>
    <w:p w:rsidR="00FF24CC" w:rsidRDefault="00C753A6">
      <w:pPr>
        <w:jc w:val="both"/>
      </w:pPr>
      <w:r>
        <w:t>- Giấy khổ lớn, hồ dán; giấy báo, lịch treo tường hoặc vật liệu phù hợp để HS làm sản phẩm.</w:t>
      </w:r>
    </w:p>
    <w:p w:rsidR="00FF24CC" w:rsidRDefault="00C753A6">
      <w:r>
        <w:rPr>
          <w:b/>
        </w:rPr>
        <w:t>2. Học sinh</w:t>
      </w:r>
    </w:p>
    <w:p w:rsidR="00FF24CC" w:rsidRDefault="00C753A6">
      <w:pPr>
        <w:jc w:val="both"/>
      </w:pPr>
      <w:r>
        <w:t>- SGK, vở ghi, bút màu.</w:t>
      </w:r>
    </w:p>
    <w:p w:rsidR="00FF24CC" w:rsidRDefault="00C753A6">
      <w:pPr>
        <w:jc w:val="both"/>
      </w:pPr>
      <w:r>
        <w:t>- Tranh, ảnh về cảnh vật, thời tiết và trang phục theo mùa; vật liệu đơn giản theo hướng dẫn.</w:t>
      </w:r>
    </w:p>
    <w:p w:rsidR="00FF24CC" w:rsidRDefault="00C753A6">
      <w:r>
        <w:rPr>
          <w:b/>
        </w:rPr>
        <w:t>III. CÁC HOẠT ĐỘNG DẠY HỌC CHỦ YẾU</w:t>
      </w:r>
    </w:p>
    <w:tbl>
      <w:tblPr>
        <w:tblW w:w="0" w:type="auto"/>
        <w:jc w:val="center"/>
        <w:tblBorders>
          <w:top w:val="single" w:sz="8" w:space="0" w:color="666666"/>
          <w:left w:val="single" w:sz="8" w:space="0" w:color="666666"/>
          <w:bottom w:val="single" w:sz="8" w:space="0" w:color="666666"/>
          <w:right w:val="single" w:sz="8" w:space="0" w:color="666666"/>
          <w:insideV w:val="single" w:sz="8" w:space="0" w:color="666666"/>
        </w:tblBorders>
        <w:tblLayout w:type="fixed"/>
        <w:tblLook w:val="04A0" w:firstRow="1" w:lastRow="0" w:firstColumn="1" w:lastColumn="0" w:noHBand="0" w:noVBand="1"/>
      </w:tblPr>
      <w:tblGrid>
        <w:gridCol w:w="5131"/>
        <w:gridCol w:w="5131"/>
      </w:tblGrid>
      <w:tr w:rsidR="00FF24CC" w:rsidTr="00100B41">
        <w:trPr>
          <w:tblHeader/>
          <w:jc w:val="center"/>
        </w:trPr>
        <w:tc>
          <w:tcPr>
            <w:tcW w:w="5131"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center"/>
            </w:pPr>
            <w:r>
              <w:rPr>
                <w:b/>
              </w:rPr>
              <w:t>HOẠT ĐỘNG CỦA GV</w:t>
            </w:r>
          </w:p>
        </w:tc>
        <w:tc>
          <w:tcPr>
            <w:tcW w:w="5131"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center"/>
            </w:pPr>
            <w:r>
              <w:rPr>
                <w:b/>
              </w:rPr>
              <w:t>HOẠT ĐỘNG CỦA HS</w:t>
            </w:r>
          </w:p>
        </w:tc>
      </w:tr>
      <w:tr w:rsidR="00FF24CC"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FF24CC" w:rsidRDefault="00C753A6">
            <w:pPr>
              <w:pStyle w:val="TableText"/>
            </w:pPr>
            <w:r>
              <w:rPr>
                <w:b/>
              </w:rPr>
              <w:t>1. Ôn và khởi động</w:t>
            </w:r>
          </w:p>
          <w:p w:rsidR="00FF24CC" w:rsidRDefault="00C753A6">
            <w:pPr>
              <w:pStyle w:val="TableText"/>
              <w:jc w:val="both"/>
            </w:pPr>
            <w:r>
              <w:rPr>
                <w:b/>
                <w:i/>
              </w:rPr>
              <w:t xml:space="preserve">*Mục tiêu: </w:t>
            </w:r>
            <w:r>
              <w:t>Tạo tâm thế hứng thú cho HS, gợi nhớ các nội dung đã học và từng bước làm quen với nhiệm vụ ôn tập.</w:t>
            </w:r>
          </w:p>
          <w:p w:rsidR="00FF24CC" w:rsidRDefault="00C753A6">
            <w:pPr>
              <w:pStyle w:val="TableText"/>
            </w:pPr>
            <w:r>
              <w:rPr>
                <w:b/>
                <w:i/>
              </w:rPr>
              <w:t>*Cách tiến hành:</w:t>
            </w:r>
          </w:p>
        </w:tc>
      </w:tr>
      <w:tr w:rsidR="00FF24CC"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tổ chức cho HS trả lời các câu hỏi trong phần mở đầu hoặc các câu hỏi khác có liên quan đến nội dung bài học.</w:t>
            </w:r>
          </w:p>
        </w:tc>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trả lời theo hiểu biết:</w:t>
            </w:r>
          </w:p>
          <w:p w:rsidR="00FF24CC" w:rsidRDefault="00C753A6">
            <w:pPr>
              <w:pStyle w:val="TableText"/>
              <w:jc w:val="both"/>
            </w:pPr>
            <w:r>
              <w:t>+ Trong năm có thể có bốn mùa: xuân, hè, thu, đông; ở miền Nam thường có mùa mưa và mùa khô.</w:t>
            </w:r>
          </w:p>
          <w:p w:rsidR="00FF24CC" w:rsidRDefault="00C753A6">
            <w:pPr>
              <w:pStyle w:val="TableText"/>
              <w:jc w:val="both"/>
            </w:pPr>
            <w:r>
              <w:t>+ Một số thiên tai thường gặp: bão, lũ, lụt, giông sét, hạn hán, sạt lở đất,...</w:t>
            </w:r>
          </w:p>
        </w:tc>
      </w:tr>
      <w:tr w:rsidR="00FF24CC" w:rsidTr="00100B41">
        <w:trPr>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HS quan sát hình Hoa đang báo cáo bộ sưu tập “Các mùa ở địa phương em”.</w:t>
            </w:r>
          </w:p>
          <w:p w:rsidR="00FF24CC" w:rsidRDefault="00FF24CC">
            <w:pPr>
              <w:pStyle w:val="TableText"/>
              <w:jc w:val="center"/>
            </w:pPr>
          </w:p>
        </w:tc>
        <w:tc>
          <w:tcPr>
            <w:tcW w:w="5102" w:type="dxa"/>
            <w:shd w:val="clear" w:color="auto" w:fill="auto"/>
            <w:tcMar>
              <w:top w:w="45" w:type="dxa"/>
              <w:left w:w="65" w:type="dxa"/>
              <w:bottom w:w="45" w:type="dxa"/>
              <w:right w:w="65" w:type="dxa"/>
            </w:tcMar>
          </w:tcPr>
          <w:p w:rsidR="00FF24CC" w:rsidRDefault="00C753A6">
            <w:pPr>
              <w:pStyle w:val="TableText"/>
              <w:jc w:val="both"/>
            </w:pPr>
            <w:r>
              <w:t>- HS quan sát hình, nhận xét bộ sưu tập có tranh về cảnh vật, thời tiết, hoạt động và trang phục của từng mùa.</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HS thảo luận, đóng vai Hoa và Minh đang trao đổi về tác hại của thiên tai và các biện pháp phòng tránh.</w:t>
            </w:r>
          </w:p>
        </w:tc>
        <w:tc>
          <w:tcPr>
            <w:tcW w:w="5102" w:type="dxa"/>
            <w:shd w:val="clear" w:color="auto" w:fill="auto"/>
            <w:tcMar>
              <w:top w:w="45" w:type="dxa"/>
              <w:left w:w="65" w:type="dxa"/>
              <w:bottom w:w="45" w:type="dxa"/>
              <w:right w:w="65" w:type="dxa"/>
            </w:tcMar>
          </w:tcPr>
          <w:p w:rsidR="00FF24CC" w:rsidRDefault="00C753A6">
            <w:pPr>
              <w:pStyle w:val="TableText"/>
              <w:jc w:val="both"/>
            </w:pPr>
            <w:r>
              <w:t>- HS thảo luận, phân vai và nói:</w:t>
            </w:r>
          </w:p>
          <w:p w:rsidR="00FF24CC" w:rsidRDefault="00C753A6">
            <w:pPr>
              <w:pStyle w:val="TableText"/>
              <w:jc w:val="both"/>
            </w:pPr>
            <w:r>
              <w:t>+ Thiên tai có thể làm ngập nhà, hư hỏng tài sản và gây nguy hiểm cho con người.</w:t>
            </w:r>
          </w:p>
          <w:p w:rsidR="00FF24CC" w:rsidRDefault="00C753A6">
            <w:pPr>
              <w:pStyle w:val="TableText"/>
              <w:jc w:val="both"/>
            </w:pPr>
            <w:r>
              <w:t>+ Cần theo dõi thông tin, chuẩn bị vật dụng, đến nơi an toàn và làm theo hướng dẫn của người lớn.</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HS trình bày, đóng vai Hoa đang khoe váy mình tự cắt được bằng giấy.</w:t>
            </w:r>
          </w:p>
        </w:tc>
        <w:tc>
          <w:tcPr>
            <w:tcW w:w="5102" w:type="dxa"/>
            <w:shd w:val="clear" w:color="auto" w:fill="auto"/>
            <w:tcMar>
              <w:top w:w="45" w:type="dxa"/>
              <w:left w:w="65" w:type="dxa"/>
              <w:bottom w:w="45" w:type="dxa"/>
              <w:right w:w="65" w:type="dxa"/>
            </w:tcMar>
          </w:tcPr>
          <w:p w:rsidR="00FF24CC" w:rsidRDefault="00C753A6">
            <w:pPr>
              <w:pStyle w:val="TableText"/>
              <w:jc w:val="both"/>
            </w:pPr>
            <w:r>
              <w:t>- HS đóng vai Hoa, giới thiệu: “Đây là trang phục mùa hè bằng giấy mình đã làm được đấy!”.</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dẫn dắt HS vào tiết học mới và ghi tên bài lên bảng.</w:t>
            </w:r>
          </w:p>
        </w:tc>
        <w:tc>
          <w:tcPr>
            <w:tcW w:w="5102" w:type="dxa"/>
            <w:shd w:val="clear" w:color="auto" w:fill="auto"/>
            <w:tcMar>
              <w:top w:w="45" w:type="dxa"/>
              <w:left w:w="65" w:type="dxa"/>
              <w:bottom w:w="45" w:type="dxa"/>
              <w:right w:w="65" w:type="dxa"/>
            </w:tcMar>
          </w:tcPr>
          <w:p w:rsidR="00FF24CC" w:rsidRDefault="00C753A6">
            <w:pPr>
              <w:pStyle w:val="TableText"/>
              <w:jc w:val="both"/>
            </w:pPr>
            <w:r>
              <w:t>- HS chú ý lắng nghe, mở vở ghi tên bài: Bài 31 - Ôn tập chủ đề Trái Đất và bầu trời (Tiết 1).</w:t>
            </w:r>
          </w:p>
        </w:tc>
      </w:tr>
      <w:tr w:rsidR="00FF24CC" w:rsidTr="00100B41">
        <w:trPr>
          <w:cantSplit/>
          <w:jc w:val="center"/>
        </w:trPr>
        <w:tc>
          <w:tcPr>
            <w:tcW w:w="10204" w:type="dxa"/>
            <w:gridSpan w:val="2"/>
            <w:shd w:val="clear" w:color="auto" w:fill="auto"/>
            <w:tcMar>
              <w:top w:w="45" w:type="dxa"/>
              <w:left w:w="65" w:type="dxa"/>
              <w:bottom w:w="45" w:type="dxa"/>
              <w:right w:w="65" w:type="dxa"/>
            </w:tcMar>
          </w:tcPr>
          <w:p w:rsidR="00FF24CC" w:rsidRDefault="00C753A6">
            <w:pPr>
              <w:pStyle w:val="TableText"/>
            </w:pPr>
            <w:r>
              <w:rPr>
                <w:b/>
              </w:rPr>
              <w:t>2. Hoạt động thực hành - Hoạt động 1: Củng cố kiến thức về đặc điểm, hoạt động, trang phục của từng mùa</w:t>
            </w:r>
          </w:p>
          <w:p w:rsidR="00FF24CC" w:rsidRDefault="00C753A6">
            <w:pPr>
              <w:pStyle w:val="TableText"/>
              <w:jc w:val="both"/>
            </w:pPr>
            <w:r>
              <w:rPr>
                <w:b/>
                <w:i/>
              </w:rPr>
              <w:t xml:space="preserve">*Mục tiêu: </w:t>
            </w:r>
            <w:r>
              <w:t>HS nêu được đặc điểm, hoạt động, trang phục của từng mùa và hoàn thành bảng theo gợi ý.</w:t>
            </w:r>
          </w:p>
          <w:p w:rsidR="00FF24CC" w:rsidRDefault="00C753A6">
            <w:pPr>
              <w:pStyle w:val="TableText"/>
            </w:pPr>
            <w:r>
              <w:rPr>
                <w:b/>
                <w:i/>
              </w:rPr>
              <w:t>*Cách tiến hành:</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lastRenderedPageBreak/>
              <w:t>- GV hướng dẫn HS quan sát hình, làm việc cặp đôi, trình bày vào bảng phụ và thực hiện yêu cầu sau:</w:t>
            </w:r>
          </w:p>
          <w:p w:rsidR="00FF24CC" w:rsidRDefault="00C753A6">
            <w:pPr>
              <w:pStyle w:val="TableText"/>
              <w:jc w:val="both"/>
            </w:pPr>
            <w:r>
              <w:t>+ Mỗi nhóm chọn một trong các mùa: xuân, hè, thu, đông hoặc mùa mưa, mùa khô và hoàn thành bảng gồm: đặc điểm, hoạt động, trang phục.</w:t>
            </w:r>
          </w:p>
          <w:p w:rsidR="00FF24CC" w:rsidRDefault="00FF24CC">
            <w:pPr>
              <w:pStyle w:val="TableText"/>
              <w:jc w:val="center"/>
            </w:pPr>
          </w:p>
        </w:tc>
        <w:tc>
          <w:tcPr>
            <w:tcW w:w="5102" w:type="dxa"/>
            <w:shd w:val="clear" w:color="auto" w:fill="auto"/>
            <w:tcMar>
              <w:top w:w="45" w:type="dxa"/>
              <w:left w:w="65" w:type="dxa"/>
              <w:bottom w:w="45" w:type="dxa"/>
              <w:right w:w="65" w:type="dxa"/>
            </w:tcMar>
          </w:tcPr>
          <w:p w:rsidR="00FF24CC" w:rsidRDefault="00C753A6">
            <w:pPr>
              <w:pStyle w:val="TableText"/>
              <w:jc w:val="both"/>
            </w:pPr>
            <w:r>
              <w:t>- HS quan sát hình, làm việc cặp đôi và lựa chọn một mùa để hoàn thành bảng.</w:t>
            </w:r>
          </w:p>
          <w:p w:rsidR="00FF24CC" w:rsidRDefault="00C753A6">
            <w:pPr>
              <w:pStyle w:val="TableText"/>
              <w:jc w:val="both"/>
            </w:pPr>
            <w:r>
              <w:t>- HS phân công: một bạn nêu ý, một bạn ghi; sau đó cùng kiểm tra kết quả.</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gợi ý HS dựa vào thời tiết, cảnh vật, hoạt động thường diễn ra và cách ăn mặc phù hợp để điền thông tin.</w:t>
            </w:r>
          </w:p>
        </w:tc>
        <w:tc>
          <w:tcPr>
            <w:tcW w:w="5102" w:type="dxa"/>
            <w:shd w:val="clear" w:color="auto" w:fill="auto"/>
            <w:tcMar>
              <w:top w:w="45" w:type="dxa"/>
              <w:left w:w="65" w:type="dxa"/>
              <w:bottom w:w="45" w:type="dxa"/>
              <w:right w:w="65" w:type="dxa"/>
            </w:tcMar>
          </w:tcPr>
          <w:p w:rsidR="00FF24CC" w:rsidRDefault="00C753A6">
            <w:pPr>
              <w:pStyle w:val="TableText"/>
              <w:jc w:val="both"/>
            </w:pPr>
            <w:r>
              <w:t>- HS hoàn thành theo mùa đã chọn. Ví dụ:</w:t>
            </w:r>
          </w:p>
          <w:p w:rsidR="00FF24CC" w:rsidRDefault="00C753A6">
            <w:pPr>
              <w:pStyle w:val="TableText"/>
              <w:jc w:val="both"/>
            </w:pPr>
            <w:r>
              <w:t>+ Mùa xuân: ấm áp, cây đâm chồi; đi hội, trồng cây; mặc áo dài tay, áo khoác mỏng.</w:t>
            </w:r>
          </w:p>
          <w:p w:rsidR="00FF24CC" w:rsidRDefault="00C753A6">
            <w:pPr>
              <w:pStyle w:val="TableText"/>
              <w:jc w:val="both"/>
            </w:pPr>
            <w:r>
              <w:t>+ Mùa hè: nóng, nắng nhiều; bơi, nghỉ hè; mặc quần áo mỏng, đội mũ.</w:t>
            </w:r>
          </w:p>
          <w:p w:rsidR="00FF24CC" w:rsidRDefault="00C753A6">
            <w:pPr>
              <w:pStyle w:val="TableText"/>
              <w:jc w:val="both"/>
            </w:pPr>
            <w:r>
              <w:t>+ Mùa thu: mát mẻ, lá chuyển màu; rằm Trung thu; mặc quần áo dài tay vừa phải.</w:t>
            </w:r>
          </w:p>
          <w:p w:rsidR="00FF24CC" w:rsidRDefault="00C753A6">
            <w:pPr>
              <w:pStyle w:val="TableText"/>
              <w:jc w:val="both"/>
            </w:pPr>
            <w:r>
              <w:t>+ Mùa đông: lạnh, cây ít lá; giữ ấm, sinh hoạt trong nhà; mặc áo ấm, quàng khăn.</w:t>
            </w:r>
          </w:p>
          <w:p w:rsidR="00FF24CC" w:rsidRDefault="00C753A6">
            <w:pPr>
              <w:pStyle w:val="TableText"/>
              <w:jc w:val="both"/>
            </w:pPr>
            <w:r>
              <w:t>+ Mùa mưa: mưa nhiều; hạn chế đi nơi ngập; mặc áo mưa, mang ủng.</w:t>
            </w:r>
          </w:p>
          <w:p w:rsidR="00FF24CC" w:rsidRDefault="00C753A6">
            <w:pPr>
              <w:pStyle w:val="TableText"/>
              <w:jc w:val="both"/>
            </w:pPr>
            <w:r>
              <w:t>+ Mùa khô: ít mưa, nắng nóng; tiết kiệm nước; mặc đồ thoáng, đội mũ.</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mời đại diện một số cặp đôi trình bày kết quả thảo luận.</w:t>
            </w:r>
          </w:p>
        </w:tc>
        <w:tc>
          <w:tcPr>
            <w:tcW w:w="5102" w:type="dxa"/>
            <w:shd w:val="clear" w:color="auto" w:fill="auto"/>
            <w:tcMar>
              <w:top w:w="45" w:type="dxa"/>
              <w:left w:w="65" w:type="dxa"/>
              <w:bottom w:w="45" w:type="dxa"/>
              <w:right w:w="65" w:type="dxa"/>
            </w:tcMar>
          </w:tcPr>
          <w:p w:rsidR="00FF24CC" w:rsidRDefault="00C753A6">
            <w:pPr>
              <w:pStyle w:val="TableText"/>
              <w:jc w:val="both"/>
            </w:pPr>
            <w:r>
              <w:t>- Đại diện một số cặp trình bày bảng; các bạn khác theo dõi, đối chiếu và bổ sung.</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HS nhận xét.</w:t>
            </w:r>
          </w:p>
        </w:tc>
        <w:tc>
          <w:tcPr>
            <w:tcW w:w="5102" w:type="dxa"/>
            <w:shd w:val="clear" w:color="auto" w:fill="auto"/>
            <w:tcMar>
              <w:top w:w="45" w:type="dxa"/>
              <w:left w:w="65" w:type="dxa"/>
              <w:bottom w:w="45" w:type="dxa"/>
              <w:right w:w="65" w:type="dxa"/>
            </w:tcMar>
          </w:tcPr>
          <w:p w:rsidR="00FF24CC" w:rsidRDefault="00C753A6">
            <w:pPr>
              <w:pStyle w:val="TableText"/>
              <w:jc w:val="both"/>
            </w:pPr>
            <w:r>
              <w:t>- HS nhận xét nội dung đã đủ ba mục, tranh và câu trả lời có phù hợp với mùa đã chọn hay không.</w:t>
            </w:r>
          </w:p>
        </w:tc>
      </w:tr>
      <w:tr w:rsidR="00FF24CC"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nhận xét, chốt kiến thức; sửa cách dùng từ hoặc thông tin chưa chính xác.</w:t>
            </w:r>
          </w:p>
        </w:tc>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lắng nghe, sửa lại bảng và ghi nhớ đặc điểm, hoạt động, trang phục phù hợp với từng mùa.</w:t>
            </w:r>
          </w:p>
        </w:tc>
      </w:tr>
      <w:tr w:rsidR="00FF24CC"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FF24CC" w:rsidRDefault="00C753A6">
            <w:pPr>
              <w:pStyle w:val="TableText"/>
            </w:pPr>
            <w:bookmarkStart w:id="0" w:name="_GoBack"/>
            <w:r>
              <w:rPr>
                <w:b/>
              </w:rPr>
              <w:t>Hoạt động 2: Thực hành làm bộ sưu tập “Các mùa ở địa phương em”</w:t>
            </w:r>
          </w:p>
          <w:p w:rsidR="00FF24CC" w:rsidRDefault="00C753A6">
            <w:pPr>
              <w:pStyle w:val="TableText"/>
              <w:jc w:val="both"/>
            </w:pPr>
            <w:r>
              <w:rPr>
                <w:b/>
                <w:i/>
              </w:rPr>
              <w:t xml:space="preserve">*Mục tiêu: </w:t>
            </w:r>
            <w:r>
              <w:t>HS hoàn thành bộ sưu tập, nêu được đặc điểm chính của từng mùa và lựa chọn được tranh, ảnh phù hợp.</w:t>
            </w:r>
          </w:p>
          <w:p w:rsidR="00FF24CC" w:rsidRDefault="00C753A6">
            <w:pPr>
              <w:pStyle w:val="TableText"/>
            </w:pPr>
            <w:r>
              <w:rPr>
                <w:b/>
                <w:i/>
              </w:rPr>
              <w:t>*Cách tiến hành:</w:t>
            </w:r>
          </w:p>
        </w:tc>
      </w:tr>
      <w:bookmarkEnd w:id="0"/>
      <w:tr w:rsidR="00FF24CC" w:rsidTr="00100B41">
        <w:trPr>
          <w:cantSplit/>
          <w:jc w:val="center"/>
        </w:trPr>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cho HS đọc yêu cầu đề bài.</w:t>
            </w:r>
          </w:p>
        </w:tc>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đọc to yêu cầu; cả lớp đọc thầm và xác định nhiệm vụ làm bộ sưu tập “Các mùa ở địa phương em”.</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từng nhóm thảo luận để làm bộ sưu tập “Các mùa ở địa phương em”.</w:t>
            </w:r>
          </w:p>
        </w:tc>
        <w:tc>
          <w:tcPr>
            <w:tcW w:w="5102" w:type="dxa"/>
            <w:shd w:val="clear" w:color="auto" w:fill="auto"/>
            <w:tcMar>
              <w:top w:w="45" w:type="dxa"/>
              <w:left w:w="65" w:type="dxa"/>
              <w:bottom w:w="45" w:type="dxa"/>
              <w:right w:w="65" w:type="dxa"/>
            </w:tcMar>
          </w:tcPr>
          <w:p w:rsidR="00FF24CC" w:rsidRDefault="00C753A6">
            <w:pPr>
              <w:pStyle w:val="TableText"/>
              <w:jc w:val="both"/>
            </w:pPr>
            <w:r>
              <w:t>- Từng nhóm thảo luận, phân công nhiệm vụ:</w:t>
            </w:r>
          </w:p>
          <w:p w:rsidR="00FF24CC" w:rsidRDefault="00C753A6">
            <w:pPr>
              <w:pStyle w:val="TableText"/>
              <w:jc w:val="both"/>
            </w:pPr>
            <w:r>
              <w:t>+ Bạn chọn tranh thời tiết, cảnh vật.</w:t>
            </w:r>
          </w:p>
          <w:p w:rsidR="00FF24CC" w:rsidRDefault="00C753A6">
            <w:pPr>
              <w:pStyle w:val="TableText"/>
              <w:jc w:val="both"/>
            </w:pPr>
            <w:r>
              <w:t>+ Bạn chọn tranh hoạt động, trang phục.</w:t>
            </w:r>
          </w:p>
          <w:p w:rsidR="00FF24CC" w:rsidRDefault="00C753A6">
            <w:pPr>
              <w:pStyle w:val="TableText"/>
              <w:jc w:val="both"/>
            </w:pPr>
            <w:r>
              <w:t>+ Bạn sắp xếp và ghi chú.</w:t>
            </w:r>
          </w:p>
          <w:p w:rsidR="00FF24CC" w:rsidRDefault="00C753A6">
            <w:pPr>
              <w:pStyle w:val="TableText"/>
              <w:jc w:val="both"/>
            </w:pPr>
            <w:r>
              <w:t>+ Bạn chuẩn bị giới thiệu sản phẩm.</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HS lựa chọn xem các mùa nào thể hiện rõ ở địa phương: bốn mùa xuân, hè, thu, đông hay hai mùa mưa và mùa khô.</w:t>
            </w:r>
          </w:p>
        </w:tc>
        <w:tc>
          <w:tcPr>
            <w:tcW w:w="5102" w:type="dxa"/>
            <w:shd w:val="clear" w:color="auto" w:fill="auto"/>
            <w:tcMar>
              <w:top w:w="45" w:type="dxa"/>
              <w:left w:w="65" w:type="dxa"/>
              <w:bottom w:w="45" w:type="dxa"/>
              <w:right w:w="65" w:type="dxa"/>
            </w:tcMar>
          </w:tcPr>
          <w:p w:rsidR="00FF24CC" w:rsidRDefault="00C753A6">
            <w:pPr>
              <w:pStyle w:val="TableText"/>
              <w:jc w:val="both"/>
            </w:pPr>
            <w:r>
              <w:t>- HS trao đổi và lựa chọn theo thực tế địa phương; nêu lí do dựa vào đặc điểm thời tiết quan sát được.</w:t>
            </w:r>
          </w:p>
        </w:tc>
      </w:tr>
      <w:tr w:rsidR="00FF24CC" w:rsidTr="00100B41">
        <w:trPr>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hướng dẫn: Bộ sưu tập gồm cả ảnh và chữ. HS trang trí bộ sưu tập bằng hình ảnh và bổ sung thêm chữ, có thể trình bày như bảng ở Hoạt động 1.</w:t>
            </w:r>
          </w:p>
          <w:p w:rsidR="00FF24CC" w:rsidRDefault="00FF24CC">
            <w:pPr>
              <w:pStyle w:val="TableText"/>
              <w:jc w:val="center"/>
            </w:pPr>
          </w:p>
        </w:tc>
        <w:tc>
          <w:tcPr>
            <w:tcW w:w="5102" w:type="dxa"/>
            <w:shd w:val="clear" w:color="auto" w:fill="auto"/>
            <w:tcMar>
              <w:top w:w="45" w:type="dxa"/>
              <w:left w:w="65" w:type="dxa"/>
              <w:bottom w:w="45" w:type="dxa"/>
              <w:right w:w="65" w:type="dxa"/>
            </w:tcMar>
          </w:tcPr>
          <w:p w:rsidR="00FF24CC" w:rsidRDefault="00C753A6">
            <w:pPr>
              <w:pStyle w:val="TableText"/>
              <w:jc w:val="both"/>
            </w:pPr>
            <w:r>
              <w:t>- HS lựa chọn tranh đúng chủ đề, sắp xếp theo từng mùa và ghi chú ngắn gọn.</w:t>
            </w:r>
          </w:p>
          <w:p w:rsidR="00FF24CC" w:rsidRDefault="00C753A6">
            <w:pPr>
              <w:pStyle w:val="TableText"/>
              <w:jc w:val="both"/>
            </w:pPr>
            <w:r>
              <w:t>- HS dán tranh ngay ngắn, trình bày sạch đẹp và kiểm tra không để tranh bị trùng hoặc sai mùa.</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quan sát, hỗ trợ nhóm còn lúng túng; gợi ý HS bổ sung đặc điểm, hoạt động hoặc trang phục còn thiếu.</w:t>
            </w:r>
          </w:p>
        </w:tc>
        <w:tc>
          <w:tcPr>
            <w:tcW w:w="5102" w:type="dxa"/>
            <w:shd w:val="clear" w:color="auto" w:fill="auto"/>
            <w:tcMar>
              <w:top w:w="45" w:type="dxa"/>
              <w:left w:w="65" w:type="dxa"/>
              <w:bottom w:w="45" w:type="dxa"/>
              <w:right w:w="65" w:type="dxa"/>
            </w:tcMar>
          </w:tcPr>
          <w:p w:rsidR="00FF24CC" w:rsidRDefault="00C753A6">
            <w:pPr>
              <w:pStyle w:val="TableText"/>
              <w:jc w:val="both"/>
            </w:pPr>
            <w:r>
              <w:t>- HS tiếp nhận gợi ý, trao đổi với bạn và hoàn thiện bộ sưu tập của nhóm.</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HS chia sẻ sản phẩm của nhóm trước lớp.</w:t>
            </w:r>
          </w:p>
        </w:tc>
        <w:tc>
          <w:tcPr>
            <w:tcW w:w="5102" w:type="dxa"/>
            <w:shd w:val="clear" w:color="auto" w:fill="auto"/>
            <w:tcMar>
              <w:top w:w="45" w:type="dxa"/>
              <w:left w:w="65" w:type="dxa"/>
              <w:bottom w:w="45" w:type="dxa"/>
              <w:right w:w="65" w:type="dxa"/>
            </w:tcMar>
          </w:tcPr>
          <w:p w:rsidR="00FF24CC" w:rsidRDefault="00C753A6">
            <w:pPr>
              <w:pStyle w:val="TableText"/>
              <w:jc w:val="both"/>
            </w:pPr>
            <w:r>
              <w:t>- Đại diện nhóm giới thiệu tên bộ sưu tập, các mùa ở địa phương, đặc điểm nổi bật và cách lựa chọn tranh.</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các nhóm khác nhận xét, bổ sung.</w:t>
            </w:r>
          </w:p>
        </w:tc>
        <w:tc>
          <w:tcPr>
            <w:tcW w:w="5102" w:type="dxa"/>
            <w:shd w:val="clear" w:color="auto" w:fill="auto"/>
            <w:tcMar>
              <w:top w:w="45" w:type="dxa"/>
              <w:left w:w="65" w:type="dxa"/>
              <w:bottom w:w="45" w:type="dxa"/>
              <w:right w:w="65" w:type="dxa"/>
            </w:tcMar>
          </w:tcPr>
          <w:p w:rsidR="00FF24CC" w:rsidRDefault="00C753A6">
            <w:pPr>
              <w:pStyle w:val="TableText"/>
              <w:jc w:val="both"/>
            </w:pPr>
            <w:r>
              <w:t>- Các nhóm lắng nghe, nhận xét bằng lời lịch sự; nêu một điểm phù hợp và một đề nghị bổ sung.</w:t>
            </w:r>
          </w:p>
        </w:tc>
      </w:tr>
      <w:tr w:rsidR="00FF24CC" w:rsidTr="00100B41">
        <w:trPr>
          <w:cantSplit/>
          <w:jc w:val="center"/>
        </w:trPr>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khen các nhóm có sản phẩm đúng nội dung, rõ ràng, sáng tạo; chốt lại những mùa thể hiện rõ ở địa phương.</w:t>
            </w:r>
          </w:p>
        </w:tc>
        <w:tc>
          <w:tcPr>
            <w:tcW w:w="5102" w:type="dxa"/>
            <w:tcBorders>
              <w:bottom w:val="single" w:sz="8" w:space="0" w:color="666666"/>
            </w:tcBorders>
            <w:shd w:val="clear" w:color="auto" w:fill="auto"/>
            <w:tcMar>
              <w:top w:w="45" w:type="dxa"/>
              <w:left w:w="65" w:type="dxa"/>
              <w:bottom w:w="45" w:type="dxa"/>
              <w:right w:w="65" w:type="dxa"/>
            </w:tcMar>
          </w:tcPr>
          <w:p w:rsidR="00FF24CC" w:rsidRDefault="00C753A6">
            <w:pPr>
              <w:pStyle w:val="TableText"/>
              <w:jc w:val="both"/>
            </w:pPr>
            <w:r>
              <w:t>- HS lắng nghe, ghi nhận góp ý và chỉnh sửa sản phẩm nếu cần.</w:t>
            </w:r>
          </w:p>
        </w:tc>
      </w:tr>
      <w:tr w:rsidR="00FF24CC" w:rsidTr="00100B41">
        <w:trPr>
          <w:cantSplit/>
          <w:jc w:val="center"/>
        </w:trPr>
        <w:tc>
          <w:tcPr>
            <w:tcW w:w="10204" w:type="dxa"/>
            <w:gridSpan w:val="2"/>
            <w:tcBorders>
              <w:top w:val="single" w:sz="8" w:space="0" w:color="666666"/>
              <w:bottom w:val="single" w:sz="8" w:space="0" w:color="666666"/>
            </w:tcBorders>
            <w:shd w:val="clear" w:color="auto" w:fill="auto"/>
            <w:tcMar>
              <w:top w:w="45" w:type="dxa"/>
              <w:left w:w="65" w:type="dxa"/>
              <w:bottom w:w="45" w:type="dxa"/>
              <w:right w:w="65" w:type="dxa"/>
            </w:tcMar>
          </w:tcPr>
          <w:p w:rsidR="00FF24CC" w:rsidRDefault="00C753A6">
            <w:pPr>
              <w:pStyle w:val="TableText"/>
            </w:pPr>
            <w:r>
              <w:rPr>
                <w:b/>
              </w:rPr>
              <w:t>3. Hoạt động vận dụng</w:t>
            </w:r>
          </w:p>
          <w:p w:rsidR="00FF24CC" w:rsidRDefault="00C753A6">
            <w:pPr>
              <w:pStyle w:val="TableText"/>
              <w:jc w:val="both"/>
            </w:pPr>
            <w:r>
              <w:rPr>
                <w:b/>
                <w:i/>
              </w:rPr>
              <w:t xml:space="preserve">*Mục tiêu: </w:t>
            </w:r>
            <w:r>
              <w:t>HS vận dụng kiến thức để dự đoán thiên tai có thể xảy ra khi mưa lớn kéo dài và nêu được việc cần làm để hạn chế thiệt hại.</w:t>
            </w:r>
          </w:p>
          <w:p w:rsidR="00FF24CC" w:rsidRDefault="00C753A6">
            <w:pPr>
              <w:pStyle w:val="TableText"/>
            </w:pPr>
            <w:r>
              <w:rPr>
                <w:b/>
                <w:i/>
              </w:rPr>
              <w:t>*Cách tiến hành:</w:t>
            </w:r>
          </w:p>
        </w:tc>
      </w:tr>
      <w:tr w:rsidR="00FF24CC" w:rsidTr="00100B41">
        <w:trPr>
          <w:jc w:val="center"/>
        </w:trPr>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t>- GV cho HS quan sát hình và nêu tình huống:</w:t>
            </w:r>
          </w:p>
          <w:p w:rsidR="00FF24CC" w:rsidRDefault="00C753A6">
            <w:pPr>
              <w:pStyle w:val="TableText"/>
              <w:jc w:val="both"/>
            </w:pPr>
            <w:r>
              <w:t>+ Nếu địa phương em sắp có mưa lớn và kéo dài, thiên tai nào có thể xảy ra?</w:t>
            </w:r>
          </w:p>
          <w:p w:rsidR="00FF24CC" w:rsidRDefault="00C753A6">
            <w:pPr>
              <w:pStyle w:val="TableText"/>
              <w:jc w:val="both"/>
            </w:pPr>
            <w:r>
              <w:lastRenderedPageBreak/>
              <w:t>+ Trao đổi với bạn về các việc cần làm để ứng phó, hạn chế những thiệt hại do thiên tai đó gây ra.</w:t>
            </w:r>
          </w:p>
          <w:p w:rsidR="00FF24CC" w:rsidRDefault="00FF24CC">
            <w:pPr>
              <w:pStyle w:val="TableText"/>
              <w:jc w:val="center"/>
            </w:pPr>
          </w:p>
        </w:tc>
        <w:tc>
          <w:tcPr>
            <w:tcW w:w="5102" w:type="dxa"/>
            <w:tcBorders>
              <w:top w:val="single" w:sz="8" w:space="0" w:color="666666"/>
            </w:tcBorders>
            <w:shd w:val="clear" w:color="auto" w:fill="auto"/>
            <w:tcMar>
              <w:top w:w="45" w:type="dxa"/>
              <w:left w:w="65" w:type="dxa"/>
              <w:bottom w:w="45" w:type="dxa"/>
              <w:right w:w="65" w:type="dxa"/>
            </w:tcMar>
          </w:tcPr>
          <w:p w:rsidR="00FF24CC" w:rsidRDefault="00C753A6">
            <w:pPr>
              <w:pStyle w:val="TableText"/>
              <w:jc w:val="both"/>
            </w:pPr>
            <w:r>
              <w:lastRenderedPageBreak/>
              <w:t>- HS quan sát hình, trao đổi cặp đôi và trả lời:</w:t>
            </w:r>
          </w:p>
          <w:p w:rsidR="00FF24CC" w:rsidRDefault="00C753A6">
            <w:pPr>
              <w:pStyle w:val="TableText"/>
              <w:jc w:val="both"/>
            </w:pPr>
            <w:r>
              <w:t>+ Mưa lớn kéo dài có thể gây ngập lụt, lũ, sạt lở đất.</w:t>
            </w:r>
          </w:p>
          <w:p w:rsidR="00FF24CC" w:rsidRDefault="00C753A6">
            <w:pPr>
              <w:pStyle w:val="TableText"/>
              <w:jc w:val="both"/>
            </w:pPr>
            <w:r>
              <w:t xml:space="preserve">+ Cần theo dõi bản tin thời tiết; chuẩn bị đồ thiết yếu; kê cao </w:t>
            </w:r>
            <w:r>
              <w:lastRenderedPageBreak/>
              <w:t>đồ dùng; tránh vùng trũng, sông suối; sẵn sàng sơ tán khi có yêu cầu.</w:t>
            </w:r>
          </w:p>
          <w:p w:rsidR="00FF24CC" w:rsidRDefault="00C753A6">
            <w:pPr>
              <w:pStyle w:val="TableText"/>
              <w:jc w:val="both"/>
            </w:pPr>
            <w:r>
              <w:t>+ Trẻ em phải đi cùng người lớn, không nghịch nước ngập và không tự ý ra ngoài.</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lastRenderedPageBreak/>
              <w:t>- GV mời một số HS trình bày; yêu cầu các bạn khác nhận xét cách xử lí đã an toàn và phù hợp chưa.</w:t>
            </w:r>
          </w:p>
        </w:tc>
        <w:tc>
          <w:tcPr>
            <w:tcW w:w="5102" w:type="dxa"/>
            <w:shd w:val="clear" w:color="auto" w:fill="auto"/>
            <w:tcMar>
              <w:top w:w="45" w:type="dxa"/>
              <w:left w:w="65" w:type="dxa"/>
              <w:bottom w:w="45" w:type="dxa"/>
              <w:right w:w="65" w:type="dxa"/>
            </w:tcMar>
          </w:tcPr>
          <w:p w:rsidR="00FF24CC" w:rsidRDefault="00C753A6">
            <w:pPr>
              <w:pStyle w:val="TableText"/>
              <w:jc w:val="both"/>
            </w:pPr>
            <w:r>
              <w:t>- Một số HS trình bày; lớp nhận xét, bổ sung và thống nhất những việc cần ưu tiên để bảo vệ tính mạng.</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hỏi: “Hôm nay, chúng ta học bài gì?”</w:t>
            </w:r>
          </w:p>
        </w:tc>
        <w:tc>
          <w:tcPr>
            <w:tcW w:w="5102" w:type="dxa"/>
            <w:shd w:val="clear" w:color="auto" w:fill="auto"/>
            <w:tcMar>
              <w:top w:w="45" w:type="dxa"/>
              <w:left w:w="65" w:type="dxa"/>
              <w:bottom w:w="45" w:type="dxa"/>
              <w:right w:w="65" w:type="dxa"/>
            </w:tcMar>
          </w:tcPr>
          <w:p w:rsidR="00FF24CC" w:rsidRDefault="00C753A6">
            <w:pPr>
              <w:pStyle w:val="TableText"/>
              <w:jc w:val="both"/>
            </w:pPr>
            <w:r>
              <w:t>- HS trả lời: Bài 31 - Ôn tập chủ đề Trái Đất và bầu trời (Tiết 1).</w:t>
            </w:r>
          </w:p>
        </w:tc>
      </w:tr>
      <w:tr w:rsidR="00FF24CC" w:rsidTr="00100B41">
        <w:trPr>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cho HS quan sát mục “Bây giờ, em có thể” và tự đánh giá những nội dung đã làm được.</w:t>
            </w:r>
          </w:p>
          <w:p w:rsidR="00FF24CC" w:rsidRDefault="00FF24CC">
            <w:pPr>
              <w:pStyle w:val="TableText"/>
              <w:jc w:val="center"/>
            </w:pPr>
          </w:p>
        </w:tc>
        <w:tc>
          <w:tcPr>
            <w:tcW w:w="5102" w:type="dxa"/>
            <w:shd w:val="clear" w:color="auto" w:fill="auto"/>
            <w:tcMar>
              <w:top w:w="45" w:type="dxa"/>
              <w:left w:w="65" w:type="dxa"/>
              <w:bottom w:w="45" w:type="dxa"/>
              <w:right w:w="65" w:type="dxa"/>
            </w:tcMar>
          </w:tcPr>
          <w:p w:rsidR="00FF24CC" w:rsidRDefault="00C753A6">
            <w:pPr>
              <w:pStyle w:val="TableText"/>
              <w:jc w:val="both"/>
            </w:pPr>
            <w:r>
              <w:t>- HS tự đánh giá:</w:t>
            </w:r>
          </w:p>
          <w:p w:rsidR="00FF24CC" w:rsidRDefault="00C753A6">
            <w:pPr>
              <w:pStyle w:val="TableText"/>
              <w:jc w:val="both"/>
            </w:pPr>
            <w:r>
              <w:t>+ Nêu được đặc điểm của các mùa trong năm.</w:t>
            </w:r>
          </w:p>
          <w:p w:rsidR="00FF24CC" w:rsidRDefault="00C753A6">
            <w:pPr>
              <w:pStyle w:val="TableText"/>
              <w:jc w:val="both"/>
            </w:pPr>
            <w:r>
              <w:t>+ Biết lựa chọn trang phục theo mùa.</w:t>
            </w:r>
          </w:p>
          <w:p w:rsidR="00FF24CC" w:rsidRDefault="00C753A6">
            <w:pPr>
              <w:pStyle w:val="TableText"/>
              <w:jc w:val="both"/>
            </w:pPr>
            <w:r>
              <w:t>+ Nêu được biểu hiện và biết cách ứng phó với thiên tai.</w:t>
            </w:r>
          </w:p>
        </w:tc>
      </w:tr>
      <w:tr w:rsidR="00FF24CC" w:rsidTr="00100B41">
        <w:trPr>
          <w:cantSplit/>
          <w:jc w:val="center"/>
        </w:trPr>
        <w:tc>
          <w:tcPr>
            <w:tcW w:w="5102" w:type="dxa"/>
            <w:shd w:val="clear" w:color="auto" w:fill="auto"/>
            <w:tcMar>
              <w:top w:w="45" w:type="dxa"/>
              <w:left w:w="65" w:type="dxa"/>
              <w:bottom w:w="45" w:type="dxa"/>
              <w:right w:w="65" w:type="dxa"/>
            </w:tcMar>
          </w:tcPr>
          <w:p w:rsidR="00FF24CC" w:rsidRDefault="00C753A6">
            <w:pPr>
              <w:pStyle w:val="TableText"/>
              <w:jc w:val="both"/>
            </w:pPr>
            <w:r>
              <w:t>- GV dặn HS chuẩn bị mẫu sản phẩm quần áo hoặc mẫu sản phẩm khác để hoàn thiện trên lớp ở tiết sau.</w:t>
            </w:r>
          </w:p>
        </w:tc>
        <w:tc>
          <w:tcPr>
            <w:tcW w:w="5102" w:type="dxa"/>
            <w:shd w:val="clear" w:color="auto" w:fill="auto"/>
            <w:tcMar>
              <w:top w:w="45" w:type="dxa"/>
              <w:left w:w="65" w:type="dxa"/>
              <w:bottom w:w="45" w:type="dxa"/>
              <w:right w:w="65" w:type="dxa"/>
            </w:tcMar>
          </w:tcPr>
          <w:p w:rsidR="00FF24CC" w:rsidRDefault="00C753A6">
            <w:pPr>
              <w:pStyle w:val="TableText"/>
              <w:jc w:val="both"/>
            </w:pPr>
            <w:r>
              <w:t>- HS ghi nhớ, chuẩn bị vật liệu và sản phẩm theo hướng dẫn; bảo đảm an toàn khi sử dụng kéo, hồ dán.</w:t>
            </w:r>
          </w:p>
        </w:tc>
      </w:tr>
    </w:tbl>
    <w:p w:rsidR="00FF24CC" w:rsidRDefault="00C753A6">
      <w:r>
        <w:rPr>
          <w:b/>
        </w:rPr>
        <w:t>IV. ĐIỀU CHỈNH SAU TIẾT HỌC (NẾU CÓ)</w:t>
      </w:r>
    </w:p>
    <w:p w:rsidR="00FF24CC" w:rsidRDefault="00C753A6">
      <w:pPr>
        <w:jc w:val="both"/>
      </w:pPr>
      <w:r>
        <w:t>...............................................................................................</w:t>
      </w:r>
    </w:p>
    <w:p w:rsidR="00FF24CC" w:rsidRDefault="00C753A6">
      <w:pPr>
        <w:jc w:val="both"/>
      </w:pPr>
      <w:r>
        <w:t>...............................................................................................</w:t>
      </w:r>
    </w:p>
    <w:p w:rsidR="00FF24CC" w:rsidRDefault="00C753A6">
      <w:pPr>
        <w:jc w:val="both"/>
      </w:pPr>
      <w:r>
        <w:t>...............................................................................................</w:t>
      </w:r>
    </w:p>
    <w:sectPr w:rsidR="00FF24CC" w:rsidSect="00034616">
      <w:pgSz w:w="11906" w:h="16838"/>
      <w:pgMar w:top="822" w:right="822" w:bottom="822" w:left="822"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3"/>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00B41"/>
    <w:rsid w:val="0015074B"/>
    <w:rsid w:val="0029639D"/>
    <w:rsid w:val="00326F90"/>
    <w:rsid w:val="00AA1D8D"/>
    <w:rsid w:val="00B47730"/>
    <w:rsid w:val="00C753A6"/>
    <w:rsid w:val="00CB0664"/>
    <w:rsid w:val="00DD5BB3"/>
    <w:rsid w:val="00FC693F"/>
    <w:rsid w:val="00FF24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Text"/>
    <w:pPr>
      <w:spacing w:after="0" w:line="240" w:lineRule="auto"/>
    </w:pPr>
    <w:rPr>
      <w:rFonts w:ascii="Times New Roman" w:eastAsia="Times New Roman" w:hAnsi="Times New Roman"/>
      <w:sz w:val="20"/>
    </w:rPr>
  </w:style>
  <w:style w:type="paragraph" w:styleId="BalloonText">
    <w:name w:val="Balloon Text"/>
    <w:basedOn w:val="Normal"/>
    <w:link w:val="BalloonTextChar"/>
    <w:uiPriority w:val="99"/>
    <w:semiHidden/>
    <w:unhideWhenUsed/>
    <w:rsid w:val="00100B41"/>
    <w:rPr>
      <w:rFonts w:ascii="Tahoma" w:hAnsi="Tahoma" w:cs="Tahoma"/>
      <w:sz w:val="16"/>
      <w:szCs w:val="16"/>
    </w:rPr>
  </w:style>
  <w:style w:type="character" w:customStyle="1" w:styleId="BalloonTextChar">
    <w:name w:val="Balloon Text Char"/>
    <w:basedOn w:val="DefaultParagraphFont"/>
    <w:link w:val="BalloonText"/>
    <w:uiPriority w:val="99"/>
    <w:semiHidden/>
    <w:rsid w:val="00100B41"/>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40" w:lineRule="auto"/>
    </w:pPr>
    <w:rPr>
      <w:rFonts w:ascii="Times New Roman" w:eastAsia="Times New Roman" w:hAnsi="Times New Roman"/>
      <w:sz w:val="26"/>
    </w:rPr>
  </w:style>
  <w:style w:type="paragraph" w:styleId="Heading1">
    <w:name w:val="heading 1"/>
    <w:basedOn w:val="Normal"/>
    <w:next w:val="Normal"/>
    <w:link w:val="Heading1Cha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leText">
    <w:name w:val="TableText"/>
    <w:pPr>
      <w:spacing w:after="0" w:line="240" w:lineRule="auto"/>
    </w:pPr>
    <w:rPr>
      <w:rFonts w:ascii="Times New Roman" w:eastAsia="Times New Roman" w:hAnsi="Times New Roman"/>
      <w:sz w:val="20"/>
    </w:rPr>
  </w:style>
  <w:style w:type="paragraph" w:styleId="BalloonText">
    <w:name w:val="Balloon Text"/>
    <w:basedOn w:val="Normal"/>
    <w:link w:val="BalloonTextChar"/>
    <w:uiPriority w:val="99"/>
    <w:semiHidden/>
    <w:unhideWhenUsed/>
    <w:rsid w:val="00100B41"/>
    <w:rPr>
      <w:rFonts w:ascii="Tahoma" w:hAnsi="Tahoma" w:cs="Tahoma"/>
      <w:sz w:val="16"/>
      <w:szCs w:val="16"/>
    </w:rPr>
  </w:style>
  <w:style w:type="character" w:customStyle="1" w:styleId="BalloonTextChar">
    <w:name w:val="Balloon Text Char"/>
    <w:basedOn w:val="DefaultParagraphFont"/>
    <w:link w:val="BalloonText"/>
    <w:uiPriority w:val="99"/>
    <w:semiHidden/>
    <w:rsid w:val="00100B41"/>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D24A7F-F243-4ACF-AD3F-B023C08C41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3297</Words>
  <Characters>18795</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22048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BAOTRAN</dc:creator>
  <cp:keywords/>
  <dc:description>generated by python-docx</dc:description>
  <cp:lastModifiedBy>Administrator</cp:lastModifiedBy>
  <cp:revision>3</cp:revision>
  <dcterms:created xsi:type="dcterms:W3CDTF">2026-06-11T16:41:00Z</dcterms:created>
  <dcterms:modified xsi:type="dcterms:W3CDTF">2026-08-18T14:11:00Z</dcterms:modified>
  <cp:category/>
</cp:coreProperties>
</file>