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776"/>
        <w:gridCol w:w="2914"/>
        <w:gridCol w:w="1066"/>
        <w:gridCol w:w="583"/>
        <w:gridCol w:w="1553"/>
        <w:gridCol w:w="774"/>
        <w:gridCol w:w="680"/>
        <w:gridCol w:w="1361"/>
        <w:gridCol w:w="391"/>
        <w:tblGridChange w:id="0">
          <w:tblGrid>
            <w:gridCol w:w="776"/>
            <w:gridCol w:w="2914"/>
            <w:gridCol w:w="1066"/>
            <w:gridCol w:w="583"/>
            <w:gridCol w:w="1553"/>
            <w:gridCol w:w="774"/>
            <w:gridCol w:w="680"/>
            <w:gridCol w:w="1361"/>
            <w:gridCol w:w="391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TÊN CỤC THUẾ: 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bookmarkStart w:colFirst="0" w:colLast="0" w:name="bookmark=id.xccfkvtierjh" w:id="0"/>
          <w:bookmarkEnd w:id="0"/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HÓA ĐƠN GIÁ TRỊ GIA TĂNG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Liên 1: Lưu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Ngày ........ tháng ........ năm 20.......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số: 01GTKT3/001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hiệu: 01AA/22P</w:t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Số: 0000001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người bán: 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Mã số thuế: 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524125" cy="18097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Địa chỉ: 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Điện thoại: ........................................................................ Số tài khoản 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người mua: 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Mã số thuế: </w:t>
            </w: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2524125" cy="18097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180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Địa chỉ: 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tài khoản: ....................................................................................................................................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Tên hàng hóa, dịch vụ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vị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Số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Đơn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6=4x5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Cộng tiền hàng: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suất GTGT: ....................% Tiền thuế GTGT: 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cộng tiền thanh toán: 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tiền viết bằng chữ: 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MUA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ghi rõ họ,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BÁN HÀNG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đóng dấu, ghi rõ họ, tên)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(Cần kiểm tra, đối chiếu khi lập, giao, nhận hóa đơn)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mQUcfVoHrUzvL3+i9mLNhTc7A==">CgMxLjAyD2lkLnhjY2ZrdnRpZXJqaDgAciExX2lXdHU1MDZ3aEtVc21nT1FNclBZcHMwTVkwa2pEUEQ=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