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widowControl w:val="0"/>
        <w:spacing w:after="0" w:before="460" w:line="252.00000000000003" w:lineRule="auto"/>
        <w:rPr>
          <w:rFonts w:ascii="Ubuntu" w:cs="Ubuntu" w:eastAsia="Ubuntu" w:hAnsi="Ubuntu"/>
          <w:b w:val="1"/>
          <w:color w:val="7665a0"/>
          <w:sz w:val="38"/>
          <w:szCs w:val="38"/>
        </w:rPr>
      </w:pPr>
      <w:bookmarkStart w:colFirst="0" w:colLast="0" w:name="_1egn6safiqq" w:id="0"/>
      <w:bookmarkEnd w:id="0"/>
      <w:r w:rsidDel="00000000" w:rsidR="00000000" w:rsidRPr="00000000">
        <w:rPr>
          <w:rFonts w:ascii="Ubuntu" w:cs="Ubuntu" w:eastAsia="Ubuntu" w:hAnsi="Ubuntu"/>
          <w:b w:val="1"/>
          <w:color w:val="7665a0"/>
          <w:sz w:val="38"/>
          <w:szCs w:val="38"/>
          <w:rtl w:val="0"/>
        </w:rPr>
        <w:t xml:space="preserve">HTML Web Page - Project Rubric</w:t>
      </w:r>
    </w:p>
    <w:p w:rsidR="00000000" w:rsidDel="00000000" w:rsidP="00000000" w:rsidRDefault="00000000" w:rsidRPr="00000000" w14:paraId="000000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52.00000000000003" w:lineRule="auto"/>
        <w:rPr>
          <w:color w:val="5d677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2385"/>
        <w:gridCol w:w="2145"/>
        <w:gridCol w:w="1965"/>
        <w:gridCol w:w="2145"/>
        <w:tblGridChange w:id="0">
          <w:tblGrid>
            <w:gridCol w:w="1905"/>
            <w:gridCol w:w="2385"/>
            <w:gridCol w:w="2145"/>
            <w:gridCol w:w="196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Key 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Extensive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Convincing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Limited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color w:val="5d677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5d6770"/>
                <w:sz w:val="18"/>
                <w:szCs w:val="18"/>
                <w:rtl w:val="0"/>
              </w:rPr>
              <w:t xml:space="preserve">No Evidence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Using Computer Languages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Website uses HTML paragraph and heading tags.  There are minimal syntax errors and the page renders correctly. All text in the page is contained inside elements.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Website uses HTML paragraph and heading tags.  The page renders correctly, but there are some syntax errors.  Text is generally contained inside elements.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Website uses some HTML paragraph or heading tags.  Most of the page renders correctly, but there are significant syntax errors and some text may not be contained in elements.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website does not use HTML paragraph or heading tags.  Syntax errors prevent the page from being rendered correctly.  Some text is outside elements, and tags such as &lt;html&gt;, &lt;head&gt; and &lt;body&gt; may be missing.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Creating a Digital Artifact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Website uses HTML tags to format the page, in a logical way that is consistent with the plan in the project guide and helps the user understand the page.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website uses HTML tags to format the page in a way that is generally consistent with the plan in the project guide.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The website uses HTML tags to format the page, but it may be different from the plan in the project guide.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Website does not use HTML tags to format text.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Debugging and Clean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Code is consistently well formatted, with nested tags aligned vertically to make them easier to read.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HTML code is generally well formatted using whitespace, though there may be some parts that are difficult to read.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HTML code is sometimes formatted to be readable, but does not consistently use white space to organize tags.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HTML code is not formatted in a readable way, makes little use of white space.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Program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Gave thoughtful feedback to peers and responded to peer feedback by making appropriate changes to the web page.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Gave and responded to peer feedback.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Gave some feedback to peers.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color w:val="5d6770"/>
                <w:sz w:val="20"/>
                <w:szCs w:val="20"/>
              </w:rPr>
            </w:pPr>
            <w:r w:rsidDel="00000000" w:rsidR="00000000" w:rsidRPr="00000000">
              <w:rPr>
                <w:color w:val="5d6770"/>
                <w:sz w:val="20"/>
                <w:szCs w:val="20"/>
                <w:rtl w:val="0"/>
              </w:rPr>
              <w:t xml:space="preserve">Did not give feedback to peers.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widowControl w:val="0"/>
        <w:spacing w:before="460" w:line="252.00000000000003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