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sz w:val="16"/>
          <w:szCs w:val="16"/>
        </w:rPr>
      </w:pPr>
      <w:r w:rsidDel="00000000" w:rsidR="00000000" w:rsidRPr="00000000">
        <w:rPr>
          <w:sz w:val="16"/>
          <w:szCs w:val="16"/>
          <w:rtl w:val="0"/>
        </w:rPr>
        <w:t xml:space="preserve">SCIA allestimento aree cani - Agg. Apr. 2024</w:t>
      </w:r>
    </w:p>
    <w:p w:rsidR="00000000" w:rsidDel="00000000" w:rsidP="00000000" w:rsidRDefault="00000000" w:rsidRPr="00000000" w14:paraId="00000002">
      <w:pPr>
        <w:spacing w:line="240" w:lineRule="auto"/>
        <w:rPr>
          <w:sz w:val="20"/>
          <w:szCs w:val="20"/>
        </w:rPr>
      </w:pPr>
      <w:r w:rsidDel="00000000" w:rsidR="00000000" w:rsidRPr="00000000">
        <w:rPr>
          <w:rtl w:val="0"/>
        </w:rPr>
      </w:r>
    </w:p>
    <w:tbl>
      <w:tblPr>
        <w:tblStyle w:val="Table1"/>
        <w:tblW w:w="984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AL COMUNE DI RICCIONE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i w:val="1"/>
                <w:color w:val="004a97"/>
                <w:sz w:val="14"/>
                <w:szCs w:val="14"/>
              </w:rPr>
            </w:pPr>
            <w:r w:rsidDel="00000000" w:rsidR="00000000" w:rsidRPr="00000000">
              <w:rPr>
                <w:b w:val="1"/>
                <w:sz w:val="24"/>
                <w:szCs w:val="24"/>
                <w:rtl w:val="0"/>
              </w:rPr>
              <w:t xml:space="preserve">Settore Turismo – Sport – Cultura – Sviluppo Economico</w:t>
            </w:r>
            <w:r w:rsidDel="00000000" w:rsidR="00000000" w:rsidRPr="00000000">
              <w:pict>
                <v:rect style="width:0.0pt;height:1.5pt" o:hr="t" o:hrstd="t" o:hralign="center" fillcolor="#A0A0A0" stroked="f"/>
              </w:pict>
            </w:r>
            <w:r w:rsidDel="00000000" w:rsidR="00000000" w:rsidRPr="00000000">
              <w:rPr>
                <w:b w:val="1"/>
                <w:sz w:val="20"/>
                <w:szCs w:val="20"/>
                <w:rtl w:val="0"/>
              </w:rPr>
              <w:br w:type="textWrapping"/>
              <w:t xml:space="preserve">Servizio Demanio Marittimo</w:t>
            </w:r>
            <w:r w:rsidDel="00000000" w:rsidR="00000000" w:rsidRPr="00000000">
              <w:rPr>
                <w:b w:val="1"/>
                <w:i w:val="1"/>
                <w:color w:val="004a97"/>
                <w:sz w:val="14"/>
                <w:szCs w:val="14"/>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da trasmettere a mezzo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pec: </w:t>
            </w:r>
            <w:hyperlink r:id="rId6">
              <w:r w:rsidDel="00000000" w:rsidR="00000000" w:rsidRPr="00000000">
                <w:rPr>
                  <w:color w:val="1155cc"/>
                  <w:sz w:val="20"/>
                  <w:szCs w:val="20"/>
                  <w:u w:val="single"/>
                  <w:rtl w:val="0"/>
                </w:rPr>
                <w:t xml:space="preserve">comune.riccione@legalmail.it</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mail: </w:t>
            </w:r>
            <w:hyperlink r:id="rId7">
              <w:r w:rsidDel="00000000" w:rsidR="00000000" w:rsidRPr="00000000">
                <w:rPr>
                  <w:color w:val="1155cc"/>
                  <w:sz w:val="20"/>
                  <w:szCs w:val="20"/>
                  <w:u w:val="single"/>
                  <w:rtl w:val="0"/>
                </w:rPr>
                <w:t xml:space="preserve">protocollo@comune.riccione.rn.it</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A">
            <w:pPr>
              <w:widowControl w:val="0"/>
              <w:spacing w:line="240" w:lineRule="auto"/>
              <w:rPr>
                <w:b w:val="1"/>
                <w:sz w:val="24"/>
                <w:szCs w:val="24"/>
              </w:rPr>
            </w:pPr>
            <w:r w:rsidDel="00000000" w:rsidR="00000000" w:rsidRPr="00000000">
              <w:rPr>
                <w:b w:val="1"/>
                <w:sz w:val="24"/>
                <w:szCs w:val="24"/>
                <w:rtl w:val="0"/>
              </w:rPr>
              <w:t xml:space="preserve">OGGETTO: Segnalazione certificata inizio attività allestimento aree attrezzate per l’accoglienza di animali domestici nelle strutture balneari - zona di spiaggia n. ……..</w:t>
            </w:r>
          </w:p>
          <w:p w:rsidR="00000000" w:rsidDel="00000000" w:rsidP="00000000" w:rsidRDefault="00000000" w:rsidRPr="00000000" w14:paraId="0000000B">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rtl w:val="0"/>
        </w:rPr>
      </w:r>
    </w:p>
    <w:p w:rsidR="00000000" w:rsidDel="00000000" w:rsidP="00000000" w:rsidRDefault="00000000" w:rsidRPr="00000000" w14:paraId="0000000E">
      <w:pPr>
        <w:spacing w:line="240" w:lineRule="auto"/>
        <w:rPr>
          <w:sz w:val="20"/>
          <w:szCs w:val="20"/>
        </w:rPr>
      </w:pPr>
      <w:r w:rsidDel="00000000" w:rsidR="00000000" w:rsidRPr="00000000">
        <w:rPr>
          <w:color w:val="ff0000"/>
          <w:sz w:val="20"/>
          <w:szCs w:val="20"/>
          <w:rtl w:val="0"/>
        </w:rPr>
        <w:t xml:space="preserve">*</w:t>
      </w:r>
      <w:r w:rsidDel="00000000" w:rsidR="00000000" w:rsidRPr="00000000">
        <w:rPr>
          <w:sz w:val="20"/>
          <w:szCs w:val="20"/>
          <w:rtl w:val="0"/>
        </w:rPr>
        <w:t xml:space="preserve">Il sottoscritto __________________________________________________________________________, </w:t>
      </w:r>
    </w:p>
    <w:p w:rsidR="00000000" w:rsidDel="00000000" w:rsidP="00000000" w:rsidRDefault="00000000" w:rsidRPr="00000000" w14:paraId="0000000F">
      <w:pPr>
        <w:spacing w:line="240" w:lineRule="auto"/>
        <w:ind w:left="360" w:firstLine="0"/>
        <w:rPr>
          <w:sz w:val="20"/>
          <w:szCs w:val="20"/>
        </w:rPr>
      </w:pPr>
      <w:r w:rsidDel="00000000" w:rsidR="00000000" w:rsidRPr="00000000">
        <w:rPr>
          <w:rtl w:val="0"/>
        </w:rPr>
      </w:r>
    </w:p>
    <w:p w:rsidR="00000000" w:rsidDel="00000000" w:rsidP="00000000" w:rsidRDefault="00000000" w:rsidRPr="00000000" w14:paraId="00000010">
      <w:pPr>
        <w:spacing w:line="240" w:lineRule="auto"/>
        <w:rPr>
          <w:sz w:val="20"/>
          <w:szCs w:val="20"/>
        </w:rPr>
      </w:pPr>
      <w:r w:rsidDel="00000000" w:rsidR="00000000" w:rsidRPr="00000000">
        <w:rPr>
          <w:sz w:val="20"/>
          <w:szCs w:val="20"/>
          <w:rtl w:val="0"/>
        </w:rPr>
        <w:t xml:space="preserve">ditta individuale  / legale rappresentante della società ___________________________________________, </w:t>
      </w:r>
    </w:p>
    <w:p w:rsidR="00000000" w:rsidDel="00000000" w:rsidP="00000000" w:rsidRDefault="00000000" w:rsidRPr="00000000" w14:paraId="00000011">
      <w:pPr>
        <w:spacing w:line="240" w:lineRule="auto"/>
        <w:rPr>
          <w:sz w:val="20"/>
          <w:szCs w:val="20"/>
        </w:rPr>
      </w:pPr>
      <w:r w:rsidDel="00000000" w:rsidR="00000000" w:rsidRPr="00000000">
        <w:rPr>
          <w:rtl w:val="0"/>
        </w:rPr>
      </w:r>
    </w:p>
    <w:p w:rsidR="00000000" w:rsidDel="00000000" w:rsidP="00000000" w:rsidRDefault="00000000" w:rsidRPr="00000000" w14:paraId="00000012">
      <w:pPr>
        <w:spacing w:line="240" w:lineRule="auto"/>
        <w:rPr>
          <w:sz w:val="20"/>
          <w:szCs w:val="20"/>
        </w:rPr>
      </w:pPr>
      <w:r w:rsidDel="00000000" w:rsidR="00000000" w:rsidRPr="00000000">
        <w:rPr>
          <w:sz w:val="20"/>
          <w:szCs w:val="20"/>
          <w:rtl w:val="0"/>
        </w:rPr>
        <w:t xml:space="preserve">con sede a ____________________________________ in via ___________________________ n. _____ </w:t>
      </w:r>
    </w:p>
    <w:p w:rsidR="00000000" w:rsidDel="00000000" w:rsidP="00000000" w:rsidRDefault="00000000" w:rsidRPr="00000000" w14:paraId="00000013">
      <w:pPr>
        <w:spacing w:line="240" w:lineRule="auto"/>
        <w:rPr>
          <w:sz w:val="20"/>
          <w:szCs w:val="20"/>
        </w:rPr>
      </w:pPr>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sz w:val="20"/>
          <w:szCs w:val="20"/>
          <w:rtl w:val="0"/>
        </w:rPr>
        <w:t xml:space="preserve">codice fiscale ________________________, </w:t>
      </w:r>
      <w:r w:rsidDel="00000000" w:rsidR="00000000" w:rsidRPr="00000000">
        <w:rPr>
          <w:b w:val="1"/>
          <w:sz w:val="20"/>
          <w:szCs w:val="20"/>
          <w:rtl w:val="0"/>
        </w:rPr>
        <w:t xml:space="preserve">PEC </w:t>
      </w:r>
      <w:r w:rsidDel="00000000" w:rsidR="00000000" w:rsidRPr="00000000">
        <w:rPr>
          <w:sz w:val="20"/>
          <w:szCs w:val="20"/>
          <w:rtl w:val="0"/>
        </w:rPr>
        <w:t xml:space="preserve">_______________________ , </w:t>
      </w:r>
      <w:r w:rsidDel="00000000" w:rsidR="00000000" w:rsidRPr="00000000">
        <w:rPr>
          <w:b w:val="1"/>
          <w:sz w:val="20"/>
          <w:szCs w:val="20"/>
          <w:rtl w:val="0"/>
        </w:rPr>
        <w:t xml:space="preserve">Tel</w:t>
      </w:r>
      <w:r w:rsidDel="00000000" w:rsidR="00000000" w:rsidRPr="00000000">
        <w:rPr>
          <w:sz w:val="20"/>
          <w:szCs w:val="20"/>
          <w:rtl w:val="0"/>
        </w:rPr>
        <w:t xml:space="preserve">. _________________</w:t>
      </w:r>
    </w:p>
    <w:p w:rsidR="00000000" w:rsidDel="00000000" w:rsidP="00000000" w:rsidRDefault="00000000" w:rsidRPr="00000000" w14:paraId="00000015">
      <w:pPr>
        <w:spacing w:line="240" w:lineRule="auto"/>
        <w:rPr>
          <w:sz w:val="20"/>
          <w:szCs w:val="20"/>
        </w:rPr>
      </w:pPr>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sz w:val="20"/>
          <w:szCs w:val="20"/>
          <w:rtl w:val="0"/>
        </w:rPr>
        <w:t xml:space="preserve">titolare della concessione demaniale marittima n. ___________ del ________________________________ </w:t>
      </w:r>
    </w:p>
    <w:p w:rsidR="00000000" w:rsidDel="00000000" w:rsidP="00000000" w:rsidRDefault="00000000" w:rsidRPr="00000000" w14:paraId="00000017">
      <w:pPr>
        <w:spacing w:line="240" w:lineRule="auto"/>
        <w:rPr>
          <w:sz w:val="20"/>
          <w:szCs w:val="20"/>
        </w:rPr>
      </w:pPr>
      <w:r w:rsidDel="00000000" w:rsidR="00000000" w:rsidRPr="00000000">
        <w:rPr>
          <w:rtl w:val="0"/>
        </w:rPr>
      </w:r>
    </w:p>
    <w:p w:rsidR="00000000" w:rsidDel="00000000" w:rsidP="00000000" w:rsidRDefault="00000000" w:rsidRPr="00000000" w14:paraId="00000018">
      <w:pPr>
        <w:spacing w:line="240" w:lineRule="auto"/>
        <w:rPr>
          <w:sz w:val="20"/>
          <w:szCs w:val="20"/>
        </w:rPr>
      </w:pPr>
      <w:r w:rsidDel="00000000" w:rsidR="00000000" w:rsidRPr="00000000">
        <w:rPr>
          <w:sz w:val="20"/>
          <w:szCs w:val="20"/>
          <w:rtl w:val="0"/>
        </w:rPr>
        <w:t xml:space="preserve">relativa a ________________________________________________________________________ , </w:t>
      </w:r>
    </w:p>
    <w:p w:rsidR="00000000" w:rsidDel="00000000" w:rsidP="00000000" w:rsidRDefault="00000000" w:rsidRPr="00000000" w14:paraId="00000019">
      <w:pPr>
        <w:spacing w:line="240" w:lineRule="auto"/>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concessionario / affidatario della concessione demaniale marittima n. ______ del _________ relativa allo </w:t>
      </w:r>
    </w:p>
    <w:p w:rsidR="00000000" w:rsidDel="00000000" w:rsidP="00000000" w:rsidRDefault="00000000" w:rsidRPr="00000000" w14:paraId="0000001B">
      <w:pPr>
        <w:rPr>
          <w:b w:val="1"/>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stabilimento balneare della</w:t>
      </w:r>
      <w:r w:rsidDel="00000000" w:rsidR="00000000" w:rsidRPr="00000000">
        <w:rPr>
          <w:b w:val="1"/>
          <w:sz w:val="20"/>
          <w:szCs w:val="20"/>
          <w:rtl w:val="0"/>
        </w:rPr>
        <w:t xml:space="preserve"> zona n.</w:t>
      </w:r>
      <w:r w:rsidDel="00000000" w:rsidR="00000000" w:rsidRPr="00000000">
        <w:rPr>
          <w:sz w:val="20"/>
          <w:szCs w:val="20"/>
          <w:rtl w:val="0"/>
        </w:rPr>
        <w:t xml:space="preserve"> </w:t>
      </w:r>
      <w:r w:rsidDel="00000000" w:rsidR="00000000" w:rsidRPr="00000000">
        <w:rPr>
          <w:b w:val="1"/>
          <w:sz w:val="20"/>
          <w:szCs w:val="20"/>
          <w:rtl w:val="0"/>
        </w:rPr>
        <w:t xml:space="preserve">……....</w:t>
      </w:r>
      <w:r w:rsidDel="00000000" w:rsidR="00000000" w:rsidRPr="00000000">
        <w:rPr>
          <w:sz w:val="20"/>
          <w:szCs w:val="20"/>
          <w:rtl w:val="0"/>
        </w:rPr>
        <w:t xml:space="preserve"> ; </w:t>
      </w:r>
    </w:p>
    <w:p w:rsidR="00000000" w:rsidDel="00000000" w:rsidP="00000000" w:rsidRDefault="00000000" w:rsidRPr="00000000" w14:paraId="0000001D">
      <w:pPr>
        <w:rPr>
          <w:sz w:val="18"/>
          <w:szCs w:val="18"/>
        </w:rPr>
      </w:pPr>
      <w:r w:rsidDel="00000000" w:rsidR="00000000" w:rsidRPr="00000000">
        <w:rPr>
          <w:color w:val="ff0000"/>
          <w:sz w:val="18"/>
          <w:szCs w:val="18"/>
          <w:rtl w:val="0"/>
        </w:rPr>
        <w:t xml:space="preserve">* dati obbligatori (tutti fino a qui)</w:t>
      </w:r>
      <w:r w:rsidDel="00000000" w:rsidR="00000000" w:rsidRPr="00000000">
        <w:rPr>
          <w:sz w:val="18"/>
          <w:szCs w:val="18"/>
          <w:rtl w:val="0"/>
        </w:rPr>
        <w:t xml:space="preserve"> </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SEGNALA l’inizio attività per : </w:t>
      </w:r>
    </w:p>
    <w:p w:rsidR="00000000" w:rsidDel="00000000" w:rsidP="00000000" w:rsidRDefault="00000000" w:rsidRPr="00000000" w14:paraId="00000020">
      <w:pPr>
        <w:jc w:val="center"/>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Riallestire le aree attrezzate per ospitare animali domestici, come autorizzate / segnalate nella     precedentemente stagione balneare estiva;</w:t>
      </w:r>
    </w:p>
    <w:p w:rsidR="00000000" w:rsidDel="00000000" w:rsidP="00000000" w:rsidRDefault="00000000" w:rsidRPr="00000000" w14:paraId="00000022">
      <w:pPr>
        <w:ind w:left="720" w:firstLine="0"/>
        <w:rPr>
          <w:sz w:val="20"/>
          <w:szCs w:val="20"/>
        </w:rPr>
      </w:pPr>
      <w:r w:rsidDel="00000000" w:rsidR="00000000" w:rsidRPr="00000000">
        <w:rPr>
          <w:rtl w:val="0"/>
        </w:rPr>
      </w:r>
    </w:p>
    <w:p w:rsidR="00000000" w:rsidDel="00000000" w:rsidP="00000000" w:rsidRDefault="00000000" w:rsidRPr="00000000" w14:paraId="00000023">
      <w:pPr>
        <w:numPr>
          <w:ilvl w:val="0"/>
          <w:numId w:val="2"/>
        </w:numPr>
        <w:ind w:left="720" w:hanging="360"/>
        <w:rPr>
          <w:sz w:val="20"/>
          <w:szCs w:val="20"/>
        </w:rPr>
      </w:pPr>
      <w:r w:rsidDel="00000000" w:rsidR="00000000" w:rsidRPr="00000000">
        <w:rPr>
          <w:sz w:val="20"/>
          <w:szCs w:val="20"/>
          <w:rtl w:val="0"/>
        </w:rPr>
        <w:t xml:space="preserve">Modificare gli allestimenti di aree attrezzate per ospitare animali domestici, autorizzate / segnalate nella precedentemente stagione balneare estiva; </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ind w:left="720" w:firstLine="0"/>
        <w:rPr>
          <w:sz w:val="20"/>
          <w:szCs w:val="20"/>
        </w:rPr>
      </w:pPr>
      <w:r w:rsidDel="00000000" w:rsidR="00000000" w:rsidRPr="00000000">
        <w:rPr>
          <w:sz w:val="20"/>
          <w:szCs w:val="20"/>
          <w:rtl w:val="0"/>
        </w:rPr>
        <w:t xml:space="preserve">in alternativa</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numPr>
          <w:ilvl w:val="0"/>
          <w:numId w:val="2"/>
        </w:numPr>
        <w:ind w:left="720" w:hanging="360"/>
        <w:rPr>
          <w:sz w:val="20"/>
          <w:szCs w:val="20"/>
        </w:rPr>
      </w:pPr>
      <w:r w:rsidDel="00000000" w:rsidR="00000000" w:rsidRPr="00000000">
        <w:rPr>
          <w:sz w:val="20"/>
          <w:szCs w:val="20"/>
          <w:rtl w:val="0"/>
        </w:rPr>
        <w:t xml:space="preserve">Allestire ex novo aree attrezzate per ospitare animali domestici nella propria concessione; </w:t>
      </w:r>
    </w:p>
    <w:p w:rsidR="00000000" w:rsidDel="00000000" w:rsidP="00000000" w:rsidRDefault="00000000" w:rsidRPr="00000000" w14:paraId="00000028">
      <w:pPr>
        <w:ind w:left="720" w:firstLine="0"/>
        <w:rPr>
          <w:sz w:val="20"/>
          <w:szCs w:val="20"/>
        </w:rPr>
      </w:pPr>
      <w:r w:rsidDel="00000000" w:rsidR="00000000" w:rsidRPr="00000000">
        <w:rPr>
          <w:rtl w:val="0"/>
        </w:rPr>
      </w:r>
    </w:p>
    <w:p w:rsidR="00000000" w:rsidDel="00000000" w:rsidP="00000000" w:rsidRDefault="00000000" w:rsidRPr="00000000" w14:paraId="00000029">
      <w:pPr>
        <w:ind w:left="0" w:firstLine="0"/>
        <w:rPr>
          <w:sz w:val="20"/>
          <w:szCs w:val="20"/>
        </w:rPr>
      </w:pPr>
      <w:r w:rsidDel="00000000" w:rsidR="00000000" w:rsidRPr="00000000">
        <w:rPr>
          <w:sz w:val="20"/>
          <w:szCs w:val="20"/>
          <w:rtl w:val="0"/>
        </w:rPr>
        <w:t xml:space="preserve">e consapevole di quanto previsto dagli artt. 75 e 76 del DPR 445/2000 in materia di sanzioni penali in caso di dichiarazioni false, falsità in atti e uso di atti falsi, ai sensi degli artt. 46 e 47 del DPR. 445/2000, </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2C">
      <w:pPr>
        <w:jc w:val="center"/>
        <w:rPr>
          <w:b w:val="1"/>
          <w:sz w:val="20"/>
          <w:szCs w:val="20"/>
        </w:rPr>
      </w:pPr>
      <w:r w:rsidDel="00000000" w:rsidR="00000000" w:rsidRPr="00000000">
        <w:rPr>
          <w:rtl w:val="0"/>
        </w:rPr>
      </w:r>
    </w:p>
    <w:p w:rsidR="00000000" w:rsidDel="00000000" w:rsidP="00000000" w:rsidRDefault="00000000" w:rsidRPr="00000000" w14:paraId="0000002D">
      <w:pPr>
        <w:numPr>
          <w:ilvl w:val="0"/>
          <w:numId w:val="1"/>
        </w:numPr>
        <w:ind w:left="720" w:hanging="360"/>
        <w:jc w:val="both"/>
        <w:rPr>
          <w:sz w:val="20"/>
          <w:szCs w:val="20"/>
        </w:rPr>
      </w:pPr>
      <w:r w:rsidDel="00000000" w:rsidR="00000000" w:rsidRPr="00000000">
        <w:rPr>
          <w:sz w:val="20"/>
          <w:szCs w:val="20"/>
          <w:rtl w:val="0"/>
        </w:rPr>
        <w:t xml:space="preserve">che per la suddetta CDM sono stati regolarmente pagati i canoni demaniali marittimi e le relative imposte regionali, fino ad oggi richiesti dal Servizio Demanio Marittimo;</w:t>
      </w:r>
    </w:p>
    <w:p w:rsidR="00000000" w:rsidDel="00000000" w:rsidP="00000000" w:rsidRDefault="00000000" w:rsidRPr="00000000" w14:paraId="0000002E">
      <w:pPr>
        <w:numPr>
          <w:ilvl w:val="0"/>
          <w:numId w:val="1"/>
        </w:numPr>
        <w:ind w:left="720" w:hanging="360"/>
        <w:jc w:val="both"/>
        <w:rPr>
          <w:sz w:val="20"/>
          <w:szCs w:val="20"/>
        </w:rPr>
      </w:pPr>
      <w:r w:rsidDel="00000000" w:rsidR="00000000" w:rsidRPr="00000000">
        <w:rPr>
          <w:sz w:val="20"/>
          <w:szCs w:val="20"/>
          <w:rtl w:val="0"/>
        </w:rPr>
        <w:t xml:space="preserve">che l'attività verrà esercitata nel rispetto dei requisiti tecnici stabiliti dalla vigenti Ordinanze Balneari della Regione Emilia Romagna e di quelle integrative comunali, delle disposizioni impartite dal Dipartimento di Sanità Pubblica dell’Ausl di Rimini indicate nell'elenco dei “Requisiti per l'allestimento di aree attrezzate per cani in spiaggia", trasmesso annualmente a codesta amministrazione; </w:t>
      </w:r>
    </w:p>
    <w:p w:rsidR="00000000" w:rsidDel="00000000" w:rsidP="00000000" w:rsidRDefault="00000000" w:rsidRPr="00000000" w14:paraId="0000002F">
      <w:pPr>
        <w:numPr>
          <w:ilvl w:val="0"/>
          <w:numId w:val="1"/>
        </w:numPr>
        <w:ind w:left="720" w:hanging="360"/>
        <w:jc w:val="both"/>
        <w:rPr>
          <w:sz w:val="20"/>
          <w:szCs w:val="20"/>
        </w:rPr>
      </w:pPr>
      <w:r w:rsidDel="00000000" w:rsidR="00000000" w:rsidRPr="00000000">
        <w:rPr>
          <w:sz w:val="20"/>
          <w:szCs w:val="20"/>
          <w:rtl w:val="0"/>
        </w:rPr>
        <w:t xml:space="preserve">di munirsi preventivamente di ogni altro permesso e/o autorizzazione prevista dalle norme vigenti in materia;</w:t>
      </w:r>
    </w:p>
    <w:p w:rsidR="00000000" w:rsidDel="00000000" w:rsidP="00000000" w:rsidRDefault="00000000" w:rsidRPr="00000000" w14:paraId="00000030">
      <w:pPr>
        <w:numPr>
          <w:ilvl w:val="0"/>
          <w:numId w:val="1"/>
        </w:numPr>
        <w:ind w:left="720" w:hanging="360"/>
        <w:jc w:val="both"/>
        <w:rPr>
          <w:sz w:val="20"/>
          <w:szCs w:val="20"/>
        </w:rPr>
      </w:pPr>
      <w:r w:rsidDel="00000000" w:rsidR="00000000" w:rsidRPr="00000000">
        <w:rPr>
          <w:sz w:val="20"/>
          <w:szCs w:val="20"/>
          <w:rtl w:val="0"/>
        </w:rPr>
        <w:t xml:space="preserve">di munirsi di apposita copertura assicurativa per eventuali danni a persone e/o cose derivanti dall'esercizio dell'attività di cui trattasi;</w:t>
      </w:r>
    </w:p>
    <w:p w:rsidR="00000000" w:rsidDel="00000000" w:rsidP="00000000" w:rsidRDefault="00000000" w:rsidRPr="00000000" w14:paraId="00000031">
      <w:pPr>
        <w:numPr>
          <w:ilvl w:val="0"/>
          <w:numId w:val="1"/>
        </w:numPr>
        <w:ind w:left="720" w:hanging="360"/>
        <w:jc w:val="both"/>
        <w:rPr>
          <w:sz w:val="20"/>
          <w:szCs w:val="20"/>
        </w:rPr>
      </w:pPr>
      <w:r w:rsidDel="00000000" w:rsidR="00000000" w:rsidRPr="00000000">
        <w:rPr>
          <w:sz w:val="20"/>
          <w:szCs w:val="20"/>
          <w:rtl w:val="0"/>
        </w:rPr>
        <w:t xml:space="preserve">che l'attività verrà svolta senza arrecare disturbo o turbativa ai bagnanti e senza alcun pregiudizio o limitazione per le attività balneari; </w:t>
      </w:r>
    </w:p>
    <w:p w:rsidR="00000000" w:rsidDel="00000000" w:rsidP="00000000" w:rsidRDefault="00000000" w:rsidRPr="00000000" w14:paraId="00000032">
      <w:pPr>
        <w:numPr>
          <w:ilvl w:val="0"/>
          <w:numId w:val="1"/>
        </w:numPr>
        <w:ind w:left="720" w:hanging="360"/>
        <w:jc w:val="both"/>
        <w:rPr>
          <w:sz w:val="20"/>
          <w:szCs w:val="20"/>
        </w:rPr>
      </w:pPr>
      <w:r w:rsidDel="00000000" w:rsidR="00000000" w:rsidRPr="00000000">
        <w:rPr>
          <w:sz w:val="20"/>
          <w:szCs w:val="20"/>
          <w:rtl w:val="0"/>
        </w:rPr>
        <w:t xml:space="preserve">che ogni responsabilità per danno che dovesse derivare a beni e/o persone, imputabile direttamente e/o indirettamente all'esercizio dell'attività di cui trattasi, rimane a carico del richiedente, pertanto il Comune di Riccione è manlevato da qualsivoglia responsabilità al riguardo;</w:t>
      </w:r>
    </w:p>
    <w:p w:rsidR="00000000" w:rsidDel="00000000" w:rsidP="00000000" w:rsidRDefault="00000000" w:rsidRPr="00000000" w14:paraId="00000033">
      <w:pPr>
        <w:numPr>
          <w:ilvl w:val="0"/>
          <w:numId w:val="1"/>
        </w:numPr>
        <w:ind w:left="720" w:hanging="360"/>
        <w:jc w:val="both"/>
        <w:rPr>
          <w:sz w:val="20"/>
          <w:szCs w:val="20"/>
        </w:rPr>
      </w:pPr>
      <w:r w:rsidDel="00000000" w:rsidR="00000000" w:rsidRPr="00000000">
        <w:rPr>
          <w:sz w:val="20"/>
          <w:szCs w:val="20"/>
          <w:rtl w:val="0"/>
        </w:rPr>
        <w:t xml:space="preserve">che al termine della stagione balneare estiva l'area attrezzata per accogliere gli animali dovrà essere rimessa in pristino stato;</w:t>
      </w:r>
    </w:p>
    <w:p w:rsidR="00000000" w:rsidDel="00000000" w:rsidP="00000000" w:rsidRDefault="00000000" w:rsidRPr="00000000" w14:paraId="00000034">
      <w:pPr>
        <w:numPr>
          <w:ilvl w:val="0"/>
          <w:numId w:val="1"/>
        </w:numPr>
        <w:ind w:left="720" w:hanging="360"/>
        <w:jc w:val="both"/>
        <w:rPr>
          <w:sz w:val="20"/>
          <w:szCs w:val="20"/>
        </w:rPr>
      </w:pPr>
      <w:r w:rsidDel="00000000" w:rsidR="00000000" w:rsidRPr="00000000">
        <w:rPr>
          <w:sz w:val="20"/>
          <w:szCs w:val="20"/>
          <w:rtl w:val="0"/>
        </w:rPr>
        <w:t xml:space="preserve">di essere a conoscenza delle disposizioni impartite dal Dipartimento di Sanità Pubblica dell'Ausl della Romagna indicate nell’elenco dei “Requisiti per l'allestimento di aree attrezzate per cani in spiaggia";  </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Dichiara inoltre che </w:t>
      </w:r>
    </w:p>
    <w:p w:rsidR="00000000" w:rsidDel="00000000" w:rsidP="00000000" w:rsidRDefault="00000000" w:rsidRPr="00000000" w14:paraId="0000003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Alla presente si ALLEGA, la seguente documentazione </w:t>
      </w:r>
      <w:r w:rsidDel="00000000" w:rsidR="00000000" w:rsidRPr="00000000">
        <w:rPr>
          <w:b w:val="1"/>
          <w:sz w:val="20"/>
          <w:szCs w:val="20"/>
          <w:rtl w:val="0"/>
        </w:rPr>
        <w:t xml:space="preserve">obbligatoria</w:t>
      </w:r>
      <w:r w:rsidDel="00000000" w:rsidR="00000000" w:rsidRPr="00000000">
        <w:rPr>
          <w:sz w:val="20"/>
          <w:szCs w:val="20"/>
          <w:rtl w:val="0"/>
        </w:rPr>
        <w:t xml:space="preserve">: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0"/>
          <w:szCs w:val="20"/>
        </w:rPr>
      </w:pPr>
      <w:r w:rsidDel="00000000" w:rsidR="00000000" w:rsidRPr="00000000">
        <w:rPr>
          <w:sz w:val="20"/>
          <w:szCs w:val="20"/>
          <w:rtl w:val="0"/>
        </w:rPr>
        <w:t xml:space="preserve">Copia documento d'identità del dichiarante;</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b w:val="1"/>
          <w:sz w:val="20"/>
          <w:szCs w:val="20"/>
          <w:u w:val="single"/>
          <w:rtl w:val="0"/>
        </w:rPr>
        <w:t xml:space="preserve">solo per gli allestimenti</w:t>
      </w:r>
      <w:r w:rsidDel="00000000" w:rsidR="00000000" w:rsidRPr="00000000">
        <w:rPr>
          <w:sz w:val="20"/>
          <w:szCs w:val="20"/>
          <w:rtl w:val="0"/>
        </w:rPr>
        <w:t xml:space="preserve"> previsti ai precedenti punti </w:t>
      </w:r>
      <w:r w:rsidDel="00000000" w:rsidR="00000000" w:rsidRPr="00000000">
        <w:rPr>
          <w:b w:val="1"/>
          <w:sz w:val="20"/>
          <w:szCs w:val="20"/>
          <w:rtl w:val="0"/>
        </w:rPr>
        <w:t xml:space="preserve">2)</w:t>
      </w:r>
      <w:r w:rsidDel="00000000" w:rsidR="00000000" w:rsidRPr="00000000">
        <w:rPr>
          <w:sz w:val="20"/>
          <w:szCs w:val="20"/>
          <w:rtl w:val="0"/>
        </w:rPr>
        <w:t xml:space="preserve"> e </w:t>
      </w:r>
      <w:r w:rsidDel="00000000" w:rsidR="00000000" w:rsidRPr="00000000">
        <w:rPr>
          <w:b w:val="1"/>
          <w:sz w:val="20"/>
          <w:szCs w:val="20"/>
          <w:rtl w:val="0"/>
        </w:rPr>
        <w:t xml:space="preserve">3)</w:t>
      </w:r>
      <w:r w:rsidDel="00000000" w:rsidR="00000000" w:rsidRPr="00000000">
        <w:rPr>
          <w:sz w:val="20"/>
          <w:szCs w:val="20"/>
          <w:rtl w:val="0"/>
        </w:rPr>
        <w:t xml:space="preserv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0"/>
          <w:szCs w:val="20"/>
        </w:rPr>
      </w:pPr>
      <w:r w:rsidDel="00000000" w:rsidR="00000000" w:rsidRPr="00000000">
        <w:rPr>
          <w:sz w:val="20"/>
          <w:szCs w:val="20"/>
          <w:rtl w:val="0"/>
        </w:rPr>
        <w:t xml:space="preserve">n. 2 copie di elaborato planimetrico (in scala 1:200) datato e firmato da tecnico abilitato e dal richiedente, con l'indicazione delle dotazioni richieste dall'AUSL, con ben evidenziata l’area che si vuole attrezzare per i cani e le distanze dai confini;</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e la eventuale seguente documentazione: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b w:val="1"/>
          <w:sz w:val="20"/>
          <w:szCs w:val="20"/>
          <w:rtl w:val="0"/>
        </w:rPr>
        <w:t xml:space="preserve">Nel caso di allestimenti a distanza inferiore a ml. 5 dai confini di concessione: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0"/>
          <w:szCs w:val="20"/>
        </w:rPr>
      </w:pPr>
      <w:r w:rsidDel="00000000" w:rsidR="00000000" w:rsidRPr="00000000">
        <w:rPr>
          <w:sz w:val="20"/>
          <w:szCs w:val="20"/>
          <w:rtl w:val="0"/>
        </w:rPr>
        <w:t xml:space="preserve">Consenso scritto a firma del/dei titolare/i di concessione/i demaniale/i marittima/e confinanti; </w:t>
      </w:r>
    </w:p>
    <w:p w:rsidR="00000000" w:rsidDel="00000000" w:rsidP="00000000" w:rsidRDefault="00000000" w:rsidRPr="00000000" w14:paraId="00000045">
      <w:pPr>
        <w:rPr>
          <w:sz w:val="20"/>
          <w:szCs w:val="20"/>
        </w:rPr>
      </w:pPr>
      <w:r w:rsidDel="00000000" w:rsidR="00000000" w:rsidRPr="00000000">
        <w:rPr>
          <w:sz w:val="20"/>
          <w:szCs w:val="20"/>
          <w:rtl w:val="0"/>
        </w:rPr>
        <w:t xml:space="preserve">Altro: </w:t>
      </w:r>
    </w:p>
    <w:p w:rsidR="00000000" w:rsidDel="00000000" w:rsidP="00000000" w:rsidRDefault="00000000" w:rsidRPr="00000000" w14:paraId="00000046">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Si comunica inoltre che: </w:t>
      </w:r>
    </w:p>
    <w:p w:rsidR="00000000" w:rsidDel="00000000" w:rsidP="00000000" w:rsidRDefault="00000000" w:rsidRPr="00000000" w14:paraId="0000004B">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Per comunicazioni telefoniche contattare il sottoscritto al numero ………………………….oppure chiamare il …………………………….. al numero ……………………………….. , che viene sin d’ora delegato al ritiro di ogni atto.</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Data,.................................</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Per la società  ……………………………………</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sz w:val="20"/>
          <w:szCs w:val="20"/>
          <w:rtl w:val="0"/>
        </w:rPr>
        <w:t xml:space="preserve">Il legale rappresentante …………………………………...</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b w:val="1"/>
          <w:sz w:val="20"/>
          <w:szCs w:val="20"/>
          <w:rtl w:val="0"/>
        </w:rPr>
        <w:t xml:space="preserve">Informative</w:t>
      </w:r>
      <w:r w:rsidDel="00000000" w:rsidR="00000000" w:rsidRPr="00000000">
        <w:rPr>
          <w:sz w:val="20"/>
          <w:szCs w:val="20"/>
          <w:rtl w:val="0"/>
        </w:rPr>
        <w:t xml:space="preserve">: </w:t>
      </w:r>
    </w:p>
    <w:p w:rsidR="00000000" w:rsidDel="00000000" w:rsidP="00000000" w:rsidRDefault="00000000" w:rsidRPr="00000000" w14:paraId="0000005C">
      <w:pPr>
        <w:numPr>
          <w:ilvl w:val="0"/>
          <w:numId w:val="3"/>
        </w:numPr>
        <w:ind w:left="720" w:hanging="360"/>
        <w:jc w:val="both"/>
        <w:rPr>
          <w:sz w:val="20"/>
          <w:szCs w:val="20"/>
        </w:rPr>
      </w:pPr>
      <w:r w:rsidDel="00000000" w:rsidR="00000000" w:rsidRPr="00000000">
        <w:rPr>
          <w:sz w:val="20"/>
          <w:szCs w:val="20"/>
          <w:rtl w:val="0"/>
        </w:rPr>
        <w:t xml:space="preserve">Le aree attrezzate per ospitare animali domestici dovranno essere previste e contenute entro le aree polifunzionali massime consentite dalle norme del P.P. dell’Arenile per la zona interessata;</w:t>
      </w:r>
    </w:p>
    <w:p w:rsidR="00000000" w:rsidDel="00000000" w:rsidP="00000000" w:rsidRDefault="00000000" w:rsidRPr="00000000" w14:paraId="0000005D">
      <w:pPr>
        <w:numPr>
          <w:ilvl w:val="0"/>
          <w:numId w:val="3"/>
        </w:numPr>
        <w:ind w:left="720" w:hanging="360"/>
        <w:jc w:val="both"/>
        <w:rPr>
          <w:sz w:val="20"/>
          <w:szCs w:val="20"/>
        </w:rPr>
      </w:pPr>
      <w:r w:rsidDel="00000000" w:rsidR="00000000" w:rsidRPr="00000000">
        <w:rPr>
          <w:sz w:val="20"/>
          <w:szCs w:val="20"/>
          <w:rtl w:val="0"/>
        </w:rPr>
        <w:t xml:space="preserve">Le disposizioni impartite dal Dipartimento di Sanità Pubblica dell'Ausl della Romagna indicate nell'elenco dei “Requisiti per l'allestimento di aree attrezzate per animali domestici in spiaggia” sono consultabili nel portale del Comune di Riccione / Servizio Demanio / SCIA per allestire aree atte ad ospitare animali domestici negli stabilimenti;</w:t>
      </w:r>
    </w:p>
    <w:p w:rsidR="00000000" w:rsidDel="00000000" w:rsidP="00000000" w:rsidRDefault="00000000" w:rsidRPr="00000000" w14:paraId="0000005E">
      <w:pPr>
        <w:numPr>
          <w:ilvl w:val="0"/>
          <w:numId w:val="3"/>
        </w:numPr>
        <w:ind w:left="720" w:hanging="360"/>
        <w:jc w:val="both"/>
        <w:rPr>
          <w:sz w:val="20"/>
          <w:szCs w:val="20"/>
        </w:rPr>
      </w:pPr>
      <w:r w:rsidDel="00000000" w:rsidR="00000000" w:rsidRPr="00000000">
        <w:rPr>
          <w:sz w:val="20"/>
          <w:szCs w:val="20"/>
          <w:rtl w:val="0"/>
        </w:rPr>
        <w:t xml:space="preserve">Ai sensi del D.Lgs. 30 giugno 2003 n. 196 così come modificato ed integrato dal D.Lgs. 101/2018, si informa che i dati e le informazioni di cui al presente procedimento saranno trattati nel rispetto delle previste disposizioni vigenti in materia.</w:t>
      </w:r>
    </w:p>
    <w:p w:rsidR="00000000" w:rsidDel="00000000" w:rsidP="00000000" w:rsidRDefault="00000000" w:rsidRPr="00000000" w14:paraId="0000005F">
      <w:pPr>
        <w:numPr>
          <w:ilvl w:val="0"/>
          <w:numId w:val="3"/>
        </w:numPr>
        <w:ind w:left="720" w:hanging="360"/>
        <w:jc w:val="both"/>
        <w:rPr>
          <w:sz w:val="20"/>
          <w:szCs w:val="20"/>
        </w:rPr>
      </w:pPr>
      <w:r w:rsidDel="00000000" w:rsidR="00000000" w:rsidRPr="00000000">
        <w:rPr>
          <w:sz w:val="20"/>
          <w:szCs w:val="20"/>
          <w:rtl w:val="0"/>
        </w:rPr>
        <w:t xml:space="preserve">Il Servizio Demanio Marittimo ricevente trasmetterà copia informatica, a mezzo PEC, della presente completa della documentazione allegata al Dipartimento di Sanità Pubblica dil’Ausl Romagna - U.O. Sanità Animale - Via Coriano n. 38 - Rimini, ai fini della vigilanza e della corretta attuazione di quanto dichiarato.</w:t>
      </w:r>
    </w:p>
    <w:p w:rsidR="00000000" w:rsidDel="00000000" w:rsidP="00000000" w:rsidRDefault="00000000" w:rsidRPr="00000000" w14:paraId="00000060">
      <w:pPr>
        <w:numPr>
          <w:ilvl w:val="0"/>
          <w:numId w:val="3"/>
        </w:numPr>
        <w:ind w:left="720" w:hanging="360"/>
        <w:jc w:val="both"/>
        <w:rPr>
          <w:sz w:val="20"/>
          <w:szCs w:val="20"/>
        </w:rPr>
      </w:pPr>
      <w:r w:rsidDel="00000000" w:rsidR="00000000" w:rsidRPr="00000000">
        <w:rPr>
          <w:sz w:val="20"/>
          <w:szCs w:val="20"/>
          <w:rtl w:val="0"/>
        </w:rPr>
        <w:t xml:space="preserve">La presente comunicazione e l'eventuale relativa planimetria andranno conservati ed esibiti su richiesta del personale ispettivo competente.</w:t>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mune.riccione@legalmail.it" TargetMode="External"/><Relationship Id="rId7" Type="http://schemas.openxmlformats.org/officeDocument/2006/relationships/hyperlink" Target="mailto:protocollo@comune.riccione.r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