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kn7sn1ufkmd1" w:id="0"/>
      <w:bookmarkEnd w:id="0"/>
      <w:r w:rsidDel="00000000" w:rsidR="00000000" w:rsidRPr="00000000">
        <w:rPr>
          <w:rtl w:val="0"/>
        </w:rPr>
        <w:t xml:space="preserve">Individual Assessment Center Activity for HR Director</w:t>
      </w:r>
    </w:p>
    <w:p w:rsidR="00000000" w:rsidDel="00000000" w:rsidP="00000000" w:rsidRDefault="00000000" w:rsidRPr="00000000" w14:paraId="00000002">
      <w:pPr>
        <w:pStyle w:val="Heading1"/>
        <w:rPr/>
      </w:pPr>
      <w:bookmarkStart w:colFirst="0" w:colLast="0" w:name="_ssm4e03lk6rg" w:id="1"/>
      <w:bookmarkEnd w:id="1"/>
      <w:r w:rsidDel="00000000" w:rsidR="00000000" w:rsidRPr="00000000">
        <w:rPr>
          <w:rtl w:val="0"/>
        </w:rPr>
        <w:t xml:space="preserve">Instructions for using this template during Assessment Center</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purpose of this template is to provide a guide for using this Individual Exercise during an Assessment Center for hiring new candidates.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It provides a structured approach to evaluating candidates based on their technical and behavioral competencies required for the role.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follow the instructions below to ensure a fair and consistent evaluation of each candidate.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2"/>
        </w:numPr>
        <w:ind w:left="720" w:hanging="360"/>
      </w:pPr>
      <w:r w:rsidDel="00000000" w:rsidR="00000000" w:rsidRPr="00000000">
        <w:rPr>
          <w:b w:val="1"/>
          <w:bCs w:val="1"/>
          <w:rtl w:val="0"/>
        </w:rPr>
        <w:t xml:space="preserve">Review the Technical and Behavioral Competency Requirements for the Role: </w:t>
      </w:r>
      <w:r w:rsidDel="00000000" w:rsidR="00000000" w:rsidRPr="00000000">
        <w:rPr>
          <w:rtl w:val="0"/>
        </w:rPr>
        <w:t xml:space="preserve">Please refer to Section 1 to review the technical and behavioral competency requirements for the role. This will help you understand the key skills, knowledge, and behaviors that are essential for the candidate to possess to be successful in the role.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2"/>
        </w:numPr>
        <w:ind w:left="720" w:hanging="360"/>
      </w:pPr>
      <w:r w:rsidDel="00000000" w:rsidR="00000000" w:rsidRPr="00000000">
        <w:rPr>
          <w:b w:val="1"/>
          <w:bCs w:val="1"/>
          <w:rtl w:val="0"/>
        </w:rPr>
        <w:t xml:space="preserve">Use the Individual Exercise as Assessment Center Activity:</w:t>
      </w:r>
      <w:r w:rsidDel="00000000" w:rsidR="00000000" w:rsidRPr="00000000">
        <w:rPr>
          <w:rtl w:val="0"/>
        </w:rPr>
        <w:t xml:space="preserve"> Please refer to Section 2 of  this template to understand the individual exercise that you can use to assess the candidates. A case study has been used as an assessment tool for assessing an individual’s competencies. The case study has been designed to assess specific competencies required for the role.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numPr>
          <w:ilvl w:val="0"/>
          <w:numId w:val="2"/>
        </w:numPr>
        <w:ind w:left="720" w:hanging="360"/>
      </w:pPr>
      <w:r w:rsidDel="00000000" w:rsidR="00000000" w:rsidRPr="00000000">
        <w:rPr>
          <w:b w:val="1"/>
          <w:bCs w:val="1"/>
          <w:rtl w:val="0"/>
        </w:rPr>
        <w:t xml:space="preserve">Complete the Assessor Evaluation Form:</w:t>
      </w:r>
      <w:r w:rsidDel="00000000" w:rsidR="00000000" w:rsidRPr="00000000">
        <w:rPr>
          <w:rtl w:val="0"/>
        </w:rPr>
        <w:t xml:space="preserve"> Please use the Assessor Evaluation Form provided towards the end of Section 2 to record your ratings and observations about the candidate during the specific assessment center activity. This form will help you capture your feedback on the candidate's performance during the exercises and their overall fit for the role. The answer key to the questions are provided in </w:t>
      </w:r>
      <w:r w:rsidDel="00000000" w:rsidR="00000000" w:rsidRPr="00000000">
        <w:rPr>
          <w:b w:val="1"/>
          <w:bCs w:val="1"/>
          <w:rtl w:val="0"/>
        </w:rPr>
        <w:t xml:space="preserve">Section 3 </w:t>
      </w:r>
      <w:r w:rsidDel="00000000" w:rsidR="00000000" w:rsidRPr="00000000">
        <w:rPr>
          <w:rtl w:val="0"/>
        </w:rPr>
        <w:t xml:space="preserve">.The assessor can refer to these solution/ answers to the questions while evaluating the candidate </w:t>
      </w:r>
    </w:p>
    <w:p w:rsidR="00000000" w:rsidDel="00000000" w:rsidP="00000000" w:rsidRDefault="00000000" w:rsidRPr="00000000" w14:paraId="0000000F">
      <w:pPr>
        <w:ind w:left="720" w:firstLine="0"/>
        <w:rPr/>
      </w:pPr>
      <w:r w:rsidDel="00000000" w:rsidR="00000000" w:rsidRPr="00000000">
        <w:rPr>
          <w:rtl w:val="0"/>
        </w:rPr>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numPr>
          <w:ilvl w:val="0"/>
          <w:numId w:val="2"/>
        </w:numPr>
        <w:ind w:left="720" w:hanging="360"/>
      </w:pPr>
      <w:r w:rsidDel="00000000" w:rsidR="00000000" w:rsidRPr="00000000">
        <w:rPr>
          <w:b w:val="1"/>
          <w:bCs w:val="1"/>
          <w:rtl w:val="0"/>
        </w:rPr>
        <w:t xml:space="preserve">Maintain Objectivity and Fairness:</w:t>
      </w:r>
      <w:r w:rsidDel="00000000" w:rsidR="00000000" w:rsidRPr="00000000">
        <w:rPr>
          <w:rtl w:val="0"/>
        </w:rPr>
        <w:t xml:space="preserve"> Please ensure that you remain objective and fair throughout the assessment process. Avoid making assumptions or drawing conclusions based on factors that are not related to the candidate's performance. Also, ensure that you provide feedback based on the candidate's demonstrated behaviors and their ability to meet the defined competencies.</w:t>
      </w:r>
    </w:p>
    <w:p w:rsidR="00000000" w:rsidDel="00000000" w:rsidP="00000000" w:rsidRDefault="00000000" w:rsidRPr="00000000" w14:paraId="00000012">
      <w:pPr>
        <w:ind w:left="720" w:firstLine="0"/>
        <w:rPr/>
      </w:pPr>
      <w:r w:rsidDel="00000000" w:rsidR="00000000" w:rsidRPr="00000000">
        <w:rPr>
          <w:rtl w:val="0"/>
        </w:rPr>
        <w:t xml:space="preserve">rather than their personality or personal characteristics.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ind w:left="720" w:firstLine="0"/>
        <w:rPr/>
      </w:pPr>
      <w:r w:rsidDel="00000000" w:rsidR="00000000" w:rsidRPr="00000000">
        <w:rPr>
          <w:rtl w:val="0"/>
        </w:rPr>
        <w:t xml:space="preserve">Remember, the purpose of the individual assessment activities is to evaluate each candidate's performance independently, allowing for a comprehensive understanding of their capabilities and suitability for the role.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ind w:left="720" w:firstLine="0"/>
        <w:rPr/>
      </w:pPr>
      <w:r w:rsidDel="00000000" w:rsidR="00000000" w:rsidRPr="00000000">
        <w:rPr>
          <w:rtl w:val="0"/>
        </w:rPr>
      </w:r>
    </w:p>
    <w:p w:rsidR="00000000" w:rsidDel="00000000" w:rsidP="00000000" w:rsidRDefault="00000000" w:rsidRPr="00000000" w14:paraId="0000001D">
      <w:pPr>
        <w:ind w:left="720" w:firstLine="0"/>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pStyle w:val="Heading1"/>
        <w:jc w:val="left"/>
        <w:rPr/>
      </w:pPr>
      <w:bookmarkStart w:colFirst="0" w:colLast="0" w:name="_ysemuhxkux1o" w:id="2"/>
      <w:bookmarkEnd w:id="2"/>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1"/>
        <w:jc w:val="left"/>
        <w:rPr/>
      </w:pPr>
      <w:bookmarkStart w:colFirst="0" w:colLast="0" w:name="_yna3d6d6ct8s" w:id="3"/>
      <w:bookmarkEnd w:id="3"/>
      <w:r w:rsidDel="00000000" w:rsidR="00000000" w:rsidRPr="00000000">
        <w:rPr>
          <w:rtl w:val="0"/>
        </w:rPr>
        <w:t xml:space="preserve">Section 1:  Competencies Required For HR Director</w:t>
      </w:r>
    </w:p>
    <w:p w:rsidR="00000000" w:rsidDel="00000000" w:rsidP="00000000" w:rsidRDefault="00000000" w:rsidRPr="00000000" w14:paraId="00000022">
      <w:pPr>
        <w:pStyle w:val="Heading2"/>
        <w:rPr/>
      </w:pPr>
      <w:bookmarkStart w:colFirst="0" w:colLast="0" w:name="_o965pdb9wthm" w:id="4"/>
      <w:bookmarkEnd w:id="4"/>
      <w:r w:rsidDel="00000000" w:rsidR="00000000" w:rsidRPr="00000000">
        <w:rPr>
          <w:rtl w:val="0"/>
        </w:rPr>
        <w:t xml:space="preserve">Technical Competency Requirements:</w:t>
      </w:r>
    </w:p>
    <w:p w:rsidR="00000000" w:rsidDel="00000000" w:rsidP="00000000" w:rsidRDefault="00000000" w:rsidRPr="00000000" w14:paraId="00000023">
      <w:pPr>
        <w:numPr>
          <w:ilvl w:val="0"/>
          <w:numId w:val="6"/>
        </w:numPr>
        <w:spacing w:after="0" w:afterAutospacing="0" w:lineRule="auto"/>
        <w:ind w:left="720" w:hanging="360"/>
        <w:rPr>
          <w:rFonts w:ascii="Roboto" w:cs="Roboto" w:eastAsia="Roboto" w:hAnsi="Roboto"/>
          <w:color w:val="d1d5db"/>
        </w:rPr>
      </w:pPr>
      <w:r w:rsidDel="00000000" w:rsidR="00000000" w:rsidRPr="00000000">
        <w:rPr>
          <w:rtl w:val="0"/>
        </w:rPr>
        <w:t xml:space="preserve">Demonstrates strong knowledge of HR policies and procedures in daily operations.</w:t>
      </w:r>
    </w:p>
    <w:p w:rsidR="00000000" w:rsidDel="00000000" w:rsidP="00000000" w:rsidRDefault="00000000" w:rsidRPr="00000000" w14:paraId="00000024">
      <w:pPr>
        <w:numPr>
          <w:ilvl w:val="0"/>
          <w:numId w:val="6"/>
        </w:numPr>
        <w:spacing w:after="0" w:afterAutospacing="0" w:lineRule="auto"/>
        <w:ind w:left="720" w:hanging="360"/>
        <w:rPr>
          <w:rFonts w:ascii="Roboto" w:cs="Roboto" w:eastAsia="Roboto" w:hAnsi="Roboto"/>
          <w:color w:val="d1d5db"/>
        </w:rPr>
      </w:pPr>
      <w:r w:rsidDel="00000000" w:rsidR="00000000" w:rsidRPr="00000000">
        <w:rPr>
          <w:rtl w:val="0"/>
        </w:rPr>
        <w:t xml:space="preserve">Utilizes HR systems and databases to effectively manage HR processes.</w:t>
      </w:r>
    </w:p>
    <w:p w:rsidR="00000000" w:rsidDel="00000000" w:rsidP="00000000" w:rsidRDefault="00000000" w:rsidRPr="00000000" w14:paraId="00000025">
      <w:pPr>
        <w:numPr>
          <w:ilvl w:val="0"/>
          <w:numId w:val="6"/>
        </w:numPr>
        <w:spacing w:after="0" w:afterAutospacing="0" w:lineRule="auto"/>
        <w:ind w:left="720" w:hanging="360"/>
        <w:rPr>
          <w:rFonts w:ascii="Roboto" w:cs="Roboto" w:eastAsia="Roboto" w:hAnsi="Roboto"/>
          <w:color w:val="d1d5db"/>
        </w:rPr>
      </w:pPr>
      <w:r w:rsidDel="00000000" w:rsidR="00000000" w:rsidRPr="00000000">
        <w:rPr>
          <w:rtl w:val="0"/>
        </w:rPr>
        <w:t xml:space="preserve">Executes recruitment and onboarding processes with efficiency and accuracy.</w:t>
      </w:r>
    </w:p>
    <w:p w:rsidR="00000000" w:rsidDel="00000000" w:rsidP="00000000" w:rsidRDefault="00000000" w:rsidRPr="00000000" w14:paraId="00000026">
      <w:pPr>
        <w:numPr>
          <w:ilvl w:val="0"/>
          <w:numId w:val="6"/>
        </w:numPr>
        <w:spacing w:after="0" w:afterAutospacing="0" w:lineRule="auto"/>
        <w:ind w:left="720" w:hanging="360"/>
        <w:rPr>
          <w:rFonts w:ascii="Roboto" w:cs="Roboto" w:eastAsia="Roboto" w:hAnsi="Roboto"/>
          <w:color w:val="d1d5db"/>
        </w:rPr>
      </w:pPr>
      <w:r w:rsidDel="00000000" w:rsidR="00000000" w:rsidRPr="00000000">
        <w:rPr>
          <w:rtl w:val="0"/>
        </w:rPr>
        <w:t xml:space="preserve">Ensures compliance with HR regulations and legal requirements.</w:t>
      </w:r>
    </w:p>
    <w:p w:rsidR="00000000" w:rsidDel="00000000" w:rsidP="00000000" w:rsidRDefault="00000000" w:rsidRPr="00000000" w14:paraId="00000027">
      <w:pPr>
        <w:numPr>
          <w:ilvl w:val="0"/>
          <w:numId w:val="6"/>
        </w:numPr>
        <w:spacing w:after="0" w:afterAutospacing="0" w:lineRule="auto"/>
        <w:ind w:left="720" w:hanging="360"/>
        <w:rPr>
          <w:rFonts w:ascii="Roboto" w:cs="Roboto" w:eastAsia="Roboto" w:hAnsi="Roboto"/>
          <w:color w:val="d1d5db"/>
        </w:rPr>
      </w:pPr>
      <w:r w:rsidDel="00000000" w:rsidR="00000000" w:rsidRPr="00000000">
        <w:rPr>
          <w:rtl w:val="0"/>
        </w:rPr>
        <w:t xml:space="preserve">Utilizes Microsoft Office Suite to efficiently manage HR documentation.</w:t>
      </w:r>
    </w:p>
    <w:p w:rsidR="00000000" w:rsidDel="00000000" w:rsidP="00000000" w:rsidRDefault="00000000" w:rsidRPr="00000000" w14:paraId="00000028">
      <w:pPr>
        <w:numPr>
          <w:ilvl w:val="0"/>
          <w:numId w:val="6"/>
        </w:numPr>
        <w:spacing w:after="0" w:afterAutospacing="0" w:lineRule="auto"/>
        <w:ind w:left="720" w:hanging="360"/>
        <w:rPr>
          <w:rFonts w:ascii="Roboto" w:cs="Roboto" w:eastAsia="Roboto" w:hAnsi="Roboto"/>
          <w:color w:val="d1d5db"/>
        </w:rPr>
      </w:pPr>
      <w:r w:rsidDel="00000000" w:rsidR="00000000" w:rsidRPr="00000000">
        <w:rPr>
          <w:rtl w:val="0"/>
        </w:rPr>
        <w:t xml:space="preserve">Implements effective talent development and performance management strategies.</w:t>
      </w:r>
    </w:p>
    <w:p w:rsidR="00000000" w:rsidDel="00000000" w:rsidP="00000000" w:rsidRDefault="00000000" w:rsidRPr="00000000" w14:paraId="00000029">
      <w:pPr>
        <w:numPr>
          <w:ilvl w:val="0"/>
          <w:numId w:val="6"/>
        </w:numPr>
        <w:spacing w:after="240" w:lineRule="auto"/>
        <w:ind w:left="720" w:hanging="360"/>
        <w:rPr>
          <w:rFonts w:ascii="Roboto" w:cs="Roboto" w:eastAsia="Roboto" w:hAnsi="Roboto"/>
          <w:color w:val="d1d5db"/>
        </w:rPr>
      </w:pPr>
      <w:r w:rsidDel="00000000" w:rsidR="00000000" w:rsidRPr="00000000">
        <w:rPr>
          <w:rtl w:val="0"/>
        </w:rPr>
        <w:t xml:space="preserve">Leads and manages teams to achieve HR goals and objectives.</w:t>
      </w:r>
    </w:p>
    <w:p w:rsidR="00000000" w:rsidDel="00000000" w:rsidP="00000000" w:rsidRDefault="00000000" w:rsidRPr="00000000" w14:paraId="0000002A">
      <w:pPr>
        <w:pStyle w:val="Heading2"/>
        <w:rPr/>
      </w:pPr>
      <w:bookmarkStart w:colFirst="0" w:colLast="0" w:name="_n2wqyo41kdx4" w:id="5"/>
      <w:bookmarkEnd w:id="5"/>
      <w:r w:rsidDel="00000000" w:rsidR="00000000" w:rsidRPr="00000000">
        <w:rPr>
          <w:rtl w:val="0"/>
        </w:rPr>
        <w:t xml:space="preserve">Behavioral Competency Requirements:</w:t>
      </w:r>
    </w:p>
    <w:p w:rsidR="00000000" w:rsidDel="00000000" w:rsidP="00000000" w:rsidRDefault="00000000" w:rsidRPr="00000000" w14:paraId="0000002B">
      <w:pPr>
        <w:numPr>
          <w:ilvl w:val="0"/>
          <w:numId w:val="6"/>
        </w:numPr>
        <w:spacing w:after="0" w:afterAutospacing="0" w:lineRule="auto"/>
        <w:ind w:left="720" w:hanging="360"/>
        <w:rPr>
          <w:rFonts w:ascii="Roboto" w:cs="Roboto" w:eastAsia="Roboto" w:hAnsi="Roboto"/>
          <w:color w:val="d1d5db"/>
        </w:rPr>
      </w:pPr>
      <w:r w:rsidDel="00000000" w:rsidR="00000000" w:rsidRPr="00000000">
        <w:rPr>
          <w:rtl w:val="0"/>
        </w:rPr>
        <w:t xml:space="preserve">Leads and manages effectively, inspiring team members to meet objectives.</w:t>
      </w:r>
    </w:p>
    <w:p w:rsidR="00000000" w:rsidDel="00000000" w:rsidP="00000000" w:rsidRDefault="00000000" w:rsidRPr="00000000" w14:paraId="0000002C">
      <w:pPr>
        <w:numPr>
          <w:ilvl w:val="0"/>
          <w:numId w:val="6"/>
        </w:numPr>
        <w:spacing w:after="0" w:afterAutospacing="0" w:lineRule="auto"/>
        <w:ind w:left="720" w:hanging="360"/>
        <w:rPr>
          <w:rFonts w:ascii="Roboto" w:cs="Roboto" w:eastAsia="Roboto" w:hAnsi="Roboto"/>
          <w:color w:val="d1d5db"/>
        </w:rPr>
      </w:pPr>
      <w:r w:rsidDel="00000000" w:rsidR="00000000" w:rsidRPr="00000000">
        <w:rPr>
          <w:rtl w:val="0"/>
        </w:rPr>
        <w:t xml:space="preserve">Communicates effectively with all stakeholders to convey HR policies and procedures.</w:t>
      </w:r>
    </w:p>
    <w:p w:rsidR="00000000" w:rsidDel="00000000" w:rsidP="00000000" w:rsidRDefault="00000000" w:rsidRPr="00000000" w14:paraId="0000002D">
      <w:pPr>
        <w:numPr>
          <w:ilvl w:val="0"/>
          <w:numId w:val="6"/>
        </w:numPr>
        <w:spacing w:after="0" w:afterAutospacing="0" w:lineRule="auto"/>
        <w:ind w:left="720" w:hanging="360"/>
        <w:rPr>
          <w:rFonts w:ascii="Roboto" w:cs="Roboto" w:eastAsia="Roboto" w:hAnsi="Roboto"/>
          <w:color w:val="d1d5db"/>
        </w:rPr>
      </w:pPr>
      <w:r w:rsidDel="00000000" w:rsidR="00000000" w:rsidRPr="00000000">
        <w:rPr>
          <w:rtl w:val="0"/>
        </w:rPr>
        <w:t xml:space="preserve">Collaborates effectively with teams, fostering a positive work environment.</w:t>
      </w:r>
    </w:p>
    <w:p w:rsidR="00000000" w:rsidDel="00000000" w:rsidP="00000000" w:rsidRDefault="00000000" w:rsidRPr="00000000" w14:paraId="0000002E">
      <w:pPr>
        <w:numPr>
          <w:ilvl w:val="0"/>
          <w:numId w:val="6"/>
        </w:numPr>
        <w:spacing w:after="0" w:afterAutospacing="0" w:lineRule="auto"/>
        <w:ind w:left="720" w:hanging="360"/>
        <w:rPr>
          <w:rFonts w:ascii="Roboto" w:cs="Roboto" w:eastAsia="Roboto" w:hAnsi="Roboto"/>
          <w:color w:val="d1d5db"/>
        </w:rPr>
      </w:pPr>
      <w:r w:rsidDel="00000000" w:rsidR="00000000" w:rsidRPr="00000000">
        <w:rPr>
          <w:rtl w:val="0"/>
        </w:rPr>
        <w:t xml:space="preserve">Pays close attention to detail, ensuring accuracy and timeliness in all HR processes.</w:t>
      </w:r>
    </w:p>
    <w:p w:rsidR="00000000" w:rsidDel="00000000" w:rsidP="00000000" w:rsidRDefault="00000000" w:rsidRPr="00000000" w14:paraId="0000002F">
      <w:pPr>
        <w:numPr>
          <w:ilvl w:val="0"/>
          <w:numId w:val="6"/>
        </w:numPr>
        <w:spacing w:after="0" w:afterAutospacing="0" w:lineRule="auto"/>
        <w:ind w:left="720" w:hanging="360"/>
        <w:rPr>
          <w:rFonts w:ascii="Roboto" w:cs="Roboto" w:eastAsia="Roboto" w:hAnsi="Roboto"/>
          <w:color w:val="d1d5db"/>
        </w:rPr>
      </w:pPr>
      <w:r w:rsidDel="00000000" w:rsidR="00000000" w:rsidRPr="00000000">
        <w:rPr>
          <w:rtl w:val="0"/>
        </w:rPr>
        <w:t xml:space="preserve">Learns and adapts quickly to new technology and HR concepts.</w:t>
      </w:r>
    </w:p>
    <w:p w:rsidR="00000000" w:rsidDel="00000000" w:rsidP="00000000" w:rsidRDefault="00000000" w:rsidRPr="00000000" w14:paraId="00000030">
      <w:pPr>
        <w:numPr>
          <w:ilvl w:val="0"/>
          <w:numId w:val="6"/>
        </w:numPr>
        <w:spacing w:after="0" w:afterAutospacing="0" w:lineRule="auto"/>
        <w:ind w:left="720" w:hanging="360"/>
        <w:rPr>
          <w:rFonts w:ascii="Roboto" w:cs="Roboto" w:eastAsia="Roboto" w:hAnsi="Roboto"/>
          <w:color w:val="d1d5db"/>
        </w:rPr>
      </w:pPr>
      <w:r w:rsidDel="00000000" w:rsidR="00000000" w:rsidRPr="00000000">
        <w:rPr>
          <w:rtl w:val="0"/>
        </w:rPr>
        <w:t xml:space="preserve">Provides excellent customer service to internal and external stakeholders.</w:t>
      </w:r>
    </w:p>
    <w:p w:rsidR="00000000" w:rsidDel="00000000" w:rsidP="00000000" w:rsidRDefault="00000000" w:rsidRPr="00000000" w14:paraId="00000031">
      <w:pPr>
        <w:numPr>
          <w:ilvl w:val="0"/>
          <w:numId w:val="6"/>
        </w:numPr>
        <w:spacing w:after="240" w:lineRule="auto"/>
        <w:ind w:left="720" w:hanging="360"/>
        <w:rPr>
          <w:rFonts w:ascii="Roboto" w:cs="Roboto" w:eastAsia="Roboto" w:hAnsi="Roboto"/>
          <w:color w:val="d1d5db"/>
        </w:rPr>
      </w:pPr>
      <w:r w:rsidDel="00000000" w:rsidR="00000000" w:rsidRPr="00000000">
        <w:rPr>
          <w:rtl w:val="0"/>
        </w:rPr>
        <w:t xml:space="preserve">Applies strong problem-solving skills to effectively address HR issues and challenges.</w:t>
      </w:r>
    </w:p>
    <w:p w:rsidR="00000000" w:rsidDel="00000000" w:rsidP="00000000" w:rsidRDefault="00000000" w:rsidRPr="00000000" w14:paraId="00000032">
      <w:pPr>
        <w:pStyle w:val="Heading1"/>
        <w:rPr/>
      </w:pPr>
      <w:bookmarkStart w:colFirst="0" w:colLast="0" w:name="_x3q175t7bo8i" w:id="6"/>
      <w:bookmarkEnd w:id="6"/>
      <w:r w:rsidDel="00000000" w:rsidR="00000000" w:rsidRPr="00000000">
        <w:br w:type="page"/>
      </w:r>
      <w:r w:rsidDel="00000000" w:rsidR="00000000" w:rsidRPr="00000000">
        <w:rPr>
          <w:rtl w:val="0"/>
        </w:rPr>
      </w:r>
    </w:p>
    <w:p w:rsidR="00000000" w:rsidDel="00000000" w:rsidP="00000000" w:rsidRDefault="00000000" w:rsidRPr="00000000" w14:paraId="00000033">
      <w:pPr>
        <w:pStyle w:val="Heading1"/>
        <w:rPr/>
      </w:pPr>
      <w:bookmarkStart w:colFirst="0" w:colLast="0" w:name="_p60m2533t1n8" w:id="7"/>
      <w:bookmarkEnd w:id="7"/>
      <w:r w:rsidDel="00000000" w:rsidR="00000000" w:rsidRPr="00000000">
        <w:rPr>
          <w:rtl w:val="0"/>
        </w:rPr>
        <w:t xml:space="preserve">Section 2:  Case Study</w:t>
      </w:r>
    </w:p>
    <w:p w:rsidR="00000000" w:rsidDel="00000000" w:rsidP="00000000" w:rsidRDefault="00000000" w:rsidRPr="00000000" w14:paraId="00000034">
      <w:pPr>
        <w:spacing w:after="240" w:before="240" w:lineRule="auto"/>
        <w:rPr/>
      </w:pPr>
      <w:r w:rsidDel="00000000" w:rsidR="00000000" w:rsidRPr="00000000">
        <w:rPr>
          <w:b w:val="1"/>
          <w:bCs w:val="1"/>
          <w:rtl w:val="0"/>
        </w:rPr>
        <w:t xml:space="preserve">Name of the Exercise</w:t>
      </w:r>
      <w:r w:rsidDel="00000000" w:rsidR="00000000" w:rsidRPr="00000000">
        <w:rPr>
          <w:rtl w:val="0"/>
        </w:rPr>
        <w:t xml:space="preserve">: "Streamlining HR Processes"</w:t>
      </w:r>
    </w:p>
    <w:p w:rsidR="00000000" w:rsidDel="00000000" w:rsidP="00000000" w:rsidRDefault="00000000" w:rsidRPr="00000000" w14:paraId="00000035">
      <w:pPr>
        <w:spacing w:after="240" w:before="240" w:lineRule="auto"/>
        <w:rPr/>
      </w:pPr>
      <w:r w:rsidDel="00000000" w:rsidR="00000000" w:rsidRPr="00000000">
        <w:rPr>
          <w:b w:val="1"/>
          <w:bCs w:val="1"/>
          <w:rtl w:val="0"/>
        </w:rPr>
        <w:t xml:space="preserve">Objective:</w:t>
      </w:r>
      <w:r w:rsidDel="00000000" w:rsidR="00000000" w:rsidRPr="00000000">
        <w:rPr>
          <w:rtl w:val="0"/>
        </w:rPr>
        <w:t xml:space="preserve">Assess participants' competencies in HR policies and procedures, HR systems management, recruitment and onboarding processes, compliance with HR regulations, Microsoft Office proficiency, talent development and performance management, team leadership, effective communication, collaboration, attention to detail, adaptability to new technology, problem-solving, and customer service. </w:t>
      </w:r>
      <w:r w:rsidDel="00000000" w:rsidR="00000000" w:rsidRPr="00000000">
        <w:rPr>
          <w:rtl w:val="0"/>
        </w:rPr>
      </w:r>
    </w:p>
    <w:p w:rsidR="00000000" w:rsidDel="00000000" w:rsidP="00000000" w:rsidRDefault="00000000" w:rsidRPr="00000000" w14:paraId="00000036">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37">
      <w:pPr>
        <w:numPr>
          <w:ilvl w:val="0"/>
          <w:numId w:val="3"/>
        </w:numPr>
        <w:spacing w:after="0" w:afterAutospacing="0" w:lineRule="auto"/>
        <w:ind w:left="720" w:hanging="360"/>
        <w:rPr>
          <w:sz w:val="22"/>
          <w:szCs w:val="22"/>
        </w:rPr>
      </w:pPr>
      <w:r w:rsidDel="00000000" w:rsidR="00000000" w:rsidRPr="00000000">
        <w:rPr>
          <w:rtl w:val="0"/>
        </w:rPr>
        <w:t xml:space="preserve">Demonstrates strong knowledge of HR policies and procedures in daily operations.</w:t>
      </w:r>
    </w:p>
    <w:p w:rsidR="00000000" w:rsidDel="00000000" w:rsidP="00000000" w:rsidRDefault="00000000" w:rsidRPr="00000000" w14:paraId="00000038">
      <w:pPr>
        <w:numPr>
          <w:ilvl w:val="0"/>
          <w:numId w:val="3"/>
        </w:numPr>
        <w:spacing w:after="0" w:afterAutospacing="0" w:lineRule="auto"/>
        <w:ind w:left="720" w:hanging="360"/>
        <w:rPr>
          <w:sz w:val="22"/>
          <w:szCs w:val="22"/>
        </w:rPr>
      </w:pPr>
      <w:r w:rsidDel="00000000" w:rsidR="00000000" w:rsidRPr="00000000">
        <w:rPr>
          <w:rtl w:val="0"/>
        </w:rPr>
        <w:t xml:space="preserve">Utilizes HR systems and databases to effectively manage HR processes.</w:t>
      </w:r>
    </w:p>
    <w:p w:rsidR="00000000" w:rsidDel="00000000" w:rsidP="00000000" w:rsidRDefault="00000000" w:rsidRPr="00000000" w14:paraId="00000039">
      <w:pPr>
        <w:numPr>
          <w:ilvl w:val="0"/>
          <w:numId w:val="3"/>
        </w:numPr>
        <w:spacing w:after="0" w:afterAutospacing="0" w:lineRule="auto"/>
        <w:ind w:left="720" w:hanging="360"/>
        <w:rPr>
          <w:sz w:val="22"/>
          <w:szCs w:val="22"/>
        </w:rPr>
      </w:pPr>
      <w:r w:rsidDel="00000000" w:rsidR="00000000" w:rsidRPr="00000000">
        <w:rPr>
          <w:rtl w:val="0"/>
        </w:rPr>
        <w:t xml:space="preserve">Executes recruitment and onboarding processes with efficiency and accuracy.</w:t>
      </w:r>
    </w:p>
    <w:p w:rsidR="00000000" w:rsidDel="00000000" w:rsidP="00000000" w:rsidRDefault="00000000" w:rsidRPr="00000000" w14:paraId="0000003A">
      <w:pPr>
        <w:numPr>
          <w:ilvl w:val="0"/>
          <w:numId w:val="3"/>
        </w:numPr>
        <w:spacing w:after="0" w:afterAutospacing="0" w:lineRule="auto"/>
        <w:ind w:left="720" w:hanging="360"/>
        <w:rPr>
          <w:sz w:val="22"/>
          <w:szCs w:val="22"/>
        </w:rPr>
      </w:pPr>
      <w:r w:rsidDel="00000000" w:rsidR="00000000" w:rsidRPr="00000000">
        <w:rPr>
          <w:rtl w:val="0"/>
        </w:rPr>
        <w:t xml:space="preserve">Ensures compliance with HR regulations and legal requirements.</w:t>
      </w:r>
    </w:p>
    <w:p w:rsidR="00000000" w:rsidDel="00000000" w:rsidP="00000000" w:rsidRDefault="00000000" w:rsidRPr="00000000" w14:paraId="0000003B">
      <w:pPr>
        <w:numPr>
          <w:ilvl w:val="0"/>
          <w:numId w:val="3"/>
        </w:numPr>
        <w:spacing w:after="0" w:afterAutospacing="0" w:lineRule="auto"/>
        <w:ind w:left="720" w:hanging="360"/>
        <w:rPr>
          <w:sz w:val="22"/>
          <w:szCs w:val="22"/>
        </w:rPr>
      </w:pPr>
      <w:r w:rsidDel="00000000" w:rsidR="00000000" w:rsidRPr="00000000">
        <w:rPr>
          <w:rtl w:val="0"/>
        </w:rPr>
        <w:t xml:space="preserve">Utilizes Microsoft Office Suite to efficiently manage HR documentation.</w:t>
      </w:r>
    </w:p>
    <w:p w:rsidR="00000000" w:rsidDel="00000000" w:rsidP="00000000" w:rsidRDefault="00000000" w:rsidRPr="00000000" w14:paraId="0000003C">
      <w:pPr>
        <w:numPr>
          <w:ilvl w:val="0"/>
          <w:numId w:val="3"/>
        </w:numPr>
        <w:spacing w:after="0" w:afterAutospacing="0" w:lineRule="auto"/>
        <w:ind w:left="720" w:hanging="360"/>
        <w:rPr>
          <w:sz w:val="22"/>
          <w:szCs w:val="22"/>
        </w:rPr>
      </w:pPr>
      <w:r w:rsidDel="00000000" w:rsidR="00000000" w:rsidRPr="00000000">
        <w:rPr>
          <w:rtl w:val="0"/>
        </w:rPr>
        <w:t xml:space="preserve">Implements effective talent development and performance management strategies.</w:t>
      </w:r>
    </w:p>
    <w:p w:rsidR="00000000" w:rsidDel="00000000" w:rsidP="00000000" w:rsidRDefault="00000000" w:rsidRPr="00000000" w14:paraId="0000003D">
      <w:pPr>
        <w:numPr>
          <w:ilvl w:val="0"/>
          <w:numId w:val="3"/>
        </w:numPr>
        <w:spacing w:after="0" w:afterAutospacing="0" w:lineRule="auto"/>
        <w:ind w:left="720" w:hanging="360"/>
        <w:rPr>
          <w:sz w:val="22"/>
          <w:szCs w:val="22"/>
        </w:rPr>
      </w:pPr>
      <w:r w:rsidDel="00000000" w:rsidR="00000000" w:rsidRPr="00000000">
        <w:rPr>
          <w:rtl w:val="0"/>
        </w:rPr>
        <w:t xml:space="preserve">Leads and manages teams to achieve HR goals and objectives.</w:t>
      </w:r>
    </w:p>
    <w:p w:rsidR="00000000" w:rsidDel="00000000" w:rsidP="00000000" w:rsidRDefault="00000000" w:rsidRPr="00000000" w14:paraId="0000003E">
      <w:pPr>
        <w:numPr>
          <w:ilvl w:val="0"/>
          <w:numId w:val="3"/>
        </w:numPr>
        <w:spacing w:after="0" w:afterAutospacing="0" w:lineRule="auto"/>
        <w:ind w:left="720" w:hanging="360"/>
        <w:rPr>
          <w:sz w:val="22"/>
          <w:szCs w:val="22"/>
        </w:rPr>
      </w:pPr>
      <w:r w:rsidDel="00000000" w:rsidR="00000000" w:rsidRPr="00000000">
        <w:rPr>
          <w:rtl w:val="0"/>
        </w:rPr>
        <w:t xml:space="preserve">Leads and manages effectively, inspiring team members to meet objectives.</w:t>
      </w:r>
    </w:p>
    <w:p w:rsidR="00000000" w:rsidDel="00000000" w:rsidP="00000000" w:rsidRDefault="00000000" w:rsidRPr="00000000" w14:paraId="0000003F">
      <w:pPr>
        <w:numPr>
          <w:ilvl w:val="0"/>
          <w:numId w:val="3"/>
        </w:numPr>
        <w:spacing w:after="0" w:afterAutospacing="0" w:lineRule="auto"/>
        <w:ind w:left="720" w:hanging="360"/>
        <w:rPr>
          <w:sz w:val="22"/>
          <w:szCs w:val="22"/>
        </w:rPr>
      </w:pPr>
      <w:r w:rsidDel="00000000" w:rsidR="00000000" w:rsidRPr="00000000">
        <w:rPr>
          <w:rtl w:val="0"/>
        </w:rPr>
        <w:t xml:space="preserve">Communicates effectively with all stakeholders to convey HR policies and procedures.</w:t>
      </w:r>
    </w:p>
    <w:p w:rsidR="00000000" w:rsidDel="00000000" w:rsidP="00000000" w:rsidRDefault="00000000" w:rsidRPr="00000000" w14:paraId="00000040">
      <w:pPr>
        <w:numPr>
          <w:ilvl w:val="0"/>
          <w:numId w:val="3"/>
        </w:numPr>
        <w:spacing w:after="240" w:lineRule="auto"/>
        <w:ind w:left="720" w:hanging="360"/>
        <w:rPr>
          <w:sz w:val="22"/>
          <w:szCs w:val="22"/>
        </w:rPr>
      </w:pPr>
      <w:r w:rsidDel="00000000" w:rsidR="00000000" w:rsidRPr="00000000">
        <w:rPr>
          <w:rtl w:val="0"/>
        </w:rPr>
        <w:t xml:space="preserve">Collaborates effectively with teams, fostering a positive work environment.</w:t>
      </w:r>
      <w:r w:rsidDel="00000000" w:rsidR="00000000" w:rsidRPr="00000000">
        <w:rPr>
          <w:rtl w:val="0"/>
        </w:rPr>
      </w:r>
    </w:p>
    <w:p w:rsidR="00000000" w:rsidDel="00000000" w:rsidP="00000000" w:rsidRDefault="00000000" w:rsidRPr="00000000" w14:paraId="00000041">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42">
      <w:pPr>
        <w:numPr>
          <w:ilvl w:val="0"/>
          <w:numId w:val="8"/>
        </w:numPr>
        <w:spacing w:after="0" w:afterAutospacing="0" w:lineRule="auto"/>
        <w:ind w:left="720" w:hanging="360"/>
      </w:pPr>
      <w:r w:rsidDel="00000000" w:rsidR="00000000" w:rsidRPr="00000000">
        <w:rPr>
          <w:rtl w:val="0"/>
        </w:rPr>
        <w:t xml:space="preserve">Assess participants' responses to the case study questions based on their demonstrated competencies. </w:t>
      </w:r>
    </w:p>
    <w:p w:rsidR="00000000" w:rsidDel="00000000" w:rsidP="00000000" w:rsidRDefault="00000000" w:rsidRPr="00000000" w14:paraId="00000043">
      <w:pPr>
        <w:numPr>
          <w:ilvl w:val="0"/>
          <w:numId w:val="8"/>
        </w:numPr>
        <w:spacing w:after="240" w:lineRule="auto"/>
        <w:ind w:left="720" w:hanging="360"/>
      </w:pPr>
      <w:r w:rsidDel="00000000" w:rsidR="00000000" w:rsidRPr="00000000">
        <w:rPr>
          <w:rtl w:val="0"/>
        </w:rPr>
        <w:t xml:space="preserve">Evaluate their ability to apply HR policies and procedures, manage HR systems, execute recruitment and onboarding processes, ensure compliance, utilize Microsoft Office Suite, implement talent development and performance management strategies, lead teams, communicate effectively, collaborate, pay attention to detail, adapt to new technology, solve problems, and provide excellent customer service.</w:t>
      </w:r>
      <w:r w:rsidDel="00000000" w:rsidR="00000000" w:rsidRPr="00000000">
        <w:rPr>
          <w:rtl w:val="0"/>
        </w:rPr>
      </w:r>
    </w:p>
    <w:p w:rsidR="00000000" w:rsidDel="00000000" w:rsidP="00000000" w:rsidRDefault="00000000" w:rsidRPr="00000000" w14:paraId="00000044">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45">
      <w:pPr>
        <w:numPr>
          <w:ilvl w:val="0"/>
          <w:numId w:val="1"/>
        </w:numPr>
        <w:spacing w:after="0" w:afterAutospacing="0" w:lineRule="auto"/>
        <w:ind w:left="720" w:hanging="360"/>
        <w:rPr/>
      </w:pPr>
      <w:r w:rsidDel="00000000" w:rsidR="00000000" w:rsidRPr="00000000">
        <w:rPr>
          <w:rtl w:val="0"/>
        </w:rPr>
        <w:t xml:space="preserve">Read the case study carefully and provide comprehensive responses to the questions. </w:t>
      </w:r>
    </w:p>
    <w:p w:rsidR="00000000" w:rsidDel="00000000" w:rsidP="00000000" w:rsidRDefault="00000000" w:rsidRPr="00000000" w14:paraId="00000046">
      <w:pPr>
        <w:numPr>
          <w:ilvl w:val="0"/>
          <w:numId w:val="1"/>
        </w:numPr>
        <w:spacing w:after="0" w:afterAutospacing="0" w:lineRule="auto"/>
        <w:ind w:left="720" w:hanging="360"/>
        <w:rPr/>
      </w:pPr>
      <w:r w:rsidDel="00000000" w:rsidR="00000000" w:rsidRPr="00000000">
        <w:rPr>
          <w:rtl w:val="0"/>
        </w:rPr>
        <w:t xml:space="preserve">Use your knowledge, skills, and experiences to address each competency indicator. </w:t>
      </w:r>
    </w:p>
    <w:p w:rsidR="00000000" w:rsidDel="00000000" w:rsidP="00000000" w:rsidRDefault="00000000" w:rsidRPr="00000000" w14:paraId="00000047">
      <w:pPr>
        <w:numPr>
          <w:ilvl w:val="0"/>
          <w:numId w:val="1"/>
        </w:numPr>
        <w:spacing w:after="240" w:lineRule="auto"/>
        <w:ind w:left="720" w:hanging="360"/>
        <w:rPr/>
      </w:pPr>
      <w:r w:rsidDel="00000000" w:rsidR="00000000" w:rsidRPr="00000000">
        <w:rPr>
          <w:rtl w:val="0"/>
        </w:rPr>
        <w:t xml:space="preserve">Demonstrate your ability to apply HR policies and procedures, manage HR systems, execute recruitment and onboarding processes, ensure compliance, utilize Microsoft Office Suite, implement talent development and performance management strategies, lead teams, communicate effectively, collaborate, pay attention to detail, adapt to new technology, solve problems, and provide excellent customer service.</w:t>
      </w:r>
    </w:p>
    <w:p w:rsidR="00000000" w:rsidDel="00000000" w:rsidP="00000000" w:rsidRDefault="00000000" w:rsidRPr="00000000" w14:paraId="00000048">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49">
      <w:pPr>
        <w:numPr>
          <w:ilvl w:val="0"/>
          <w:numId w:val="5"/>
        </w:numPr>
        <w:spacing w:after="0" w:afterAutospacing="0" w:before="240" w:lineRule="auto"/>
        <w:ind w:left="720" w:hanging="360"/>
      </w:pPr>
      <w:r w:rsidDel="00000000" w:rsidR="00000000" w:rsidRPr="00000000">
        <w:rPr>
          <w:rtl w:val="0"/>
        </w:rPr>
        <w:t xml:space="preserve">Access to HR policies and procedures documentation</w:t>
      </w:r>
    </w:p>
    <w:p w:rsidR="00000000" w:rsidDel="00000000" w:rsidP="00000000" w:rsidRDefault="00000000" w:rsidRPr="00000000" w14:paraId="0000004A">
      <w:pPr>
        <w:numPr>
          <w:ilvl w:val="0"/>
          <w:numId w:val="5"/>
        </w:numPr>
        <w:spacing w:after="0" w:afterAutospacing="0" w:before="0" w:beforeAutospacing="0" w:lineRule="auto"/>
        <w:ind w:left="720" w:hanging="360"/>
      </w:pPr>
      <w:r w:rsidDel="00000000" w:rsidR="00000000" w:rsidRPr="00000000">
        <w:rPr>
          <w:rtl w:val="0"/>
        </w:rPr>
        <w:t xml:space="preserve">HR systems and databases, recruitment and onboarding templates</w:t>
      </w:r>
    </w:p>
    <w:p w:rsidR="00000000" w:rsidDel="00000000" w:rsidP="00000000" w:rsidRDefault="00000000" w:rsidRPr="00000000" w14:paraId="0000004B">
      <w:pPr>
        <w:numPr>
          <w:ilvl w:val="0"/>
          <w:numId w:val="5"/>
        </w:numPr>
        <w:spacing w:after="240" w:before="0" w:beforeAutospacing="0" w:lineRule="auto"/>
        <w:ind w:left="720" w:hanging="360"/>
      </w:pPr>
      <w:r w:rsidDel="00000000" w:rsidR="00000000" w:rsidRPr="00000000">
        <w:rPr>
          <w:rtl w:val="0"/>
        </w:rPr>
        <w:t xml:space="preserve">HR regulations and legal requirements information, Microsoft Office Suite, and relevant HR performance management resources.</w:t>
      </w:r>
      <w:r w:rsidDel="00000000" w:rsidR="00000000" w:rsidRPr="00000000">
        <w:rPr>
          <w:rtl w:val="0"/>
        </w:rPr>
      </w:r>
    </w:p>
    <w:p w:rsidR="00000000" w:rsidDel="00000000" w:rsidP="00000000" w:rsidRDefault="00000000" w:rsidRPr="00000000" w14:paraId="0000004C">
      <w:pPr>
        <w:spacing w:after="240" w:before="240" w:lineRule="auto"/>
        <w:rPr>
          <w:b w:val="1"/>
          <w:bCs w:val="1"/>
        </w:rPr>
      </w:pPr>
      <w:r w:rsidDel="00000000" w:rsidR="00000000" w:rsidRPr="00000000">
        <w:rPr>
          <w:b w:val="1"/>
          <w:bCs w:val="1"/>
          <w:rtl w:val="0"/>
        </w:rPr>
        <w:t xml:space="preserve">Elaborated Problem Statement: </w:t>
      </w:r>
    </w:p>
    <w:p w:rsidR="00000000" w:rsidDel="00000000" w:rsidP="00000000" w:rsidRDefault="00000000" w:rsidRPr="00000000" w14:paraId="0000004D">
      <w:pPr>
        <w:spacing w:after="240" w:before="240" w:lineRule="auto"/>
        <w:rPr/>
      </w:pPr>
      <w:r w:rsidDel="00000000" w:rsidR="00000000" w:rsidRPr="00000000">
        <w:rPr>
          <w:rtl w:val="0"/>
        </w:rPr>
        <w:t xml:space="preserve">You are an HR professional working in a mid-sized organization. The company is experiencing challenges in its HR operations, including outdated policies, manual processes, and a lack of effective talent development strategies. Your objective is to streamline the HR processes, improve compliance, and enhance the overall employee experience.</w:t>
      </w:r>
    </w:p>
    <w:p w:rsidR="00000000" w:rsidDel="00000000" w:rsidP="00000000" w:rsidRDefault="00000000" w:rsidRPr="00000000" w14:paraId="0000004E">
      <w:pPr>
        <w:numPr>
          <w:ilvl w:val="0"/>
          <w:numId w:val="7"/>
        </w:numPr>
        <w:spacing w:after="0" w:afterAutospacing="0" w:lineRule="auto"/>
        <w:ind w:left="720" w:hanging="360"/>
      </w:pPr>
      <w:r w:rsidDel="00000000" w:rsidR="00000000" w:rsidRPr="00000000">
        <w:rPr>
          <w:rtl w:val="0"/>
        </w:rPr>
        <w:t xml:space="preserve">Current HR policies and procedures: Provide participants with the existing HR policies and procedures documentation, including employee handbook, code of conduct, leave policies, and performance management guidelines.</w:t>
      </w:r>
    </w:p>
    <w:p w:rsidR="00000000" w:rsidDel="00000000" w:rsidP="00000000" w:rsidRDefault="00000000" w:rsidRPr="00000000" w14:paraId="0000004F">
      <w:pPr>
        <w:numPr>
          <w:ilvl w:val="0"/>
          <w:numId w:val="7"/>
        </w:numPr>
        <w:spacing w:after="0" w:afterAutospacing="0" w:lineRule="auto"/>
        <w:ind w:left="720" w:hanging="360"/>
      </w:pPr>
      <w:r w:rsidDel="00000000" w:rsidR="00000000" w:rsidRPr="00000000">
        <w:rPr>
          <w:rtl w:val="0"/>
        </w:rPr>
        <w:t xml:space="preserve">HR systems and databases: Share information on the organization's HR systems and databases, including the HRIS, recruitment platform, and employee data management tools.</w:t>
      </w:r>
    </w:p>
    <w:p w:rsidR="00000000" w:rsidDel="00000000" w:rsidP="00000000" w:rsidRDefault="00000000" w:rsidRPr="00000000" w14:paraId="00000050">
      <w:pPr>
        <w:numPr>
          <w:ilvl w:val="0"/>
          <w:numId w:val="7"/>
        </w:numPr>
        <w:spacing w:after="0" w:afterAutospacing="0" w:lineRule="auto"/>
        <w:ind w:left="720" w:hanging="360"/>
      </w:pPr>
      <w:r w:rsidDel="00000000" w:rsidR="00000000" w:rsidRPr="00000000">
        <w:rPr>
          <w:rtl w:val="0"/>
        </w:rPr>
        <w:t xml:space="preserve">Recruitment and onboarding templates: Provide participants with templates for job postings, interview guides, offer letters, and onboarding checklists.</w:t>
      </w:r>
    </w:p>
    <w:p w:rsidR="00000000" w:rsidDel="00000000" w:rsidP="00000000" w:rsidRDefault="00000000" w:rsidRPr="00000000" w14:paraId="00000051">
      <w:pPr>
        <w:numPr>
          <w:ilvl w:val="0"/>
          <w:numId w:val="7"/>
        </w:numPr>
        <w:spacing w:after="0" w:afterAutospacing="0" w:lineRule="auto"/>
        <w:ind w:left="720" w:hanging="360"/>
      </w:pPr>
      <w:r w:rsidDel="00000000" w:rsidR="00000000" w:rsidRPr="00000000">
        <w:rPr>
          <w:rtl w:val="0"/>
        </w:rPr>
        <w:t xml:space="preserve">HR regulations and legal requirements: Share relevant information on HR regulations and legal requirements, such as employment laws, data privacy regulations, and diversity and inclusion guidelines.</w:t>
      </w:r>
    </w:p>
    <w:p w:rsidR="00000000" w:rsidDel="00000000" w:rsidP="00000000" w:rsidRDefault="00000000" w:rsidRPr="00000000" w14:paraId="00000052">
      <w:pPr>
        <w:numPr>
          <w:ilvl w:val="0"/>
          <w:numId w:val="7"/>
        </w:numPr>
        <w:spacing w:after="0" w:afterAutospacing="0" w:lineRule="auto"/>
        <w:ind w:left="720" w:hanging="360"/>
      </w:pPr>
      <w:r w:rsidDel="00000000" w:rsidR="00000000" w:rsidRPr="00000000">
        <w:rPr>
          <w:rtl w:val="0"/>
        </w:rPr>
        <w:t xml:space="preserve">Microsoft Office Suite: Participants should have access to Microsoft Office Suite, including Word, Excel, and PowerPoint.</w:t>
      </w:r>
    </w:p>
    <w:p w:rsidR="00000000" w:rsidDel="00000000" w:rsidP="00000000" w:rsidRDefault="00000000" w:rsidRPr="00000000" w14:paraId="00000053">
      <w:pPr>
        <w:numPr>
          <w:ilvl w:val="0"/>
          <w:numId w:val="7"/>
        </w:numPr>
        <w:spacing w:after="240" w:lineRule="auto"/>
        <w:ind w:left="720" w:hanging="360"/>
      </w:pPr>
      <w:r w:rsidDel="00000000" w:rsidR="00000000" w:rsidRPr="00000000">
        <w:rPr>
          <w:rtl w:val="0"/>
        </w:rPr>
        <w:t xml:space="preserve">Performance management resources: Share resources on effective talent development and performance management strategies, including goal setting, performance reviews, and employee development plans.</w:t>
      </w:r>
    </w:p>
    <w:p w:rsidR="00000000" w:rsidDel="00000000" w:rsidP="00000000" w:rsidRDefault="00000000" w:rsidRPr="00000000" w14:paraId="00000054">
      <w:pPr>
        <w:spacing w:after="240" w:lineRule="auto"/>
        <w:rPr>
          <w:b w:val="1"/>
          <w:bCs w:val="1"/>
        </w:rPr>
      </w:pPr>
      <w:r w:rsidDel="00000000" w:rsidR="00000000" w:rsidRPr="00000000">
        <w:rPr>
          <w:b w:val="1"/>
          <w:bCs w:val="1"/>
          <w:rtl w:val="0"/>
        </w:rPr>
        <w:t xml:space="preserve">Questions from the case study to assess the candidates</w:t>
      </w:r>
    </w:p>
    <w:p w:rsidR="00000000" w:rsidDel="00000000" w:rsidP="00000000" w:rsidRDefault="00000000" w:rsidRPr="00000000" w14:paraId="00000055">
      <w:pPr>
        <w:pStyle w:val="Heading2"/>
        <w:spacing w:after="240" w:lineRule="auto"/>
        <w:rPr/>
      </w:pPr>
      <w:bookmarkStart w:colFirst="0" w:colLast="0" w:name="_m2hg0e2isuuy" w:id="8"/>
      <w:bookmarkEnd w:id="8"/>
      <w:r w:rsidDel="00000000" w:rsidR="00000000" w:rsidRPr="00000000">
        <w:rPr>
          <w:rtl w:val="0"/>
        </w:rPr>
        <w:t xml:space="preserve">Demonstrates strong knowledge of HR policies and procedures in daily operations: </w:t>
      </w:r>
    </w:p>
    <w:p w:rsidR="00000000" w:rsidDel="00000000" w:rsidP="00000000" w:rsidRDefault="00000000" w:rsidRPr="00000000" w14:paraId="00000056">
      <w:pPr>
        <w:spacing w:after="240" w:lineRule="auto"/>
        <w:rPr/>
      </w:pPr>
      <w:r w:rsidDel="00000000" w:rsidR="00000000" w:rsidRPr="00000000">
        <w:rPr>
          <w:rtl w:val="0"/>
        </w:rPr>
        <w:t xml:space="preserve">1.Identify three areas where the organization's HR policies and procedures need improvement. Explain why these areas are critical and propose potential solutions to address them.</w:t>
      </w:r>
    </w:p>
    <w:p w:rsidR="00000000" w:rsidDel="00000000" w:rsidP="00000000" w:rsidRDefault="00000000" w:rsidRPr="00000000" w14:paraId="00000057">
      <w:pPr>
        <w:pStyle w:val="Heading2"/>
        <w:spacing w:after="240" w:lineRule="auto"/>
        <w:rPr/>
      </w:pPr>
      <w:bookmarkStart w:colFirst="0" w:colLast="0" w:name="_3sda00hb2aai" w:id="9"/>
      <w:bookmarkEnd w:id="9"/>
      <w:r w:rsidDel="00000000" w:rsidR="00000000" w:rsidRPr="00000000">
        <w:rPr>
          <w:rtl w:val="0"/>
        </w:rPr>
        <w:t xml:space="preserve">Utilizes HR systems and databases to effectively manage HR processes: </w:t>
      </w:r>
    </w:p>
    <w:p w:rsidR="00000000" w:rsidDel="00000000" w:rsidP="00000000" w:rsidRDefault="00000000" w:rsidRPr="00000000" w14:paraId="00000058">
      <w:pPr>
        <w:spacing w:after="240" w:lineRule="auto"/>
        <w:rPr/>
      </w:pPr>
      <w:r w:rsidDel="00000000" w:rsidR="00000000" w:rsidRPr="00000000">
        <w:rPr>
          <w:rtl w:val="0"/>
        </w:rPr>
        <w:t xml:space="preserve">2.Describe how you would use the HRIS and other HR systems to streamline the employee data management process and ensure data accuracy and security.</w:t>
      </w:r>
    </w:p>
    <w:p w:rsidR="00000000" w:rsidDel="00000000" w:rsidP="00000000" w:rsidRDefault="00000000" w:rsidRPr="00000000" w14:paraId="00000059">
      <w:pPr>
        <w:pStyle w:val="Heading2"/>
        <w:spacing w:after="240" w:lineRule="auto"/>
        <w:rPr/>
      </w:pPr>
      <w:bookmarkStart w:colFirst="0" w:colLast="0" w:name="_sro5xh1spylg" w:id="10"/>
      <w:bookmarkEnd w:id="10"/>
      <w:r w:rsidDel="00000000" w:rsidR="00000000" w:rsidRPr="00000000">
        <w:rPr>
          <w:rtl w:val="0"/>
        </w:rPr>
        <w:t xml:space="preserve">Executes recruitment and onboarding processes with efficiency and accuracy: </w:t>
      </w:r>
    </w:p>
    <w:p w:rsidR="00000000" w:rsidDel="00000000" w:rsidP="00000000" w:rsidRDefault="00000000" w:rsidRPr="00000000" w14:paraId="0000005A">
      <w:pPr>
        <w:spacing w:after="240" w:lineRule="auto"/>
        <w:rPr/>
      </w:pPr>
      <w:r w:rsidDel="00000000" w:rsidR="00000000" w:rsidRPr="00000000">
        <w:rPr>
          <w:rtl w:val="0"/>
        </w:rPr>
        <w:t xml:space="preserve">3.Outline the steps you would take to optimize the organization's recruitment and onboarding processes, from job posting to new hire orientation. Provide specific examples of how you would enhance efficiency and accuracy.</w:t>
      </w:r>
    </w:p>
    <w:p w:rsidR="00000000" w:rsidDel="00000000" w:rsidP="00000000" w:rsidRDefault="00000000" w:rsidRPr="00000000" w14:paraId="0000005B">
      <w:pPr>
        <w:pStyle w:val="Heading2"/>
        <w:spacing w:after="240" w:lineRule="auto"/>
        <w:rPr/>
      </w:pPr>
      <w:bookmarkStart w:colFirst="0" w:colLast="0" w:name="_j2933mdfrfao" w:id="11"/>
      <w:bookmarkEnd w:id="11"/>
      <w:r w:rsidDel="00000000" w:rsidR="00000000" w:rsidRPr="00000000">
        <w:rPr>
          <w:rtl w:val="0"/>
        </w:rPr>
        <w:t xml:space="preserve">Ensures compliance with HR regulations and legal requirements: </w:t>
      </w:r>
    </w:p>
    <w:p w:rsidR="00000000" w:rsidDel="00000000" w:rsidP="00000000" w:rsidRDefault="00000000" w:rsidRPr="00000000" w14:paraId="0000005C">
      <w:pPr>
        <w:spacing w:after="240" w:lineRule="auto"/>
        <w:rPr/>
      </w:pPr>
      <w:r w:rsidDel="00000000" w:rsidR="00000000" w:rsidRPr="00000000">
        <w:rPr>
          <w:rtl w:val="0"/>
        </w:rPr>
        <w:t xml:space="preserve">4.Explain the importance of compliance with HR regulations and legal requirements. Identify two specific regulations or laws that HR professionals must adhere to and describe the measures you would take to ensure compliance.</w:t>
      </w:r>
    </w:p>
    <w:p w:rsidR="00000000" w:rsidDel="00000000" w:rsidP="00000000" w:rsidRDefault="00000000" w:rsidRPr="00000000" w14:paraId="0000005D">
      <w:pPr>
        <w:pStyle w:val="Heading2"/>
        <w:spacing w:after="240" w:lineRule="auto"/>
        <w:rPr/>
      </w:pPr>
      <w:bookmarkStart w:colFirst="0" w:colLast="0" w:name="_x3wf3x5hvkx0" w:id="12"/>
      <w:bookmarkEnd w:id="12"/>
      <w:r w:rsidDel="00000000" w:rsidR="00000000" w:rsidRPr="00000000">
        <w:rPr>
          <w:rtl w:val="0"/>
        </w:rPr>
        <w:t xml:space="preserve">Utilizes Microsoft Office Suite to efficiently manage HR documentation: </w:t>
      </w:r>
    </w:p>
    <w:p w:rsidR="00000000" w:rsidDel="00000000" w:rsidP="00000000" w:rsidRDefault="00000000" w:rsidRPr="00000000" w14:paraId="0000005E">
      <w:pPr>
        <w:spacing w:after="240" w:lineRule="auto"/>
        <w:rPr/>
      </w:pPr>
      <w:r w:rsidDel="00000000" w:rsidR="00000000" w:rsidRPr="00000000">
        <w:rPr>
          <w:rtl w:val="0"/>
        </w:rPr>
        <w:t xml:space="preserve">5.Provide examples of how you would use Microsoft Word, Excel, and PowerPoint to manage HR documentation, such as employee contracts, training materials, and presentations for HR meetings.</w:t>
      </w:r>
    </w:p>
    <w:p w:rsidR="00000000" w:rsidDel="00000000" w:rsidP="00000000" w:rsidRDefault="00000000" w:rsidRPr="00000000" w14:paraId="0000005F">
      <w:pPr>
        <w:pStyle w:val="Heading2"/>
        <w:spacing w:after="240" w:lineRule="auto"/>
        <w:rPr/>
      </w:pPr>
      <w:bookmarkStart w:colFirst="0" w:colLast="0" w:name="_gzpwpotmjqrs" w:id="13"/>
      <w:bookmarkEnd w:id="13"/>
      <w:r w:rsidDel="00000000" w:rsidR="00000000" w:rsidRPr="00000000">
        <w:rPr>
          <w:rtl w:val="0"/>
        </w:rPr>
        <w:t xml:space="preserve">Implements effective talent development and performance management strategies: </w:t>
      </w:r>
    </w:p>
    <w:p w:rsidR="00000000" w:rsidDel="00000000" w:rsidP="00000000" w:rsidRDefault="00000000" w:rsidRPr="00000000" w14:paraId="00000060">
      <w:pPr>
        <w:spacing w:after="240" w:lineRule="auto"/>
        <w:rPr/>
      </w:pPr>
      <w:r w:rsidDel="00000000" w:rsidR="00000000" w:rsidRPr="00000000">
        <w:rPr>
          <w:rtl w:val="0"/>
        </w:rPr>
        <w:t xml:space="preserve">6.Describe the steps you would take to implement a talent development and performance management program. Explain how you would align individual goals with organizational objectives and monitor employee performance effectively.</w:t>
      </w:r>
    </w:p>
    <w:p w:rsidR="00000000" w:rsidDel="00000000" w:rsidP="00000000" w:rsidRDefault="00000000" w:rsidRPr="00000000" w14:paraId="00000061">
      <w:pPr>
        <w:pStyle w:val="Heading2"/>
        <w:spacing w:after="240" w:lineRule="auto"/>
        <w:rPr/>
      </w:pPr>
      <w:bookmarkStart w:colFirst="0" w:colLast="0" w:name="_v4rsirqkimrl" w:id="14"/>
      <w:bookmarkEnd w:id="14"/>
      <w:r w:rsidDel="00000000" w:rsidR="00000000" w:rsidRPr="00000000">
        <w:rPr>
          <w:rtl w:val="0"/>
        </w:rPr>
        <w:t xml:space="preserve">Leads and manages teams to achieve HR goals and objectives: </w:t>
      </w:r>
    </w:p>
    <w:p w:rsidR="00000000" w:rsidDel="00000000" w:rsidP="00000000" w:rsidRDefault="00000000" w:rsidRPr="00000000" w14:paraId="00000062">
      <w:pPr>
        <w:spacing w:after="240" w:lineRule="auto"/>
        <w:rPr/>
      </w:pPr>
      <w:r w:rsidDel="00000000" w:rsidR="00000000" w:rsidRPr="00000000">
        <w:rPr>
          <w:rtl w:val="0"/>
        </w:rPr>
        <w:t xml:space="preserve">7.Share an example of a time when you successfully led a team to achieve an HR goal or objective. Describe your leadership approach and the strategies you employed to motivate and inspire team members.</w:t>
      </w:r>
    </w:p>
    <w:p w:rsidR="00000000" w:rsidDel="00000000" w:rsidP="00000000" w:rsidRDefault="00000000" w:rsidRPr="00000000" w14:paraId="00000063">
      <w:pPr>
        <w:pStyle w:val="Heading2"/>
        <w:spacing w:after="240" w:lineRule="auto"/>
        <w:rPr/>
      </w:pPr>
      <w:bookmarkStart w:colFirst="0" w:colLast="0" w:name="_bmyozp5ti3pc" w:id="15"/>
      <w:bookmarkEnd w:id="15"/>
      <w:r w:rsidDel="00000000" w:rsidR="00000000" w:rsidRPr="00000000">
        <w:rPr>
          <w:rtl w:val="0"/>
        </w:rPr>
        <w:t xml:space="preserve">Leads and manages effectively, inspiring team members to meet objectives: </w:t>
      </w:r>
    </w:p>
    <w:p w:rsidR="00000000" w:rsidDel="00000000" w:rsidP="00000000" w:rsidRDefault="00000000" w:rsidRPr="00000000" w14:paraId="00000064">
      <w:pPr>
        <w:spacing w:after="240" w:lineRule="auto"/>
        <w:rPr/>
      </w:pPr>
      <w:r w:rsidDel="00000000" w:rsidR="00000000" w:rsidRPr="00000000">
        <w:rPr>
          <w:rtl w:val="0"/>
        </w:rPr>
        <w:t xml:space="preserve">8.Outline your approach to leadership and describe the techniques you use to inspire and motivate your team members to achieve HR objectives.</w:t>
      </w:r>
    </w:p>
    <w:p w:rsidR="00000000" w:rsidDel="00000000" w:rsidP="00000000" w:rsidRDefault="00000000" w:rsidRPr="00000000" w14:paraId="00000065">
      <w:pPr>
        <w:pStyle w:val="Heading2"/>
        <w:spacing w:after="240" w:lineRule="auto"/>
        <w:rPr/>
      </w:pPr>
      <w:bookmarkStart w:colFirst="0" w:colLast="0" w:name="_hmucelq5rhbf" w:id="16"/>
      <w:bookmarkEnd w:id="16"/>
      <w:r w:rsidDel="00000000" w:rsidR="00000000" w:rsidRPr="00000000">
        <w:rPr>
          <w:rtl w:val="0"/>
        </w:rPr>
        <w:t xml:space="preserve">Communicates effectively with all stakeholders to convey HR policies and procedures: </w:t>
      </w:r>
    </w:p>
    <w:p w:rsidR="00000000" w:rsidDel="00000000" w:rsidP="00000000" w:rsidRDefault="00000000" w:rsidRPr="00000000" w14:paraId="00000066">
      <w:pPr>
        <w:spacing w:after="240" w:lineRule="auto"/>
        <w:rPr/>
      </w:pPr>
      <w:r w:rsidDel="00000000" w:rsidR="00000000" w:rsidRPr="00000000">
        <w:rPr>
          <w:rtl w:val="0"/>
        </w:rPr>
        <w:t xml:space="preserve">9.Provide examples of how you would effectively communicate HR policies and procedures to different stakeholders, such as employees, managers, and executives. Describe the communication channels and methods you would utilize.</w:t>
      </w:r>
    </w:p>
    <w:p w:rsidR="00000000" w:rsidDel="00000000" w:rsidP="00000000" w:rsidRDefault="00000000" w:rsidRPr="00000000" w14:paraId="00000067">
      <w:pPr>
        <w:pStyle w:val="Heading2"/>
        <w:spacing w:after="240" w:lineRule="auto"/>
        <w:rPr/>
      </w:pPr>
      <w:bookmarkStart w:colFirst="0" w:colLast="0" w:name="_sdhvvwlxkvz1" w:id="17"/>
      <w:bookmarkEnd w:id="17"/>
      <w:r w:rsidDel="00000000" w:rsidR="00000000" w:rsidRPr="00000000">
        <w:rPr>
          <w:rtl w:val="0"/>
        </w:rPr>
        <w:t xml:space="preserve">Collaborates effectively with teams, fostering a positive work environment: </w:t>
      </w:r>
    </w:p>
    <w:p w:rsidR="00000000" w:rsidDel="00000000" w:rsidP="00000000" w:rsidRDefault="00000000" w:rsidRPr="00000000" w14:paraId="00000068">
      <w:pPr>
        <w:spacing w:after="240" w:lineRule="auto"/>
        <w:rPr/>
      </w:pPr>
      <w:r w:rsidDel="00000000" w:rsidR="00000000" w:rsidRPr="00000000">
        <w:rPr>
          <w:rtl w:val="0"/>
        </w:rPr>
        <w:t xml:space="preserve">10.Explain the importance of collaboration in an HR context. Describe a situation where you effectively collaborated with a cross-functional team to address an HR challenge or implement a new initiative.</w:t>
      </w:r>
    </w:p>
    <w:p w:rsidR="00000000" w:rsidDel="00000000" w:rsidP="00000000" w:rsidRDefault="00000000" w:rsidRPr="00000000" w14:paraId="00000069">
      <w:pPr>
        <w:pStyle w:val="Heading2"/>
        <w:rPr/>
      </w:pPr>
      <w:bookmarkStart w:colFirst="0" w:colLast="0" w:name="_ukxj91wim6s6" w:id="18"/>
      <w:bookmarkEnd w:id="18"/>
      <w:r w:rsidDel="00000000" w:rsidR="00000000" w:rsidRPr="00000000">
        <w:rPr>
          <w:rtl w:val="0"/>
        </w:rPr>
      </w:r>
    </w:p>
    <w:p w:rsidR="00000000" w:rsidDel="00000000" w:rsidP="00000000" w:rsidRDefault="00000000" w:rsidRPr="00000000" w14:paraId="0000006A">
      <w:pPr>
        <w:pStyle w:val="Heading2"/>
        <w:rPr/>
      </w:pPr>
      <w:bookmarkStart w:colFirst="0" w:colLast="0" w:name="_yn95oyu4qpjy" w:id="19"/>
      <w:bookmarkEnd w:id="19"/>
      <w:r w:rsidDel="00000000" w:rsidR="00000000" w:rsidRPr="00000000">
        <w:rPr>
          <w:rtl w:val="0"/>
        </w:rPr>
      </w:r>
    </w:p>
    <w:p w:rsidR="00000000" w:rsidDel="00000000" w:rsidP="00000000" w:rsidRDefault="00000000" w:rsidRPr="00000000" w14:paraId="0000006B">
      <w:pPr>
        <w:pStyle w:val="Heading2"/>
        <w:rPr/>
      </w:pPr>
      <w:bookmarkStart w:colFirst="0" w:colLast="0" w:name="_tmnijal9f60t" w:id="20"/>
      <w:bookmarkEnd w:id="20"/>
      <w:r w:rsidDel="00000000" w:rsidR="00000000" w:rsidRPr="00000000">
        <w:rPr>
          <w:rtl w:val="0"/>
        </w:rPr>
      </w:r>
    </w:p>
    <w:p w:rsidR="00000000" w:rsidDel="00000000" w:rsidP="00000000" w:rsidRDefault="00000000" w:rsidRPr="00000000" w14:paraId="0000006C">
      <w:pPr>
        <w:pStyle w:val="Heading2"/>
        <w:rPr/>
      </w:pPr>
      <w:bookmarkStart w:colFirst="0" w:colLast="0" w:name="_q5v47tst1voa" w:id="21"/>
      <w:bookmarkEnd w:id="21"/>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pStyle w:val="Heading2"/>
        <w:rPr/>
      </w:pPr>
      <w:bookmarkStart w:colFirst="0" w:colLast="0" w:name="_j4kojvfh7fp4" w:id="22"/>
      <w:bookmarkEnd w:id="22"/>
      <w:r w:rsidDel="00000000" w:rsidR="00000000" w:rsidRPr="00000000">
        <w:rPr>
          <w:rtl w:val="0"/>
        </w:rPr>
        <w:t xml:space="preserve">Assessment Center Activity Assessor Evaluation Form</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b w:val="1"/>
          <w:bCs w:val="1"/>
        </w:rPr>
      </w:pPr>
      <w:r w:rsidDel="00000000" w:rsidR="00000000" w:rsidRPr="00000000">
        <w:rPr>
          <w:b w:val="1"/>
          <w:bCs w:val="1"/>
          <w:rtl w:val="0"/>
        </w:rPr>
        <w:t xml:space="preserve">Rating Scale:</w:t>
      </w:r>
    </w:p>
    <w:p w:rsidR="00000000" w:rsidDel="00000000" w:rsidP="00000000" w:rsidRDefault="00000000" w:rsidRPr="00000000" w14:paraId="0000007B">
      <w:pPr>
        <w:rPr/>
      </w:pPr>
      <w:r w:rsidDel="00000000" w:rsidR="00000000" w:rsidRPr="00000000">
        <w:rPr>
          <w:rtl w:val="0"/>
        </w:rPr>
        <w:t xml:space="preserve">1 = Below Expectations</w:t>
      </w:r>
    </w:p>
    <w:p w:rsidR="00000000" w:rsidDel="00000000" w:rsidP="00000000" w:rsidRDefault="00000000" w:rsidRPr="00000000" w14:paraId="0000007C">
      <w:pPr>
        <w:rPr/>
      </w:pPr>
      <w:r w:rsidDel="00000000" w:rsidR="00000000" w:rsidRPr="00000000">
        <w:rPr>
          <w:rtl w:val="0"/>
        </w:rPr>
        <w:t xml:space="preserve">2 = Meets Expectations</w:t>
      </w:r>
    </w:p>
    <w:p w:rsidR="00000000" w:rsidDel="00000000" w:rsidP="00000000" w:rsidRDefault="00000000" w:rsidRPr="00000000" w14:paraId="0000007D">
      <w:pPr>
        <w:rPr/>
      </w:pPr>
      <w:r w:rsidDel="00000000" w:rsidR="00000000" w:rsidRPr="00000000">
        <w:rPr>
          <w:rtl w:val="0"/>
        </w:rPr>
        <w:t xml:space="preserve">3 = Exceeds Expectations</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tbl>
      <w:tblPr>
        <w:tblStyle w:val="Table2"/>
        <w:tblW w:w="9360.0" w:type="dxa"/>
        <w:jc w:val="left"/>
        <w:tblLayout w:type="fixed"/>
        <w:tblLook w:val="0600"/>
      </w:tblPr>
      <w:tblGrid>
        <w:gridCol w:w="4275"/>
        <w:gridCol w:w="1845"/>
        <w:gridCol w:w="1620"/>
        <w:gridCol w:w="1620"/>
        <w:tblGridChange w:id="0">
          <w:tblGrid>
            <w:gridCol w:w="4275"/>
            <w:gridCol w:w="1845"/>
            <w:gridCol w:w="1620"/>
            <w:gridCol w:w="1620"/>
          </w:tblGrid>
        </w:tblGridChange>
      </w:tblGrid>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0">
            <w:pPr>
              <w:spacing w:after="240" w:before="240" w:lineRule="auto"/>
              <w:jc w:val="center"/>
              <w:rPr>
                <w:b w:val="1"/>
                <w:bCs w:val="1"/>
              </w:rPr>
            </w:pPr>
            <w:r w:rsidDel="00000000" w:rsidR="00000000" w:rsidRPr="00000000">
              <w:rPr>
                <w:b w:val="1"/>
                <w:bCs w:val="1"/>
                <w:rtl w:val="0"/>
              </w:rPr>
              <w:t xml:space="preserve">Evaluation Criteria</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1">
            <w:pPr>
              <w:spacing w:after="240" w:before="240" w:lineRule="auto"/>
              <w:jc w:val="center"/>
              <w:rPr>
                <w:b w:val="1"/>
                <w:bCs w:val="1"/>
              </w:rPr>
            </w:pPr>
            <w:r w:rsidDel="00000000" w:rsidR="00000000" w:rsidRPr="00000000">
              <w:rPr>
                <w:b w:val="1"/>
                <w:bCs w:val="1"/>
                <w:rtl w:val="0"/>
              </w:rPr>
              <w:t xml:space="preserve">Weightage (%)</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2">
            <w:pPr>
              <w:spacing w:after="240" w:before="240" w:lineRule="auto"/>
              <w:jc w:val="center"/>
              <w:rPr>
                <w:b w:val="1"/>
                <w:bCs w:val="1"/>
              </w:rPr>
            </w:pPr>
            <w:r w:rsidDel="00000000" w:rsidR="00000000" w:rsidRPr="00000000">
              <w:rPr>
                <w:b w:val="1"/>
                <w:bCs w:val="1"/>
                <w:rtl w:val="0"/>
              </w:rPr>
              <w:t xml:space="preserve"> Rating </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3">
            <w:pPr>
              <w:spacing w:after="240" w:before="240" w:lineRule="auto"/>
              <w:jc w:val="center"/>
              <w:rPr>
                <w:b w:val="1"/>
                <w:bCs w:val="1"/>
              </w:rPr>
            </w:pPr>
            <w:r w:rsidDel="00000000" w:rsidR="00000000" w:rsidRPr="00000000">
              <w:rPr>
                <w:b w:val="1"/>
                <w:bCs w:val="1"/>
                <w:rtl w:val="0"/>
              </w:rPr>
              <w:t xml:space="preserve">Observation</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4">
            <w:pPr>
              <w:spacing w:after="240" w:before="240" w:lineRule="auto"/>
              <w:rPr/>
            </w:pPr>
            <w:r w:rsidDel="00000000" w:rsidR="00000000" w:rsidRPr="00000000">
              <w:rPr>
                <w:rtl w:val="0"/>
              </w:rPr>
              <w:t xml:space="preserve">Demonstrates strong knowledge of HR policies and procedures in daily operations</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5">
            <w:pPr>
              <w:spacing w:after="240" w:before="240" w:lineRule="auto"/>
              <w:jc w:val="center"/>
              <w:rPr/>
            </w:pPr>
            <w:r w:rsidDel="00000000" w:rsidR="00000000" w:rsidRPr="00000000">
              <w:rPr>
                <w:rtl w:val="0"/>
              </w:rPr>
              <w:t xml:space="preserve">8%</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6">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7">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8">
            <w:pPr>
              <w:spacing w:after="240" w:before="240" w:lineRule="auto"/>
              <w:rPr/>
            </w:pPr>
            <w:r w:rsidDel="00000000" w:rsidR="00000000" w:rsidRPr="00000000">
              <w:rPr>
                <w:rtl w:val="0"/>
              </w:rPr>
              <w:t xml:space="preserve">Utilizes HR systems and databases to effectively manage HR processes</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9">
            <w:pPr>
              <w:spacing w:after="240" w:before="240" w:lineRule="auto"/>
              <w:jc w:val="center"/>
              <w:rPr/>
            </w:pPr>
            <w:r w:rsidDel="00000000" w:rsidR="00000000" w:rsidRPr="00000000">
              <w:rPr>
                <w:rtl w:val="0"/>
              </w:rPr>
              <w:t xml:space="preserve">8%</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A">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B">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C">
            <w:pPr>
              <w:spacing w:after="240" w:before="240" w:lineRule="auto"/>
              <w:rPr/>
            </w:pPr>
            <w:r w:rsidDel="00000000" w:rsidR="00000000" w:rsidRPr="00000000">
              <w:rPr>
                <w:rtl w:val="0"/>
              </w:rPr>
              <w:t xml:space="preserve">Executes recruitment and onboarding processes with efficiency and accuracy</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D">
            <w:pPr>
              <w:spacing w:after="240" w:before="240" w:lineRule="auto"/>
              <w:jc w:val="center"/>
              <w:rPr/>
            </w:pPr>
            <w:r w:rsidDel="00000000" w:rsidR="00000000" w:rsidRPr="00000000">
              <w:rPr>
                <w:rtl w:val="0"/>
              </w:rPr>
              <w:t xml:space="preserve">8%</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E">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F">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0">
            <w:pPr>
              <w:spacing w:after="240" w:before="240" w:lineRule="auto"/>
              <w:rPr/>
            </w:pPr>
            <w:r w:rsidDel="00000000" w:rsidR="00000000" w:rsidRPr="00000000">
              <w:rPr>
                <w:rtl w:val="0"/>
              </w:rPr>
              <w:t xml:space="preserve">Ensures compliance with HR regulations and legal requirements</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1">
            <w:pPr>
              <w:spacing w:after="240" w:before="240" w:lineRule="auto"/>
              <w:jc w:val="center"/>
              <w:rPr/>
            </w:pPr>
            <w:r w:rsidDel="00000000" w:rsidR="00000000" w:rsidRPr="00000000">
              <w:rPr>
                <w:rtl w:val="0"/>
              </w:rPr>
              <w:t xml:space="preserve">8%</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2">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3">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4">
            <w:pPr>
              <w:spacing w:after="240" w:before="240" w:lineRule="auto"/>
              <w:rPr/>
            </w:pPr>
            <w:r w:rsidDel="00000000" w:rsidR="00000000" w:rsidRPr="00000000">
              <w:rPr>
                <w:rtl w:val="0"/>
              </w:rPr>
              <w:t xml:space="preserve">Utilizes Microsoft Office Suite to efficiently manage HR documentation</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5">
            <w:pPr>
              <w:spacing w:after="240" w:before="240" w:lineRule="auto"/>
              <w:jc w:val="center"/>
              <w:rPr/>
            </w:pPr>
            <w:r w:rsidDel="00000000" w:rsidR="00000000" w:rsidRPr="00000000">
              <w:rPr>
                <w:rtl w:val="0"/>
              </w:rPr>
              <w:t xml:space="preserve">6%</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6">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7">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8">
            <w:pPr>
              <w:spacing w:after="240" w:before="240" w:lineRule="auto"/>
              <w:rPr/>
            </w:pPr>
            <w:r w:rsidDel="00000000" w:rsidR="00000000" w:rsidRPr="00000000">
              <w:rPr>
                <w:rtl w:val="0"/>
              </w:rPr>
              <w:t xml:space="preserve">Implements effective talent development and performance management strategies</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9">
            <w:pPr>
              <w:spacing w:after="240" w:before="240" w:lineRule="auto"/>
              <w:jc w:val="center"/>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A">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B">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C">
            <w:pPr>
              <w:spacing w:after="240" w:before="240" w:lineRule="auto"/>
              <w:rPr/>
            </w:pPr>
            <w:r w:rsidDel="00000000" w:rsidR="00000000" w:rsidRPr="00000000">
              <w:rPr>
                <w:rtl w:val="0"/>
              </w:rPr>
              <w:t xml:space="preserve">Leads and manages teams to achieve HR goals and objectives</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D">
            <w:pPr>
              <w:spacing w:after="240" w:before="240" w:lineRule="auto"/>
              <w:jc w:val="center"/>
              <w:rPr/>
            </w:pPr>
            <w:r w:rsidDel="00000000" w:rsidR="00000000" w:rsidRPr="00000000">
              <w:rPr>
                <w:rtl w:val="0"/>
              </w:rPr>
              <w:t xml:space="preserve">15%</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E">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F">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0">
            <w:pPr>
              <w:spacing w:after="240" w:before="240" w:lineRule="auto"/>
              <w:rPr/>
            </w:pPr>
            <w:r w:rsidDel="00000000" w:rsidR="00000000" w:rsidRPr="00000000">
              <w:rPr>
                <w:rtl w:val="0"/>
              </w:rPr>
              <w:t xml:space="preserve">Leads and manages effectively, inspiring team members to meet objectives</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1">
            <w:pPr>
              <w:spacing w:after="240" w:before="240" w:lineRule="auto"/>
              <w:jc w:val="center"/>
              <w:rPr/>
            </w:pPr>
            <w:r w:rsidDel="00000000" w:rsidR="00000000" w:rsidRPr="00000000">
              <w:rPr>
                <w:rtl w:val="0"/>
              </w:rPr>
              <w:t xml:space="preserve">15%</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2">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3">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4">
            <w:pPr>
              <w:spacing w:after="240" w:before="240" w:lineRule="auto"/>
              <w:rPr/>
            </w:pPr>
            <w:r w:rsidDel="00000000" w:rsidR="00000000" w:rsidRPr="00000000">
              <w:rPr>
                <w:rtl w:val="0"/>
              </w:rPr>
              <w:t xml:space="preserve">Communicates effectively with all stakeholders to convey HR policies and procedures</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5">
            <w:pPr>
              <w:spacing w:after="240" w:before="240" w:lineRule="auto"/>
              <w:jc w:val="center"/>
              <w:rPr/>
            </w:pPr>
            <w:r w:rsidDel="00000000" w:rsidR="00000000" w:rsidRPr="00000000">
              <w:rPr>
                <w:rtl w:val="0"/>
              </w:rPr>
              <w:t xml:space="preserve">8%</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6">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7">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8">
            <w:pPr>
              <w:spacing w:after="240" w:before="240" w:lineRule="auto"/>
              <w:rPr/>
            </w:pPr>
            <w:r w:rsidDel="00000000" w:rsidR="00000000" w:rsidRPr="00000000">
              <w:rPr>
                <w:rtl w:val="0"/>
              </w:rPr>
              <w:t xml:space="preserve">Collaborates effectively with teams, fostering a positive work environment</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9">
            <w:pPr>
              <w:spacing w:after="240" w:before="240" w:lineRule="auto"/>
              <w:jc w:val="center"/>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A">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B">
            <w:pPr>
              <w:spacing w:after="240" w:before="240" w:lineRule="auto"/>
              <w:jc w:val="center"/>
              <w:rPr/>
            </w:pPr>
            <w:r w:rsidDel="00000000" w:rsidR="00000000" w:rsidRPr="00000000">
              <w:rPr>
                <w:rtl w:val="0"/>
              </w:rPr>
            </w:r>
          </w:p>
        </w:tc>
      </w:tr>
    </w:tbl>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AE">
      <w:pPr>
        <w:rPr>
          <w:b w:val="1"/>
          <w:bCs w:val="1"/>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B0">
      <w:pPr>
        <w:rPr/>
      </w:pPr>
      <w:r w:rsidDel="00000000" w:rsidR="00000000" w:rsidRPr="00000000">
        <w:rPr>
          <w:rtl w:val="0"/>
        </w:rPr>
      </w:r>
    </w:p>
    <w:tbl>
      <w:tblPr>
        <w:tblStyle w:val="Table3"/>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B4">
      <w:pPr>
        <w:rPr>
          <w:b w:val="1"/>
          <w:bCs w:val="1"/>
        </w:rPr>
      </w:pPr>
      <w:r w:rsidDel="00000000" w:rsidR="00000000" w:rsidRPr="00000000">
        <w:rPr>
          <w:rtl w:val="0"/>
        </w:rPr>
      </w:r>
    </w:p>
    <w:p w:rsidR="00000000" w:rsidDel="00000000" w:rsidP="00000000" w:rsidRDefault="00000000" w:rsidRPr="00000000" w14:paraId="000000B5">
      <w:pPr>
        <w:rPr>
          <w:b w:val="1"/>
          <w:bCs w:val="1"/>
        </w:rPr>
      </w:pPr>
      <w:r w:rsidDel="00000000" w:rsidR="00000000" w:rsidRPr="00000000">
        <w:rPr>
          <w:b w:val="1"/>
          <w:bCs w:val="1"/>
          <w:rtl w:val="0"/>
        </w:rPr>
        <w:t xml:space="preserve">Observations:</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BC">
      <w:pPr>
        <w:rPr>
          <w:b w:val="1"/>
          <w:bCs w:val="1"/>
        </w:rPr>
      </w:pPr>
      <w:r w:rsidDel="00000000" w:rsidR="00000000" w:rsidRPr="00000000">
        <w:rPr>
          <w:rtl w:val="0"/>
        </w:rPr>
      </w:r>
    </w:p>
    <w:p w:rsidR="00000000" w:rsidDel="00000000" w:rsidP="00000000" w:rsidRDefault="00000000" w:rsidRPr="00000000" w14:paraId="000000BD">
      <w:pPr>
        <w:rPr>
          <w:b w:val="1"/>
          <w:bCs w:val="1"/>
        </w:rPr>
      </w:pPr>
      <w:r w:rsidDel="00000000" w:rsidR="00000000" w:rsidRPr="00000000">
        <w:rPr>
          <w:rtl w:val="0"/>
        </w:rPr>
      </w:r>
    </w:p>
    <w:p w:rsidR="00000000" w:rsidDel="00000000" w:rsidP="00000000" w:rsidRDefault="00000000" w:rsidRPr="00000000" w14:paraId="000000BE">
      <w:pPr>
        <w:rPr>
          <w:b w:val="1"/>
          <w:bCs w:val="1"/>
        </w:rPr>
      </w:pPr>
      <w:r w:rsidDel="00000000" w:rsidR="00000000" w:rsidRPr="00000000">
        <w:rPr>
          <w:rtl w:val="0"/>
        </w:rPr>
      </w:r>
    </w:p>
    <w:p w:rsidR="00000000" w:rsidDel="00000000" w:rsidP="00000000" w:rsidRDefault="00000000" w:rsidRPr="00000000" w14:paraId="000000BF">
      <w:pPr>
        <w:rPr>
          <w:b w:val="1"/>
          <w:bCs w:val="1"/>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0C6">
      <w:pPr>
        <w:pStyle w:val="Heading1"/>
        <w:rPr/>
      </w:pPr>
      <w:bookmarkStart w:colFirst="0" w:colLast="0" w:name="_zcxapssns2wt" w:id="23"/>
      <w:bookmarkEnd w:id="23"/>
      <w:r w:rsidDel="00000000" w:rsidR="00000000" w:rsidRPr="00000000">
        <w:rPr>
          <w:rtl w:val="0"/>
        </w:rPr>
      </w:r>
    </w:p>
    <w:p w:rsidR="00000000" w:rsidDel="00000000" w:rsidP="00000000" w:rsidRDefault="00000000" w:rsidRPr="00000000" w14:paraId="000000C7">
      <w:pPr>
        <w:pStyle w:val="Heading1"/>
        <w:rPr/>
      </w:pPr>
      <w:bookmarkStart w:colFirst="0" w:colLast="0" w:name="_yrbxd5tc8yex" w:id="24"/>
      <w:bookmarkEnd w:id="24"/>
      <w:r w:rsidDel="00000000" w:rsidR="00000000" w:rsidRPr="00000000">
        <w:rPr>
          <w:rtl w:val="0"/>
        </w:rPr>
      </w:r>
    </w:p>
    <w:p w:rsidR="00000000" w:rsidDel="00000000" w:rsidP="00000000" w:rsidRDefault="00000000" w:rsidRPr="00000000" w14:paraId="000000C8">
      <w:pPr>
        <w:pStyle w:val="Heading1"/>
        <w:rPr/>
      </w:pPr>
      <w:bookmarkStart w:colFirst="0" w:colLast="0" w:name="_o2oag7m4ovxk" w:id="25"/>
      <w:bookmarkEnd w:id="25"/>
      <w:r w:rsidDel="00000000" w:rsidR="00000000" w:rsidRPr="00000000">
        <w:rPr>
          <w:rtl w:val="0"/>
        </w:rPr>
      </w:r>
    </w:p>
    <w:p w:rsidR="00000000" w:rsidDel="00000000" w:rsidP="00000000" w:rsidRDefault="00000000" w:rsidRPr="00000000" w14:paraId="000000C9">
      <w:pPr>
        <w:pStyle w:val="Heading1"/>
        <w:rPr/>
      </w:pPr>
      <w:bookmarkStart w:colFirst="0" w:colLast="0" w:name="_ynksdk32at3r" w:id="26"/>
      <w:bookmarkEnd w:id="26"/>
      <w:r w:rsidDel="00000000" w:rsidR="00000000" w:rsidRPr="00000000">
        <w:rPr>
          <w:rtl w:val="0"/>
        </w:rPr>
      </w:r>
    </w:p>
    <w:p w:rsidR="00000000" w:rsidDel="00000000" w:rsidP="00000000" w:rsidRDefault="00000000" w:rsidRPr="00000000" w14:paraId="000000CA">
      <w:pPr>
        <w:pStyle w:val="Heading1"/>
        <w:rPr/>
      </w:pPr>
      <w:bookmarkStart w:colFirst="0" w:colLast="0" w:name="_mqxb8vk6wzsf" w:id="27"/>
      <w:bookmarkEnd w:id="27"/>
      <w:r w:rsidDel="00000000" w:rsidR="00000000" w:rsidRPr="00000000">
        <w:rPr>
          <w:rtl w:val="0"/>
        </w:rPr>
      </w:r>
    </w:p>
    <w:p w:rsidR="00000000" w:rsidDel="00000000" w:rsidP="00000000" w:rsidRDefault="00000000" w:rsidRPr="00000000" w14:paraId="000000CB">
      <w:pPr>
        <w:pStyle w:val="Heading1"/>
        <w:rPr/>
      </w:pPr>
      <w:bookmarkStart w:colFirst="0" w:colLast="0" w:name="_t474owfi2xxi" w:id="28"/>
      <w:bookmarkEnd w:id="28"/>
      <w:r w:rsidDel="00000000" w:rsidR="00000000" w:rsidRPr="00000000">
        <w:rPr>
          <w:rtl w:val="0"/>
        </w:rPr>
      </w:r>
    </w:p>
    <w:p w:rsidR="00000000" w:rsidDel="00000000" w:rsidP="00000000" w:rsidRDefault="00000000" w:rsidRPr="00000000" w14:paraId="000000CC">
      <w:pPr>
        <w:pStyle w:val="Heading1"/>
        <w:rPr/>
      </w:pPr>
      <w:bookmarkStart w:colFirst="0" w:colLast="0" w:name="_mkctj3lulywf" w:id="29"/>
      <w:bookmarkEnd w:id="29"/>
      <w:r w:rsidDel="00000000" w:rsidR="00000000" w:rsidRPr="00000000">
        <w:rPr>
          <w:rtl w:val="0"/>
        </w:rPr>
      </w:r>
    </w:p>
    <w:p w:rsidR="00000000" w:rsidDel="00000000" w:rsidP="00000000" w:rsidRDefault="00000000" w:rsidRPr="00000000" w14:paraId="000000CD">
      <w:pPr>
        <w:pStyle w:val="Heading1"/>
        <w:rPr/>
      </w:pPr>
      <w:bookmarkStart w:colFirst="0" w:colLast="0" w:name="_i6r0f39z5u8b" w:id="30"/>
      <w:bookmarkEnd w:id="30"/>
      <w:r w:rsidDel="00000000" w:rsidR="00000000" w:rsidRPr="00000000">
        <w:rPr>
          <w:rtl w:val="0"/>
        </w:rPr>
      </w:r>
    </w:p>
    <w:p w:rsidR="00000000" w:rsidDel="00000000" w:rsidP="00000000" w:rsidRDefault="00000000" w:rsidRPr="00000000" w14:paraId="000000CE">
      <w:pPr>
        <w:pStyle w:val="Heading1"/>
        <w:rPr/>
      </w:pPr>
      <w:bookmarkStart w:colFirst="0" w:colLast="0" w:name="_8uhwgol2oayr" w:id="31"/>
      <w:bookmarkEnd w:id="31"/>
      <w:r w:rsidDel="00000000" w:rsidR="00000000" w:rsidRPr="00000000">
        <w:rPr>
          <w:rtl w:val="0"/>
        </w:rPr>
      </w:r>
    </w:p>
    <w:p w:rsidR="00000000" w:rsidDel="00000000" w:rsidP="00000000" w:rsidRDefault="00000000" w:rsidRPr="00000000" w14:paraId="000000CF">
      <w:pPr>
        <w:pStyle w:val="Heading1"/>
        <w:rPr/>
      </w:pPr>
      <w:bookmarkStart w:colFirst="0" w:colLast="0" w:name="_amb7uvcdg3tb" w:id="32"/>
      <w:bookmarkEnd w:id="32"/>
      <w:r w:rsidDel="00000000" w:rsidR="00000000" w:rsidRPr="00000000">
        <w:rPr>
          <w:rtl w:val="0"/>
        </w:rPr>
      </w:r>
    </w:p>
    <w:p w:rsidR="00000000" w:rsidDel="00000000" w:rsidP="00000000" w:rsidRDefault="00000000" w:rsidRPr="00000000" w14:paraId="000000D0">
      <w:pPr>
        <w:pStyle w:val="Heading1"/>
        <w:rPr/>
      </w:pPr>
      <w:bookmarkStart w:colFirst="0" w:colLast="0" w:name="_qppfw6v6u8gq" w:id="33"/>
      <w:bookmarkEnd w:id="33"/>
      <w:r w:rsidDel="00000000" w:rsidR="00000000" w:rsidRPr="00000000">
        <w:rPr>
          <w:rtl w:val="0"/>
        </w:rPr>
      </w:r>
    </w:p>
    <w:p w:rsidR="00000000" w:rsidDel="00000000" w:rsidP="00000000" w:rsidRDefault="00000000" w:rsidRPr="00000000" w14:paraId="000000D1">
      <w:pPr>
        <w:pStyle w:val="Heading1"/>
        <w:rPr/>
      </w:pPr>
      <w:bookmarkStart w:colFirst="0" w:colLast="0" w:name="_kcjk5tmlbbrq" w:id="34"/>
      <w:bookmarkEnd w:id="34"/>
      <w:r w:rsidDel="00000000" w:rsidR="00000000" w:rsidRPr="00000000">
        <w:rPr>
          <w:rtl w:val="0"/>
        </w:rPr>
      </w:r>
    </w:p>
    <w:p w:rsidR="00000000" w:rsidDel="00000000" w:rsidP="00000000" w:rsidRDefault="00000000" w:rsidRPr="00000000" w14:paraId="000000D2">
      <w:pPr>
        <w:pStyle w:val="Heading1"/>
        <w:rPr/>
      </w:pPr>
      <w:bookmarkStart w:colFirst="0" w:colLast="0" w:name="_5ewgm4cuk7nf" w:id="35"/>
      <w:bookmarkEnd w:id="35"/>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pStyle w:val="Heading1"/>
        <w:rPr/>
      </w:pPr>
      <w:bookmarkStart w:colFirst="0" w:colLast="0" w:name="_307b8vu2meqe" w:id="36"/>
      <w:bookmarkEnd w:id="36"/>
      <w:r w:rsidDel="00000000" w:rsidR="00000000" w:rsidRPr="00000000">
        <w:rPr>
          <w:rtl w:val="0"/>
        </w:rPr>
        <w:t xml:space="preserve">Section 3:  Case Study Solution/ Answer Key</w:t>
      </w:r>
    </w:p>
    <w:p w:rsidR="00000000" w:rsidDel="00000000" w:rsidP="00000000" w:rsidRDefault="00000000" w:rsidRPr="00000000" w14:paraId="000000D5">
      <w:pPr>
        <w:spacing w:after="240" w:before="240" w:lineRule="auto"/>
        <w:rPr>
          <w:b w:val="1"/>
          <w:bCs w:val="1"/>
        </w:rPr>
      </w:pPr>
      <w:r w:rsidDel="00000000" w:rsidR="00000000" w:rsidRPr="00000000">
        <w:rPr>
          <w:b w:val="1"/>
          <w:bCs w:val="1"/>
          <w:rtl w:val="0"/>
        </w:rPr>
        <w:t xml:space="preserve">Solutions for the Questions:</w:t>
      </w:r>
    </w:p>
    <w:p w:rsidR="00000000" w:rsidDel="00000000" w:rsidP="00000000" w:rsidRDefault="00000000" w:rsidRPr="00000000" w14:paraId="000000D6">
      <w:pPr>
        <w:numPr>
          <w:ilvl w:val="0"/>
          <w:numId w:val="4"/>
        </w:numPr>
        <w:ind w:left="720" w:hanging="360"/>
      </w:pPr>
      <w:r w:rsidDel="00000000" w:rsidR="00000000" w:rsidRPr="00000000">
        <w:rPr>
          <w:rtl w:val="0"/>
        </w:rPr>
        <w:t xml:space="preserve">Three areas where the organization's HR policies and procedures need improvement are: (1) Performance management - developing a more robust and consistent performance evaluation system to align individual goals with organizational objectives; (2) Diversity and inclusion - enhancing policies and procedures to promote diversity, equity, and inclusion throughout the employee lifecycle; (3) Employee grievance handling - implementing a more structured and transparent process for addressing employee concerns, ensuring fairness and timely resolution. Potential solutions include implementing performance management software, conducting diversity and inclusion training, and establishing an employee ombudsman role for grievance handling.</w:t>
      </w:r>
    </w:p>
    <w:p w:rsidR="00000000" w:rsidDel="00000000" w:rsidP="00000000" w:rsidRDefault="00000000" w:rsidRPr="00000000" w14:paraId="000000D7">
      <w:pPr>
        <w:numPr>
          <w:ilvl w:val="0"/>
          <w:numId w:val="4"/>
        </w:numPr>
        <w:ind w:left="720" w:hanging="360"/>
      </w:pPr>
      <w:r w:rsidDel="00000000" w:rsidR="00000000" w:rsidRPr="00000000">
        <w:rPr>
          <w:rtl w:val="0"/>
        </w:rPr>
        <w:t xml:space="preserve">To streamline employee data management, I would utilize the HRIS and other HR systems to centralize employee information, automate data entry, and ensure data accuracy and security. This includes leveraging self-service functionalities for employees to update their own information, integrating the HRIS with other systems for seamless data transfer, implementing data validation checks, and establishing robust access controls to protect sensitive employee data.</w:t>
      </w:r>
    </w:p>
    <w:p w:rsidR="00000000" w:rsidDel="00000000" w:rsidP="00000000" w:rsidRDefault="00000000" w:rsidRPr="00000000" w14:paraId="000000D8">
      <w:pPr>
        <w:numPr>
          <w:ilvl w:val="0"/>
          <w:numId w:val="4"/>
        </w:numPr>
        <w:ind w:left="720" w:hanging="360"/>
      </w:pPr>
      <w:r w:rsidDel="00000000" w:rsidR="00000000" w:rsidRPr="00000000">
        <w:rPr>
          <w:rtl w:val="0"/>
        </w:rPr>
        <w:t xml:space="preserve">To optimize recruitment and onboarding processes, I would implement steps such as streamlining job posting through online platforms and leveraging applicant tracking systems to automate candidate screening. Additionally, I would develop standardized onboarding materials, conduct pre-employment background checks efficiently through digital platforms, and establish a comprehensive onboarding checklist to ensure accuracy and consistency in the onboarding process.</w:t>
      </w:r>
    </w:p>
    <w:p w:rsidR="00000000" w:rsidDel="00000000" w:rsidP="00000000" w:rsidRDefault="00000000" w:rsidRPr="00000000" w14:paraId="000000D9">
      <w:pPr>
        <w:numPr>
          <w:ilvl w:val="0"/>
          <w:numId w:val="4"/>
        </w:numPr>
        <w:ind w:left="720" w:hanging="360"/>
      </w:pPr>
      <w:r w:rsidDel="00000000" w:rsidR="00000000" w:rsidRPr="00000000">
        <w:rPr>
          <w:rtl w:val="0"/>
        </w:rPr>
        <w:t xml:space="preserve">Compliance with HR regulations and legal requirements is crucial to mitigate legal risks and maintain a fair and ethical work environment. Two specific regulations that HR professionals must adhere to are the Fair Labor Standards Act (FLSA) and the Family and Medical Leave Act (FMLA). Measures to ensure compliance include conducting regular audits to ensure proper classification and payment of employees under the FLSA and implementing clear policies and procedures for leave requests and documentation to comply with the FMLA.</w:t>
      </w:r>
    </w:p>
    <w:p w:rsidR="00000000" w:rsidDel="00000000" w:rsidP="00000000" w:rsidRDefault="00000000" w:rsidRPr="00000000" w14:paraId="000000DA">
      <w:pPr>
        <w:numPr>
          <w:ilvl w:val="0"/>
          <w:numId w:val="4"/>
        </w:numPr>
        <w:ind w:left="720" w:hanging="360"/>
      </w:pPr>
      <w:r w:rsidDel="00000000" w:rsidR="00000000" w:rsidRPr="00000000">
        <w:rPr>
          <w:rtl w:val="0"/>
        </w:rPr>
        <w:t xml:space="preserve">In managing HR documentation, Microsoft Word can be used to create and update employee contracts and policies, Excel can be utilized for tracking and analyzing HR data, and PowerPoint can be employed to create presentations for HR meetings and training sessions. For example, Word can be used to customize employee contracts with specific terms, Excel can be used to create performance dashboards, and PowerPoint can be used to deliver engaging HR training presentations.</w:t>
      </w:r>
    </w:p>
    <w:p w:rsidR="00000000" w:rsidDel="00000000" w:rsidP="00000000" w:rsidRDefault="00000000" w:rsidRPr="00000000" w14:paraId="000000DB">
      <w:pPr>
        <w:numPr>
          <w:ilvl w:val="0"/>
          <w:numId w:val="4"/>
        </w:numPr>
        <w:ind w:left="720" w:hanging="360"/>
      </w:pPr>
      <w:r w:rsidDel="00000000" w:rsidR="00000000" w:rsidRPr="00000000">
        <w:rPr>
          <w:rtl w:val="0"/>
        </w:rPr>
        <w:t xml:space="preserve">To implement a talent development and performance management program, I would start by aligning individual goals with organizational objectives through a transparent goal-setting process. Regular performance feedback, coaching, and development discussions would be conducted to monitor employee progress and provide targeted support. I would also implement performance appraisal systems and talent review processes to identify high-potential employees and create tailored development plans.</w:t>
      </w:r>
    </w:p>
    <w:p w:rsidR="00000000" w:rsidDel="00000000" w:rsidP="00000000" w:rsidRDefault="00000000" w:rsidRPr="00000000" w14:paraId="000000DC">
      <w:pPr>
        <w:numPr>
          <w:ilvl w:val="0"/>
          <w:numId w:val="4"/>
        </w:numPr>
        <w:ind w:left="720" w:hanging="360"/>
      </w:pPr>
      <w:r w:rsidDel="00000000" w:rsidR="00000000" w:rsidRPr="00000000">
        <w:rPr>
          <w:rtl w:val="0"/>
        </w:rPr>
        <w:t xml:space="preserve">I successfully led a team to achieve an HR goal of enhancing employee engagement. My leadership approach involved fostering a collaborative and inclusive work environment, empowering team members to contribute their ideas, and providing clear direction and support. I employed strategies such as regular team meetings, open communication channels, recognizing and celebrating achievements, and delegating tasks based on individual strengths. By fostering a sense of ownership and providing guidance, the team successfully implemented initiatives that significantly improved employee engagement scores.</w:t>
      </w:r>
    </w:p>
    <w:p w:rsidR="00000000" w:rsidDel="00000000" w:rsidP="00000000" w:rsidRDefault="00000000" w:rsidRPr="00000000" w14:paraId="000000DD">
      <w:pPr>
        <w:numPr>
          <w:ilvl w:val="0"/>
          <w:numId w:val="4"/>
        </w:numPr>
        <w:ind w:left="720" w:hanging="360"/>
      </w:pPr>
      <w:r w:rsidDel="00000000" w:rsidR="00000000" w:rsidRPr="00000000">
        <w:rPr>
          <w:rtl w:val="0"/>
        </w:rPr>
        <w:t xml:space="preserve">In my leadership approach, I believe in setting a clear vision, providing support and resources, and empowering team members to take ownership of their work. I inspire and motivate my team by recognizing their contributions, providing constructive feedback, and fostering a positive work culture that encourages collaboration and growth. I encourage open communication, actively listen to team members' perspectives, and ensure that their individual goals align with the broader HR objectives, thus inspiring them to achieve desired outcomes.</w:t>
      </w:r>
    </w:p>
    <w:p w:rsidR="00000000" w:rsidDel="00000000" w:rsidP="00000000" w:rsidRDefault="00000000" w:rsidRPr="00000000" w14:paraId="000000DE">
      <w:pPr>
        <w:numPr>
          <w:ilvl w:val="0"/>
          <w:numId w:val="4"/>
        </w:numPr>
        <w:ind w:left="720" w:hanging="360"/>
      </w:pPr>
      <w:r w:rsidDel="00000000" w:rsidR="00000000" w:rsidRPr="00000000">
        <w:rPr>
          <w:rtl w:val="0"/>
        </w:rPr>
        <w:t xml:space="preserve">To effectively communicate HR policies and procedures, I would utilize different communication channels and methods. For employees, I would employ a combination of email communications, intranet portals, and interactive training sessions to ensure understanding and engagement. For managers, I would conduct regular meetings to provide updates, clarify policies, and address questions. When communicating with executives, I would use concise and data-driven presentations highlighting the impact of HR policies on business outcomes, while also addressing their specific concerns and priorities.</w:t>
      </w:r>
    </w:p>
    <w:p w:rsidR="00000000" w:rsidDel="00000000" w:rsidP="00000000" w:rsidRDefault="00000000" w:rsidRPr="00000000" w14:paraId="000000DF">
      <w:pPr>
        <w:numPr>
          <w:ilvl w:val="0"/>
          <w:numId w:val="4"/>
        </w:numPr>
        <w:ind w:left="720" w:hanging="360"/>
      </w:pPr>
      <w:r w:rsidDel="00000000" w:rsidR="00000000" w:rsidRPr="00000000">
        <w:rPr>
          <w:rtl w:val="0"/>
        </w:rPr>
        <w:t xml:space="preserve">Collaboration is essential in an HR context as it allows for diverse perspectives, promotes knowledge sharing, and facilitates the alignment of HR initiatives with overall business goals. In a cross-functional team, I effectively collaborated to implement a new performance management system. I facilitated open discussions, actively sought input from team members with different expertise, and integrated their insights into the system design. By fostering a positive work environment that encouraged collaboration and leveraging the strengths of each team member, we successfully implemented the new system, resulting in improved performance measurement and employee engagement.</w:t>
      </w:r>
    </w:p>
    <w:p w:rsidR="00000000" w:rsidDel="00000000" w:rsidP="00000000" w:rsidRDefault="00000000" w:rsidRPr="00000000" w14:paraId="000000E0">
      <w:pPr>
        <w:spacing w:after="240" w:before="240" w:lineRule="auto"/>
        <w:rPr/>
      </w:pPr>
      <w:r w:rsidDel="00000000" w:rsidR="00000000" w:rsidRPr="00000000">
        <w:rPr>
          <w:rtl w:val="0"/>
        </w:rPr>
      </w:r>
    </w:p>
    <w:p w:rsidR="00000000" w:rsidDel="00000000" w:rsidP="00000000" w:rsidRDefault="00000000" w:rsidRPr="00000000" w14:paraId="000000E1">
      <w:pPr>
        <w:spacing w:after="240" w:before="240" w:lineRule="auto"/>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4">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E5">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E6">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3">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rFonts w:ascii="Roboto" w:cs="Roboto" w:eastAsia="Roboto" w:hAnsi="Roboto"/>
        <w:color w:val="374151"/>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before="200" w:lineRule="auto"/>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tcPr>
      <w:shd w:fill="f7f7f8" w:val="clear"/>
    </w:tc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