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b w:val="1"/>
          <w:bCs w:val="1"/>
          <w:sz w:val="20"/>
          <w:szCs w:val="20"/>
        </w:rPr>
      </w:pPr>
      <w:r w:rsidDel="00000000" w:rsidR="00000000" w:rsidRPr="00000000">
        <w:rPr>
          <w:b w:val="1"/>
          <w:bCs w:val="1"/>
          <w:sz w:val="20"/>
          <w:szCs w:val="20"/>
          <w:rtl w:val="0"/>
        </w:rPr>
        <w:t xml:space="preserve">Homily for the funeral mass of Father Antoine SONDAG</w:t>
      </w:r>
    </w:p>
    <w:p w:rsidR="00000000" w:rsidDel="00000000" w:rsidP="00000000" w:rsidRDefault="00000000" w:rsidRPr="00000000" w14:paraId="00000002">
      <w:pPr>
        <w:pageBreakBefore w:val="0"/>
        <w:jc w:val="both"/>
        <w:rPr>
          <w:sz w:val="20"/>
          <w:szCs w:val="20"/>
        </w:rPr>
      </w:pPr>
      <w:r w:rsidDel="00000000" w:rsidR="00000000" w:rsidRPr="00000000">
        <w:rPr>
          <w:rtl w:val="0"/>
        </w:rPr>
      </w:r>
    </w:p>
    <w:p w:rsidR="00000000" w:rsidDel="00000000" w:rsidP="00000000" w:rsidRDefault="00000000" w:rsidRPr="00000000" w14:paraId="00000003">
      <w:pPr>
        <w:pageBreakBefore w:val="0"/>
        <w:jc w:val="both"/>
        <w:rPr>
          <w:sz w:val="20"/>
          <w:szCs w:val="20"/>
        </w:rPr>
      </w:pPr>
      <w:r w:rsidDel="00000000" w:rsidR="00000000" w:rsidRPr="00000000">
        <w:rPr>
          <w:sz w:val="20"/>
          <w:szCs w:val="20"/>
          <w:rtl w:val="0"/>
        </w:rPr>
        <w:t xml:space="preserve">My dear Antoine,</w:t>
      </w:r>
    </w:p>
    <w:p w:rsidR="00000000" w:rsidDel="00000000" w:rsidP="00000000" w:rsidRDefault="00000000" w:rsidRPr="00000000" w14:paraId="00000004">
      <w:pPr>
        <w:pageBreakBefore w:val="0"/>
        <w:jc w:val="both"/>
        <w:rPr>
          <w:sz w:val="20"/>
          <w:szCs w:val="20"/>
        </w:rPr>
      </w:pPr>
      <w:r w:rsidDel="00000000" w:rsidR="00000000" w:rsidRPr="00000000">
        <w:rPr>
          <w:rtl w:val="0"/>
        </w:rPr>
      </w:r>
    </w:p>
    <w:p w:rsidR="00000000" w:rsidDel="00000000" w:rsidP="00000000" w:rsidRDefault="00000000" w:rsidRPr="00000000" w14:paraId="00000005">
      <w:pPr>
        <w:pageBreakBefore w:val="0"/>
        <w:jc w:val="both"/>
        <w:rPr>
          <w:sz w:val="20"/>
          <w:szCs w:val="20"/>
        </w:rPr>
      </w:pPr>
      <w:r w:rsidDel="00000000" w:rsidR="00000000" w:rsidRPr="00000000">
        <w:rPr>
          <w:sz w:val="20"/>
          <w:szCs w:val="20"/>
          <w:rtl w:val="0"/>
        </w:rPr>
        <w:t xml:space="preserve">You don't make it easy for me.  At this precise moment, I confess to you, I envy the ability that was yours until the end, to be able to hold yourself at a distance, to contain your emotions and to silence your suffering.  Not that you were a callous man or an intellectual "perched", as young people say today, no, it is even the other way around. You have been infinitely sensitive to all human tragedies, to all the absurdities and the distress of the contemporary world, to the deep crises of our Church, as to the most ordinary requests from your relatives and friends.  It was because your gaze went far, far beyond our shopkeeper's complaining and our petty moods.</w:t>
      </w:r>
    </w:p>
    <w:p w:rsidR="00000000" w:rsidDel="00000000" w:rsidP="00000000" w:rsidRDefault="00000000" w:rsidRPr="00000000" w14:paraId="00000006">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7">
      <w:pPr>
        <w:pageBreakBefore w:val="0"/>
        <w:jc w:val="both"/>
        <w:rPr>
          <w:sz w:val="20"/>
          <w:szCs w:val="20"/>
        </w:rPr>
      </w:pPr>
      <w:r w:rsidDel="00000000" w:rsidR="00000000" w:rsidRPr="00000000">
        <w:rPr>
          <w:sz w:val="20"/>
          <w:szCs w:val="20"/>
          <w:rtl w:val="0"/>
        </w:rPr>
        <w:t xml:space="preserve">You didn't show off your service either. And yet listing off the church missions and the humanitarian commitments which made you travel all the continents, would be enough to show the broad spectrum of your vision of the world and of the Church.  What an evangelizer, and what a man who crossed boarders, what a ferryman of fraternity you have been !</w:t>
      </w:r>
    </w:p>
    <w:p w:rsidR="00000000" w:rsidDel="00000000" w:rsidP="00000000" w:rsidRDefault="00000000" w:rsidRPr="00000000" w14:paraId="00000008">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9">
      <w:pPr>
        <w:pageBreakBefore w:val="0"/>
        <w:jc w:val="both"/>
        <w:rPr>
          <w:sz w:val="20"/>
          <w:szCs w:val="20"/>
        </w:rPr>
      </w:pPr>
      <w:r w:rsidDel="00000000" w:rsidR="00000000" w:rsidRPr="00000000">
        <w:rPr>
          <w:sz w:val="20"/>
          <w:szCs w:val="20"/>
          <w:rtl w:val="0"/>
        </w:rPr>
        <w:t xml:space="preserve">A network man, a person or initiatives, a pedagogue of solidarity, an orchestrator of debates, you have acted with discretion and humility, without wanting to play the first violin. Rather, you have been the caring Sherpa who carries the backpack of the one who can no longer, the companion who supports those who despair about reaching the top.</w:t>
      </w:r>
    </w:p>
    <w:p w:rsidR="00000000" w:rsidDel="00000000" w:rsidP="00000000" w:rsidRDefault="00000000" w:rsidRPr="00000000" w14:paraId="0000000A">
      <w:pPr>
        <w:pageBreakBefore w:val="0"/>
        <w:jc w:val="both"/>
        <w:rPr>
          <w:sz w:val="20"/>
          <w:szCs w:val="20"/>
        </w:rPr>
      </w:pPr>
      <w:r w:rsidDel="00000000" w:rsidR="00000000" w:rsidRPr="00000000">
        <w:rPr>
          <w:rtl w:val="0"/>
        </w:rPr>
      </w:r>
    </w:p>
    <w:p w:rsidR="00000000" w:rsidDel="00000000" w:rsidP="00000000" w:rsidRDefault="00000000" w:rsidRPr="00000000" w14:paraId="0000000B">
      <w:pPr>
        <w:pageBreakBefore w:val="0"/>
        <w:jc w:val="both"/>
        <w:rPr>
          <w:sz w:val="20"/>
          <w:szCs w:val="20"/>
        </w:rPr>
      </w:pPr>
      <w:r w:rsidDel="00000000" w:rsidR="00000000" w:rsidRPr="00000000">
        <w:rPr>
          <w:sz w:val="20"/>
          <w:szCs w:val="20"/>
          <w:rtl w:val="0"/>
        </w:rPr>
        <w:t xml:space="preserve">It is up to us to thank you, Antoine, you the “universal brother”, for having opened our eyes to the diversity of peoples and cultures, to the dignity of the poor and to the nobility of distant lands, for having reminded us of the subversive force of the Gospel, for having taught us that solidarity was a surer path of spirituality than our confined piety. And thank you also for making us laugh so much, on the edge of the abyss which your analyses opened before us.</w:t>
      </w:r>
    </w:p>
    <w:p w:rsidR="00000000" w:rsidDel="00000000" w:rsidP="00000000" w:rsidRDefault="00000000" w:rsidRPr="00000000" w14:paraId="0000000C">
      <w:pPr>
        <w:pageBreakBefore w:val="0"/>
        <w:jc w:val="both"/>
        <w:rPr>
          <w:sz w:val="20"/>
          <w:szCs w:val="20"/>
        </w:rPr>
      </w:pPr>
      <w:r w:rsidDel="00000000" w:rsidR="00000000" w:rsidRPr="00000000">
        <w:rPr>
          <w:rtl w:val="0"/>
        </w:rPr>
      </w:r>
    </w:p>
    <w:p w:rsidR="00000000" w:rsidDel="00000000" w:rsidP="00000000" w:rsidRDefault="00000000" w:rsidRPr="00000000" w14:paraId="0000000D">
      <w:pPr>
        <w:pageBreakBefore w:val="0"/>
        <w:jc w:val="both"/>
        <w:rPr>
          <w:sz w:val="20"/>
          <w:szCs w:val="20"/>
        </w:rPr>
      </w:pPr>
      <w:r w:rsidDel="00000000" w:rsidR="00000000" w:rsidRPr="00000000">
        <w:rPr>
          <w:sz w:val="20"/>
          <w:szCs w:val="20"/>
          <w:rtl w:val="0"/>
        </w:rPr>
        <w:t xml:space="preserve">Yes, Antoine, you saw the big picture, probably a little too big for the guardians of institutions. You saw far away, far beyond prejudices, stereotypes and supposed common sense.  I never told you, but I think you had a look like Louis Jouvet: one wide, extra-lucid, almost disturbing eye and the other, mischievous, gently ironic. Your critical mind, the effects of which you relished on your interlocutors, was always accompanied by the self-deprecating smile of your second eye.  Because the critical spirit that was your trademark, you pushed it to the point of criticism of criticism, so as not to settle into the posture of the fundamentalists of modernity. Above all, you were suspicious of imaginary Christians, Christians who are only there by proxy, who would be ready to cry out "I am Oscar Romero" or "I am Mother Teresa", as others say "I am  Charlie”. Let me quote you: "This communion of saints gives prestige and beauty to the cowardly and banal existence of the imaginary Christian."</w:t>
      </w:r>
    </w:p>
    <w:p w:rsidR="00000000" w:rsidDel="00000000" w:rsidP="00000000" w:rsidRDefault="00000000" w:rsidRPr="00000000" w14:paraId="0000000E">
      <w:pPr>
        <w:pageBreakBefore w:val="0"/>
        <w:jc w:val="both"/>
        <w:rPr>
          <w:sz w:val="20"/>
          <w:szCs w:val="20"/>
        </w:rPr>
      </w:pPr>
      <w:r w:rsidDel="00000000" w:rsidR="00000000" w:rsidRPr="00000000">
        <w:rPr>
          <w:rtl w:val="0"/>
        </w:rPr>
      </w:r>
    </w:p>
    <w:p w:rsidR="00000000" w:rsidDel="00000000" w:rsidP="00000000" w:rsidRDefault="00000000" w:rsidRPr="00000000" w14:paraId="0000000F">
      <w:pPr>
        <w:pageBreakBefore w:val="0"/>
        <w:jc w:val="both"/>
        <w:rPr>
          <w:sz w:val="20"/>
          <w:szCs w:val="20"/>
        </w:rPr>
      </w:pPr>
      <w:r w:rsidDel="00000000" w:rsidR="00000000" w:rsidRPr="00000000">
        <w:rPr>
          <w:sz w:val="20"/>
          <w:szCs w:val="20"/>
          <w:rtl w:val="0"/>
        </w:rPr>
        <w:t xml:space="preserve">You, yourself did not live your faith by proxy. From your youth you let yourself to be guided by the recommendation of Ecclesiastes: "Walk according to the ways of your heart and according to the vision of your eyes” (Eccles 11:19).  It is by walking, literally and figuratively, that you have traced your path off the beaten track, to "geographic, ecclesial and existential peripheries" as Pope Francis would say, whose recommendation, in any case, you did not need to "get out”, of our parish enclosures. You have been everywhere where the Church is invented, always going towards the other. To put it in the language of the tribe: an entirely synodal church, an entirely diaconal church, entirely at the service of justice and peace.</w:t>
      </w:r>
    </w:p>
    <w:p w:rsidR="00000000" w:rsidDel="00000000" w:rsidP="00000000" w:rsidRDefault="00000000" w:rsidRPr="00000000" w14:paraId="00000010">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1">
      <w:pPr>
        <w:pageBreakBefore w:val="0"/>
        <w:jc w:val="both"/>
        <w:rPr>
          <w:sz w:val="20"/>
          <w:szCs w:val="20"/>
        </w:rPr>
      </w:pPr>
      <w:r w:rsidDel="00000000" w:rsidR="00000000" w:rsidRPr="00000000">
        <w:rPr>
          <w:sz w:val="20"/>
          <w:szCs w:val="20"/>
          <w:rtl w:val="0"/>
        </w:rPr>
        <w:t xml:space="preserve">You reminded us that your hope as a believer was without image, without speech, without any representation. You don't have to apologize. In the parable of the Last Judgment, which we have just read with you in mind, it is Jesus himself who works to deprive us of the support of all our imaginary representations of transcendence and the hereafter. His words invariably refer us to the Other, to the other in his destitution, in his distress as an exile or prisoner, the other in his sick and hungry body. The righteous of the parable who helped the unfortunate, treating them like kings, do not even have to approach the King, they are already near him: "Come, you blessed of my Father!" (Mt 25:34)</w:t>
      </w:r>
    </w:p>
    <w:p w:rsidR="00000000" w:rsidDel="00000000" w:rsidP="00000000" w:rsidRDefault="00000000" w:rsidRPr="00000000" w14:paraId="00000012">
      <w:pPr>
        <w:pageBreakBefore w:val="0"/>
        <w:jc w:val="both"/>
        <w:rPr>
          <w:sz w:val="20"/>
          <w:szCs w:val="20"/>
        </w:rPr>
      </w:pPr>
      <w:r w:rsidDel="00000000" w:rsidR="00000000" w:rsidRPr="00000000">
        <w:rPr>
          <w:rtl w:val="0"/>
        </w:rPr>
      </w:r>
    </w:p>
    <w:p w:rsidR="00000000" w:rsidDel="00000000" w:rsidP="00000000" w:rsidRDefault="00000000" w:rsidRPr="00000000" w14:paraId="00000013">
      <w:pPr>
        <w:pageBreakBefore w:val="0"/>
        <w:jc w:val="both"/>
        <w:rPr>
          <w:sz w:val="20"/>
          <w:szCs w:val="20"/>
        </w:rPr>
      </w:pPr>
      <w:r w:rsidDel="00000000" w:rsidR="00000000" w:rsidRPr="00000000">
        <w:rPr>
          <w:sz w:val="20"/>
          <w:szCs w:val="20"/>
          <w:rtl w:val="0"/>
        </w:rPr>
        <w:t xml:space="preserve">All the good that you did, Antoine, you didn’t do it to receive the medal of the righteous and be in the photo. You did it for nothing, like the righteous in the parable. You did it out of justice, out of love, to respond to the needs of the present and the requests written on the faces of others.</w:t>
      </w:r>
    </w:p>
    <w:p w:rsidR="00000000" w:rsidDel="00000000" w:rsidP="00000000" w:rsidRDefault="00000000" w:rsidRPr="00000000" w14:paraId="00000014">
      <w:pPr>
        <w:pageBreakBefore w:val="0"/>
        <w:jc w:val="both"/>
        <w:rPr>
          <w:sz w:val="20"/>
          <w:szCs w:val="20"/>
        </w:rPr>
      </w:pPr>
      <w:r w:rsidDel="00000000" w:rsidR="00000000" w:rsidRPr="00000000">
        <w:rPr>
          <w:rtl w:val="0"/>
        </w:rPr>
      </w:r>
    </w:p>
    <w:p w:rsidR="00000000" w:rsidDel="00000000" w:rsidP="00000000" w:rsidRDefault="00000000" w:rsidRPr="00000000" w14:paraId="00000015">
      <w:pPr>
        <w:pageBreakBefore w:val="0"/>
        <w:jc w:val="both"/>
        <w:rPr>
          <w:sz w:val="20"/>
          <w:szCs w:val="20"/>
        </w:rPr>
      </w:pPr>
      <w:r w:rsidDel="00000000" w:rsidR="00000000" w:rsidRPr="00000000">
        <w:rPr>
          <w:sz w:val="20"/>
          <w:szCs w:val="20"/>
          <w:rtl w:val="0"/>
        </w:rPr>
        <w:t xml:space="preserve">The one who is called God, as you have always said with extreme modesty, and whom you have always scrupulously kept away from religious knick-knacks, those who imagine themselves disposing of them as they please, the God whom no one has never seen and that no thought can conceive, today gives you a divine surprise: the veil has fallen, you recognize Him. It is indeed He whom, in the ignorance of your reason, you have helped, defended and welcomed, He in his glorious beauty as a crucified man.</w:t>
      </w:r>
    </w:p>
    <w:p w:rsidR="00000000" w:rsidDel="00000000" w:rsidP="00000000" w:rsidRDefault="00000000" w:rsidRPr="00000000" w14:paraId="00000016">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7">
      <w:pPr>
        <w:pageBreakBefore w:val="0"/>
        <w:jc w:val="both"/>
        <w:rPr>
          <w:sz w:val="20"/>
          <w:szCs w:val="20"/>
        </w:rPr>
      </w:pPr>
      <w:r w:rsidDel="00000000" w:rsidR="00000000" w:rsidRPr="00000000">
        <w:rPr>
          <w:sz w:val="20"/>
          <w:szCs w:val="20"/>
          <w:rtl w:val="0"/>
        </w:rPr>
        <w:t xml:space="preserve">Before closing your eyes to "this painful, tragic, magnificent world", it took courage to fight against this rotten cancer, but it took you even more to let yourself be overcome by the mercy of God, welcoming your own death as a sublime Eucharist, letting go of your life and offering it to us as a message of grace: “Simply trust in life, and you will see it’s of great beauty."</w:t>
      </w:r>
    </w:p>
    <w:p w:rsidR="00000000" w:rsidDel="00000000" w:rsidP="00000000" w:rsidRDefault="00000000" w:rsidRPr="00000000" w14:paraId="00000018">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9">
      <w:pPr>
        <w:pageBreakBefore w:val="0"/>
        <w:jc w:val="both"/>
        <w:rPr>
          <w:sz w:val="20"/>
          <w:szCs w:val="20"/>
        </w:rPr>
      </w:pPr>
      <w:r w:rsidDel="00000000" w:rsidR="00000000" w:rsidRPr="00000000">
        <w:rPr>
          <w:sz w:val="20"/>
          <w:szCs w:val="20"/>
          <w:rtl w:val="0"/>
        </w:rPr>
        <w:t xml:space="preserve">Farewell, Antoine, you will see eternity is of infinitely greater beauty. In fact, Jesus once said to Nathanael, a guy whom you looked like, a man without deceit according to the Gospel: "You will see much greater things."</w:t>
      </w:r>
    </w:p>
    <w:p w:rsidR="00000000" w:rsidDel="00000000" w:rsidP="00000000" w:rsidRDefault="00000000" w:rsidRPr="00000000" w14:paraId="0000001A">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B">
      <w:pPr>
        <w:pageBreakBefore w:val="0"/>
        <w:jc w:val="both"/>
        <w:rPr>
          <w:sz w:val="20"/>
          <w:szCs w:val="20"/>
        </w:rPr>
      </w:pPr>
      <w:r w:rsidDel="00000000" w:rsidR="00000000" w:rsidRPr="00000000">
        <w:rPr>
          <w:sz w:val="20"/>
          <w:szCs w:val="20"/>
          <w:rtl w:val="0"/>
        </w:rPr>
        <w:t xml:space="preserve">Father Robert SCHOLTUS</w:t>
      </w:r>
    </w:p>
    <w:p w:rsidR="00000000" w:rsidDel="00000000" w:rsidP="00000000" w:rsidRDefault="00000000" w:rsidRPr="00000000" w14:paraId="0000001C">
      <w:pPr>
        <w:pageBreakBefore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D">
      <w:pPr>
        <w:pageBreakBefore w:val="0"/>
        <w:jc w:val="both"/>
        <w:rPr>
          <w:sz w:val="20"/>
          <w:szCs w:val="20"/>
        </w:rPr>
      </w:pPr>
      <w:r w:rsidDel="00000000" w:rsidR="00000000" w:rsidRPr="00000000">
        <w:rPr>
          <w:sz w:val="20"/>
          <w:szCs w:val="20"/>
          <w:rtl w:val="0"/>
        </w:rPr>
        <w:t xml:space="preserve">Sarreguemines, </w:t>
      </w:r>
    </w:p>
    <w:p w:rsidR="00000000" w:rsidDel="00000000" w:rsidP="00000000" w:rsidRDefault="00000000" w:rsidRPr="00000000" w14:paraId="0000001E">
      <w:pPr>
        <w:pageBreakBefore w:val="0"/>
        <w:jc w:val="both"/>
        <w:rPr>
          <w:sz w:val="20"/>
          <w:szCs w:val="20"/>
        </w:rPr>
      </w:pPr>
      <w:r w:rsidDel="00000000" w:rsidR="00000000" w:rsidRPr="00000000">
        <w:rPr>
          <w:sz w:val="20"/>
          <w:szCs w:val="20"/>
          <w:rtl w:val="0"/>
        </w:rPr>
        <w:t xml:space="preserve">Friday 13th November 2020</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