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2B66FB">
        <w:trPr>
          <w:trHeight w:val="235"/>
        </w:trPr>
        <w:tc>
          <w:tcPr>
            <w:tcW w:w="4421" w:type="dxa"/>
            <w:vMerge w:val="restart"/>
          </w:tcPr>
          <w:p w:rsidR="006444B4" w:rsidRPr="00A40F81" w:rsidRDefault="006444B4" w:rsidP="00744B3F">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744B3F">
            <w:pPr>
              <w:rPr>
                <w:rFonts w:ascii="Calisto MT" w:hAnsi="Calisto MT"/>
                <w:b/>
                <w:sz w:val="24"/>
              </w:rPr>
            </w:pPr>
            <w:r>
              <w:rPr>
                <w:rFonts w:ascii="Calisto MT" w:hAnsi="Calisto MT"/>
                <w:b/>
                <w:sz w:val="24"/>
              </w:rPr>
              <w:tab/>
              <w:t>GRADES 1 to 12</w:t>
            </w:r>
          </w:p>
          <w:p w:rsidR="006444B4" w:rsidRPr="00A40F81" w:rsidRDefault="006444B4" w:rsidP="00744B3F">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2B66FB" w:rsidRDefault="006444B4" w:rsidP="00744B3F">
            <w:pPr>
              <w:jc w:val="right"/>
              <w:rPr>
                <w:rFonts w:asciiTheme="majorHAnsi" w:hAnsiTheme="majorHAnsi"/>
                <w:b/>
                <w:color w:val="FFFFFF" w:themeColor="background1"/>
                <w:sz w:val="20"/>
                <w:szCs w:val="20"/>
              </w:rPr>
            </w:pPr>
            <w:r w:rsidRPr="002B66FB">
              <w:rPr>
                <w:rFonts w:asciiTheme="majorHAnsi" w:hAnsiTheme="majorHAnsi"/>
                <w:b/>
                <w:color w:val="FFFFFF" w:themeColor="background1"/>
                <w:sz w:val="20"/>
                <w:szCs w:val="20"/>
              </w:rPr>
              <w:t>School:</w:t>
            </w:r>
          </w:p>
        </w:tc>
        <w:tc>
          <w:tcPr>
            <w:tcW w:w="5550" w:type="dxa"/>
            <w:vAlign w:val="bottom"/>
          </w:tcPr>
          <w:p w:rsidR="006444B4" w:rsidRPr="003F52DD" w:rsidRDefault="002B66FB" w:rsidP="00744B3F">
            <w:pPr>
              <w:rPr>
                <w:rFonts w:asciiTheme="majorHAnsi" w:hAnsiTheme="majorHAnsi"/>
                <w:b/>
                <w:sz w:val="20"/>
                <w:szCs w:val="20"/>
              </w:rPr>
            </w:pPr>
            <w:r w:rsidRPr="002B66FB">
              <w:rPr>
                <w:rFonts w:asciiTheme="majorHAnsi" w:hAnsiTheme="majorHAnsi"/>
                <w:b/>
                <w:sz w:val="20"/>
                <w:szCs w:val="20"/>
              </w:rPr>
              <w:t>DepEdClub.com</w:t>
            </w:r>
          </w:p>
        </w:tc>
        <w:tc>
          <w:tcPr>
            <w:tcW w:w="1996" w:type="dxa"/>
            <w:shd w:val="clear" w:color="auto" w:fill="6B7A8F"/>
            <w:vAlign w:val="bottom"/>
          </w:tcPr>
          <w:p w:rsidR="006444B4" w:rsidRPr="002B66FB" w:rsidRDefault="006444B4" w:rsidP="00744B3F">
            <w:pPr>
              <w:jc w:val="right"/>
              <w:rPr>
                <w:rFonts w:asciiTheme="majorHAnsi" w:hAnsiTheme="majorHAnsi"/>
                <w:b/>
                <w:color w:val="FFFFFF" w:themeColor="background1"/>
                <w:sz w:val="20"/>
                <w:szCs w:val="20"/>
              </w:rPr>
            </w:pPr>
            <w:r w:rsidRPr="002B66FB">
              <w:rPr>
                <w:rFonts w:asciiTheme="majorHAnsi" w:hAnsiTheme="majorHAnsi"/>
                <w:b/>
                <w:color w:val="FFFFFF" w:themeColor="background1"/>
                <w:sz w:val="20"/>
                <w:szCs w:val="20"/>
              </w:rPr>
              <w:t>Grade Level:</w:t>
            </w:r>
          </w:p>
        </w:tc>
        <w:tc>
          <w:tcPr>
            <w:tcW w:w="2970" w:type="dxa"/>
            <w:vAlign w:val="bottom"/>
          </w:tcPr>
          <w:p w:rsidR="006444B4" w:rsidRPr="003F52DD" w:rsidRDefault="00787655" w:rsidP="00744B3F">
            <w:pPr>
              <w:rPr>
                <w:rFonts w:asciiTheme="majorHAnsi" w:hAnsiTheme="majorHAnsi"/>
                <w:b/>
                <w:sz w:val="20"/>
                <w:szCs w:val="20"/>
              </w:rPr>
            </w:pPr>
            <w:r w:rsidRPr="003F52DD">
              <w:rPr>
                <w:rFonts w:asciiTheme="majorHAnsi" w:hAnsiTheme="majorHAnsi"/>
                <w:b/>
                <w:sz w:val="20"/>
                <w:szCs w:val="20"/>
              </w:rPr>
              <w:t>I</w:t>
            </w:r>
            <w:r w:rsidR="001B27C8">
              <w:rPr>
                <w:rFonts w:asciiTheme="majorHAnsi" w:hAnsiTheme="majorHAnsi"/>
                <w:b/>
                <w:sz w:val="20"/>
                <w:szCs w:val="20"/>
              </w:rPr>
              <w:t>V</w:t>
            </w:r>
          </w:p>
        </w:tc>
      </w:tr>
      <w:tr w:rsidR="006444B4" w:rsidTr="002B66FB">
        <w:trPr>
          <w:trHeight w:val="151"/>
        </w:trPr>
        <w:tc>
          <w:tcPr>
            <w:tcW w:w="4421" w:type="dxa"/>
            <w:vMerge/>
          </w:tcPr>
          <w:p w:rsidR="006444B4" w:rsidRDefault="006444B4" w:rsidP="00744B3F"/>
        </w:tc>
        <w:tc>
          <w:tcPr>
            <w:tcW w:w="2523" w:type="dxa"/>
            <w:shd w:val="clear" w:color="auto" w:fill="6B7A8F"/>
            <w:vAlign w:val="bottom"/>
          </w:tcPr>
          <w:p w:rsidR="006444B4" w:rsidRPr="002B66FB" w:rsidRDefault="006444B4" w:rsidP="00744B3F">
            <w:pPr>
              <w:jc w:val="right"/>
              <w:rPr>
                <w:rFonts w:asciiTheme="majorHAnsi" w:hAnsiTheme="majorHAnsi"/>
                <w:b/>
                <w:color w:val="FFFFFF" w:themeColor="background1"/>
                <w:sz w:val="20"/>
                <w:szCs w:val="20"/>
              </w:rPr>
            </w:pPr>
            <w:r w:rsidRPr="002B66FB">
              <w:rPr>
                <w:rFonts w:asciiTheme="majorHAnsi" w:hAnsiTheme="majorHAnsi"/>
                <w:b/>
                <w:color w:val="FFFFFF" w:themeColor="background1"/>
                <w:sz w:val="20"/>
                <w:szCs w:val="20"/>
              </w:rPr>
              <w:t>Teacher:</w:t>
            </w:r>
          </w:p>
        </w:tc>
        <w:tc>
          <w:tcPr>
            <w:tcW w:w="5550" w:type="dxa"/>
            <w:vAlign w:val="bottom"/>
          </w:tcPr>
          <w:p w:rsidR="006444B4" w:rsidRPr="009033E0" w:rsidRDefault="008E4FB1" w:rsidP="00AF6A2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AF6A24">
              <w:rPr>
                <w:rFonts w:asciiTheme="majorHAnsi" w:hAnsiTheme="majorHAnsi" w:cs="Cambria"/>
                <w:b/>
                <w:bCs/>
                <w:sz w:val="20"/>
                <w:szCs w:val="20"/>
              </w:rPr>
              <w:t xml:space="preserve">Sir </w:t>
            </w:r>
            <w:r w:rsidR="00AF6A24" w:rsidRPr="00AF6A24">
              <w:rPr>
                <w:rFonts w:asciiTheme="majorHAnsi" w:hAnsiTheme="majorHAnsi" w:cs="Times New Roman"/>
                <w:b/>
                <w:sz w:val="20"/>
                <w:szCs w:val="20"/>
              </w:rPr>
              <w:t>BIENVINIDO C. CRUZ JR</w:t>
            </w:r>
          </w:p>
        </w:tc>
        <w:tc>
          <w:tcPr>
            <w:tcW w:w="1996" w:type="dxa"/>
            <w:shd w:val="clear" w:color="auto" w:fill="6B7A8F"/>
            <w:vAlign w:val="bottom"/>
          </w:tcPr>
          <w:p w:rsidR="006444B4" w:rsidRPr="002B66FB" w:rsidRDefault="006444B4" w:rsidP="00744B3F">
            <w:pPr>
              <w:jc w:val="right"/>
              <w:rPr>
                <w:rFonts w:asciiTheme="majorHAnsi" w:hAnsiTheme="majorHAnsi"/>
                <w:b/>
                <w:color w:val="FFFFFF" w:themeColor="background1"/>
                <w:sz w:val="20"/>
                <w:szCs w:val="20"/>
              </w:rPr>
            </w:pPr>
            <w:r w:rsidRPr="002B66FB">
              <w:rPr>
                <w:rFonts w:asciiTheme="majorHAnsi" w:hAnsiTheme="majorHAnsi"/>
                <w:b/>
                <w:color w:val="FFFFFF" w:themeColor="background1"/>
                <w:sz w:val="20"/>
                <w:szCs w:val="20"/>
              </w:rPr>
              <w:t>Learning Area:</w:t>
            </w:r>
          </w:p>
        </w:tc>
        <w:tc>
          <w:tcPr>
            <w:tcW w:w="2970" w:type="dxa"/>
            <w:vAlign w:val="bottom"/>
          </w:tcPr>
          <w:p w:rsidR="006444B4" w:rsidRPr="00AB61A7" w:rsidRDefault="008A3483" w:rsidP="000A3D74">
            <w:pPr>
              <w:rPr>
                <w:rFonts w:asciiTheme="majorHAnsi" w:hAnsiTheme="majorHAnsi"/>
                <w:b/>
                <w:sz w:val="20"/>
                <w:szCs w:val="20"/>
              </w:rPr>
            </w:pPr>
            <w:r>
              <w:rPr>
                <w:rFonts w:asciiTheme="majorHAnsi" w:hAnsiTheme="majorHAnsi" w:cs="Times New Roman"/>
                <w:b/>
                <w:sz w:val="20"/>
                <w:szCs w:val="20"/>
              </w:rPr>
              <w:t>MAPEH</w:t>
            </w:r>
          </w:p>
        </w:tc>
      </w:tr>
      <w:tr w:rsidR="006444B4" w:rsidTr="002B66FB">
        <w:trPr>
          <w:trHeight w:val="151"/>
        </w:trPr>
        <w:tc>
          <w:tcPr>
            <w:tcW w:w="4421" w:type="dxa"/>
            <w:vMerge/>
          </w:tcPr>
          <w:p w:rsidR="006444B4" w:rsidRDefault="006444B4" w:rsidP="00744B3F"/>
        </w:tc>
        <w:tc>
          <w:tcPr>
            <w:tcW w:w="2523" w:type="dxa"/>
            <w:shd w:val="clear" w:color="auto" w:fill="6B7A8F"/>
            <w:vAlign w:val="bottom"/>
          </w:tcPr>
          <w:p w:rsidR="006444B4" w:rsidRPr="002B66FB" w:rsidRDefault="006444B4" w:rsidP="00744B3F">
            <w:pPr>
              <w:jc w:val="right"/>
              <w:rPr>
                <w:rFonts w:asciiTheme="majorHAnsi" w:hAnsiTheme="majorHAnsi"/>
                <w:b/>
                <w:color w:val="FFFFFF" w:themeColor="background1"/>
                <w:sz w:val="20"/>
                <w:szCs w:val="20"/>
              </w:rPr>
            </w:pPr>
            <w:r w:rsidRPr="002B66FB">
              <w:rPr>
                <w:rFonts w:asciiTheme="majorHAnsi" w:hAnsiTheme="majorHAnsi"/>
                <w:b/>
                <w:color w:val="FFFFFF" w:themeColor="background1"/>
                <w:sz w:val="20"/>
                <w:szCs w:val="20"/>
              </w:rPr>
              <w:t>Teaching Dates and Time:</w:t>
            </w:r>
          </w:p>
        </w:tc>
        <w:tc>
          <w:tcPr>
            <w:tcW w:w="5550" w:type="dxa"/>
            <w:vAlign w:val="bottom"/>
          </w:tcPr>
          <w:p w:rsidR="006444B4" w:rsidRPr="003F52DD" w:rsidRDefault="00CE60B2" w:rsidP="001F29A5">
            <w:pPr>
              <w:rPr>
                <w:rFonts w:asciiTheme="majorHAnsi" w:hAnsiTheme="majorHAnsi"/>
                <w:b/>
                <w:sz w:val="20"/>
                <w:szCs w:val="20"/>
              </w:rPr>
            </w:pPr>
            <w:r w:rsidRPr="00CE60B2">
              <w:rPr>
                <w:rFonts w:ascii="Cambria" w:hAnsi="Cambria" w:cs="Cambria"/>
                <w:b/>
                <w:bCs/>
                <w:sz w:val="20"/>
                <w:szCs w:val="20"/>
              </w:rPr>
              <w:t xml:space="preserve">JANUARY 9 – 13, 2023 </w:t>
            </w:r>
            <w:bookmarkStart w:id="0" w:name="_GoBack"/>
            <w:bookmarkEnd w:id="0"/>
            <w:r w:rsidR="00AB61A7">
              <w:rPr>
                <w:rFonts w:asciiTheme="majorHAnsi" w:hAnsiTheme="majorHAnsi"/>
                <w:b/>
                <w:sz w:val="20"/>
                <w:szCs w:val="20"/>
              </w:rPr>
              <w:t>(WEEK 8</w:t>
            </w:r>
            <w:r w:rsidR="00787655" w:rsidRPr="003F52DD">
              <w:rPr>
                <w:rFonts w:asciiTheme="majorHAnsi" w:hAnsiTheme="majorHAnsi"/>
                <w:b/>
                <w:sz w:val="20"/>
                <w:szCs w:val="20"/>
              </w:rPr>
              <w:t>)</w:t>
            </w:r>
          </w:p>
        </w:tc>
        <w:tc>
          <w:tcPr>
            <w:tcW w:w="1996" w:type="dxa"/>
            <w:shd w:val="clear" w:color="auto" w:fill="6B7A8F"/>
            <w:vAlign w:val="bottom"/>
          </w:tcPr>
          <w:p w:rsidR="006444B4" w:rsidRPr="002B66FB" w:rsidRDefault="006444B4" w:rsidP="00744B3F">
            <w:pPr>
              <w:jc w:val="right"/>
              <w:rPr>
                <w:rFonts w:asciiTheme="majorHAnsi" w:hAnsiTheme="majorHAnsi"/>
                <w:b/>
                <w:color w:val="FFFFFF" w:themeColor="background1"/>
                <w:sz w:val="20"/>
                <w:szCs w:val="20"/>
              </w:rPr>
            </w:pPr>
            <w:r w:rsidRPr="002B66FB">
              <w:rPr>
                <w:rFonts w:asciiTheme="majorHAnsi" w:hAnsiTheme="majorHAnsi"/>
                <w:b/>
                <w:color w:val="FFFFFF" w:themeColor="background1"/>
                <w:sz w:val="20"/>
                <w:szCs w:val="20"/>
              </w:rPr>
              <w:t>Quarter:</w:t>
            </w:r>
          </w:p>
        </w:tc>
        <w:tc>
          <w:tcPr>
            <w:tcW w:w="2970" w:type="dxa"/>
            <w:vAlign w:val="bottom"/>
          </w:tcPr>
          <w:p w:rsidR="006444B4" w:rsidRPr="003F52DD" w:rsidRDefault="001F26EF" w:rsidP="00744B3F">
            <w:pPr>
              <w:rPr>
                <w:rFonts w:asciiTheme="majorHAnsi" w:hAnsiTheme="majorHAnsi"/>
                <w:b/>
                <w:sz w:val="20"/>
                <w:szCs w:val="20"/>
              </w:rPr>
            </w:pPr>
            <w:r>
              <w:rPr>
                <w:rFonts w:asciiTheme="majorHAnsi" w:hAnsiTheme="majorHAnsi"/>
                <w:b/>
                <w:sz w:val="20"/>
                <w:szCs w:val="20"/>
              </w:rPr>
              <w:t>2</w:t>
            </w:r>
            <w:r w:rsidRPr="001F26EF">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tbl>
      <w:tblPr>
        <w:tblStyle w:val="TableGrid9"/>
        <w:tblpPr w:leftFromText="180" w:rightFromText="180" w:vertAnchor="text" w:horzAnchor="margin" w:tblpY="553"/>
        <w:tblW w:w="0" w:type="auto"/>
        <w:tblLook w:val="04A0" w:firstRow="1" w:lastRow="0" w:firstColumn="1" w:lastColumn="0" w:noHBand="0" w:noVBand="1"/>
      </w:tblPr>
      <w:tblGrid>
        <w:gridCol w:w="3078"/>
        <w:gridCol w:w="2700"/>
        <w:gridCol w:w="2880"/>
        <w:gridCol w:w="3070"/>
        <w:gridCol w:w="2884"/>
        <w:gridCol w:w="2884"/>
      </w:tblGrid>
      <w:tr w:rsidR="002B66FB" w:rsidRPr="002B66FB" w:rsidTr="002B66FB">
        <w:trPr>
          <w:trHeight w:val="260"/>
        </w:trPr>
        <w:tc>
          <w:tcPr>
            <w:tcW w:w="3078" w:type="dxa"/>
            <w:shd w:val="clear" w:color="auto" w:fill="6B7A8F"/>
            <w:vAlign w:val="center"/>
          </w:tcPr>
          <w:p w:rsidR="007C588D" w:rsidRPr="002B66FB" w:rsidRDefault="007C588D" w:rsidP="007C588D">
            <w:pPr>
              <w:ind w:left="270"/>
              <w:contextualSpacing/>
              <w:rPr>
                <w:rFonts w:asciiTheme="majorHAnsi" w:hAnsiTheme="majorHAnsi" w:cstheme="minorHAnsi"/>
                <w:b/>
                <w:color w:val="FFFFFF" w:themeColor="background1"/>
                <w:sz w:val="24"/>
                <w:szCs w:val="24"/>
              </w:rPr>
            </w:pPr>
          </w:p>
        </w:tc>
        <w:tc>
          <w:tcPr>
            <w:tcW w:w="2700" w:type="dxa"/>
            <w:shd w:val="clear" w:color="auto" w:fill="6B7A8F"/>
            <w:vAlign w:val="center"/>
          </w:tcPr>
          <w:p w:rsidR="007C588D" w:rsidRPr="002B66FB" w:rsidRDefault="007C588D" w:rsidP="007C588D">
            <w:pPr>
              <w:jc w:val="center"/>
              <w:rPr>
                <w:rFonts w:asciiTheme="majorHAnsi" w:hAnsiTheme="majorHAnsi" w:cstheme="minorHAnsi"/>
                <w:b/>
                <w:color w:val="FFFFFF" w:themeColor="background1"/>
                <w:sz w:val="24"/>
                <w:szCs w:val="24"/>
              </w:rPr>
            </w:pPr>
            <w:r w:rsidRPr="002B66FB">
              <w:rPr>
                <w:rFonts w:asciiTheme="majorHAnsi" w:hAnsiTheme="majorHAnsi" w:cstheme="minorHAnsi"/>
                <w:b/>
                <w:color w:val="FFFFFF" w:themeColor="background1"/>
                <w:sz w:val="24"/>
                <w:szCs w:val="24"/>
              </w:rPr>
              <w:t>MONDAY</w:t>
            </w:r>
          </w:p>
        </w:tc>
        <w:tc>
          <w:tcPr>
            <w:tcW w:w="2880" w:type="dxa"/>
            <w:shd w:val="clear" w:color="auto" w:fill="6B7A8F"/>
            <w:vAlign w:val="center"/>
          </w:tcPr>
          <w:p w:rsidR="007C588D" w:rsidRPr="002B66FB" w:rsidRDefault="007C588D" w:rsidP="007C588D">
            <w:pPr>
              <w:jc w:val="center"/>
              <w:rPr>
                <w:rFonts w:asciiTheme="majorHAnsi" w:hAnsiTheme="majorHAnsi" w:cstheme="minorHAnsi"/>
                <w:b/>
                <w:color w:val="FFFFFF" w:themeColor="background1"/>
                <w:sz w:val="24"/>
                <w:szCs w:val="24"/>
              </w:rPr>
            </w:pPr>
            <w:r w:rsidRPr="002B66FB">
              <w:rPr>
                <w:rFonts w:asciiTheme="majorHAnsi" w:hAnsiTheme="majorHAnsi" w:cstheme="minorHAnsi"/>
                <w:b/>
                <w:color w:val="FFFFFF" w:themeColor="background1"/>
                <w:sz w:val="24"/>
                <w:szCs w:val="24"/>
              </w:rPr>
              <w:t>TUESDAY</w:t>
            </w:r>
          </w:p>
        </w:tc>
        <w:tc>
          <w:tcPr>
            <w:tcW w:w="3070" w:type="dxa"/>
            <w:shd w:val="clear" w:color="auto" w:fill="6B7A8F"/>
            <w:vAlign w:val="center"/>
          </w:tcPr>
          <w:p w:rsidR="007C588D" w:rsidRPr="002B66FB" w:rsidRDefault="007C588D" w:rsidP="007C588D">
            <w:pPr>
              <w:jc w:val="center"/>
              <w:rPr>
                <w:rFonts w:asciiTheme="majorHAnsi" w:hAnsiTheme="majorHAnsi" w:cstheme="minorHAnsi"/>
                <w:b/>
                <w:color w:val="FFFFFF" w:themeColor="background1"/>
                <w:sz w:val="24"/>
                <w:szCs w:val="24"/>
              </w:rPr>
            </w:pPr>
            <w:r w:rsidRPr="002B66FB">
              <w:rPr>
                <w:rFonts w:asciiTheme="majorHAnsi" w:hAnsiTheme="majorHAnsi" w:cstheme="minorHAnsi"/>
                <w:b/>
                <w:color w:val="FFFFFF" w:themeColor="background1"/>
                <w:sz w:val="24"/>
                <w:szCs w:val="24"/>
              </w:rPr>
              <w:t>WEDNESDAY</w:t>
            </w:r>
          </w:p>
        </w:tc>
        <w:tc>
          <w:tcPr>
            <w:tcW w:w="2884" w:type="dxa"/>
            <w:shd w:val="clear" w:color="auto" w:fill="6B7A8F"/>
            <w:vAlign w:val="center"/>
          </w:tcPr>
          <w:p w:rsidR="007C588D" w:rsidRPr="002B66FB" w:rsidRDefault="007C588D" w:rsidP="007C588D">
            <w:pPr>
              <w:jc w:val="center"/>
              <w:rPr>
                <w:rFonts w:asciiTheme="majorHAnsi" w:hAnsiTheme="majorHAnsi" w:cstheme="minorHAnsi"/>
                <w:b/>
                <w:color w:val="FFFFFF" w:themeColor="background1"/>
                <w:sz w:val="24"/>
                <w:szCs w:val="24"/>
              </w:rPr>
            </w:pPr>
            <w:r w:rsidRPr="002B66FB">
              <w:rPr>
                <w:rFonts w:asciiTheme="majorHAnsi" w:hAnsiTheme="majorHAnsi" w:cstheme="minorHAnsi"/>
                <w:b/>
                <w:color w:val="FFFFFF" w:themeColor="background1"/>
                <w:sz w:val="24"/>
                <w:szCs w:val="24"/>
              </w:rPr>
              <w:t>THURSDAY</w:t>
            </w:r>
          </w:p>
        </w:tc>
        <w:tc>
          <w:tcPr>
            <w:tcW w:w="2884" w:type="dxa"/>
            <w:shd w:val="clear" w:color="auto" w:fill="6B7A8F"/>
            <w:vAlign w:val="center"/>
          </w:tcPr>
          <w:p w:rsidR="007C588D" w:rsidRPr="002B66FB" w:rsidRDefault="007C588D" w:rsidP="007C588D">
            <w:pPr>
              <w:jc w:val="center"/>
              <w:rPr>
                <w:rFonts w:asciiTheme="majorHAnsi" w:hAnsiTheme="majorHAnsi" w:cstheme="minorHAnsi"/>
                <w:b/>
                <w:color w:val="FFFFFF" w:themeColor="background1"/>
                <w:sz w:val="24"/>
                <w:szCs w:val="24"/>
              </w:rPr>
            </w:pPr>
            <w:r w:rsidRPr="002B66FB">
              <w:rPr>
                <w:rFonts w:asciiTheme="majorHAnsi" w:hAnsiTheme="majorHAnsi" w:cstheme="minorHAnsi"/>
                <w:b/>
                <w:color w:val="FFFFFF" w:themeColor="background1"/>
                <w:sz w:val="24"/>
                <w:szCs w:val="24"/>
              </w:rPr>
              <w:t>FRIDAY</w:t>
            </w:r>
          </w:p>
        </w:tc>
      </w:tr>
    </w:tbl>
    <w:p w:rsidR="008A3483" w:rsidRDefault="008A3483" w:rsidP="007C588D">
      <w:pPr>
        <w:spacing w:after="160"/>
        <w:contextualSpacing/>
        <w:rPr>
          <w:rFonts w:ascii="Cambria" w:hAnsi="Cambria" w:cs="Cambria"/>
          <w:b/>
          <w:bCs/>
          <w:sz w:val="20"/>
          <w:szCs w:val="20"/>
        </w:rPr>
      </w:pPr>
    </w:p>
    <w:tbl>
      <w:tblPr>
        <w:tblStyle w:val="TableGrid12"/>
        <w:tblpPr w:leftFromText="180" w:rightFromText="180" w:vertAnchor="text" w:horzAnchor="margin" w:tblpY="626"/>
        <w:tblW w:w="17478" w:type="dxa"/>
        <w:tblLayout w:type="fixed"/>
        <w:tblLook w:val="04A0" w:firstRow="1" w:lastRow="0" w:firstColumn="1" w:lastColumn="0" w:noHBand="0" w:noVBand="1"/>
      </w:tblPr>
      <w:tblGrid>
        <w:gridCol w:w="3078"/>
        <w:gridCol w:w="2700"/>
        <w:gridCol w:w="2880"/>
        <w:gridCol w:w="3060"/>
        <w:gridCol w:w="2880"/>
        <w:gridCol w:w="2880"/>
      </w:tblGrid>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MUSIC</w:t>
            </w:r>
          </w:p>
        </w:tc>
        <w:tc>
          <w:tcPr>
            <w:tcW w:w="288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ARTS</w:t>
            </w:r>
          </w:p>
        </w:tc>
        <w:tc>
          <w:tcPr>
            <w:tcW w:w="306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P.E.</w:t>
            </w:r>
          </w:p>
        </w:tc>
        <w:tc>
          <w:tcPr>
            <w:tcW w:w="288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HEALTH</w:t>
            </w:r>
          </w:p>
        </w:tc>
        <w:tc>
          <w:tcPr>
            <w:tcW w:w="288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HEALTH</w:t>
            </w:r>
          </w:p>
        </w:tc>
      </w:tr>
      <w:tr w:rsidR="008A3483" w:rsidRPr="00557299" w:rsidTr="002B66FB">
        <w:trPr>
          <w:trHeight w:val="475"/>
        </w:trPr>
        <w:tc>
          <w:tcPr>
            <w:tcW w:w="3078" w:type="dxa"/>
            <w:shd w:val="clear" w:color="auto" w:fill="E7E9ED"/>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I. Objectives</w:t>
            </w:r>
          </w:p>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Nakagagawa ng sariling likhang melody (</w:t>
            </w:r>
            <w:r w:rsidRPr="008A3483">
              <w:rPr>
                <w:rFonts w:asciiTheme="minorHAnsi" w:hAnsiTheme="minorHAnsi" w:cstheme="minorHAnsi"/>
                <w:b/>
                <w:sz w:val="20"/>
                <w:szCs w:val="20"/>
              </w:rPr>
              <w:t>MU4ME-IIg-7)</w:t>
            </w: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-Nailalarawan ang mga katangian ng isang sariling pamayanan sa pamamagitan ng malikhaing pangmaramihang talakayan.</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-Napahahalagahan ang pamayanang kultural sa pamamagitan ng mga likhang-sining.</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-Naibabahagi ang sariling pananaw sa nasaliksik nang impormasyon at karanasan batay sa mga likhang-sining na ginawa.</w:t>
            </w: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tc>
        <w:tc>
          <w:tcPr>
            <w:tcW w:w="306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1.Natatalakay ang larong Lawin at sisiw at ang mga alintuntunin at mga kasanayan nito.</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2.Nakapaglalarawan ng mga alintuntunin at kasanayan sa laro ayon sa pamantayan.</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3.Nasusunod sa wastong paraan ng laro na may pag-iingat at naipakikita ang sportsmanship sa paglalaro.</w:t>
            </w: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1.Naipapakita ang mga pamamaraan kung paano mapanatiling malusog ang katawan at pagsugpo sa karaniwang nakakahawang sakit.</w:t>
            </w:r>
          </w:p>
          <w:p w:rsidR="008A3483" w:rsidRPr="008A3483" w:rsidRDefault="008A3483" w:rsidP="00473CDD">
            <w:pPr>
              <w:rPr>
                <w:rFonts w:asciiTheme="minorHAnsi" w:hAnsiTheme="minorHAnsi" w:cstheme="minorHAnsi"/>
                <w:sz w:val="20"/>
                <w:szCs w:val="20"/>
              </w:rPr>
            </w:pP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1.Naipapakita ang mga pamamaraan kung paano mapanatiling malusog ang katawan at pagsugpo sa karaniwang nakakahawang sakit.</w:t>
            </w:r>
          </w:p>
          <w:p w:rsidR="008A3483" w:rsidRPr="008A3483" w:rsidRDefault="008A3483" w:rsidP="00473CDD">
            <w:pPr>
              <w:rPr>
                <w:rFonts w:asciiTheme="minorHAnsi" w:hAnsiTheme="minorHAnsi" w:cstheme="minorHAnsi"/>
                <w:sz w:val="20"/>
                <w:szCs w:val="20"/>
              </w:rPr>
            </w:pPr>
          </w:p>
        </w:tc>
      </w:tr>
      <w:tr w:rsidR="008A3483" w:rsidRPr="00557299" w:rsidTr="002B66FB">
        <w:trPr>
          <w:trHeight w:val="1459"/>
        </w:trPr>
        <w:tc>
          <w:tcPr>
            <w:tcW w:w="3078" w:type="dxa"/>
            <w:shd w:val="clear" w:color="auto" w:fill="E7E9ED"/>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a.Content Standards</w:t>
            </w: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Recognizes the musical symbols and demonstrates understanding of concepts pertaining to melody.</w:t>
            </w: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Demonstrates understanding of lines, color, shapes, space, and proportion through drawing.</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_Demonstrates understanding of lines, color, shapes, space and proportion through drawing.</w:t>
            </w:r>
          </w:p>
        </w:tc>
        <w:tc>
          <w:tcPr>
            <w:tcW w:w="3060" w:type="dxa"/>
          </w:tcPr>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Demonstrates understanding ofparticipation and assessment of physical activities and physical fitness.</w:t>
            </w:r>
          </w:p>
        </w:tc>
        <w:tc>
          <w:tcPr>
            <w:tcW w:w="2880" w:type="dxa"/>
          </w:tcPr>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Understand the nature and prevention of common communicable diseases.</w:t>
            </w:r>
          </w:p>
        </w:tc>
        <w:tc>
          <w:tcPr>
            <w:tcW w:w="2880" w:type="dxa"/>
          </w:tcPr>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Understand the nature and prevention of common communicable diseases.</w:t>
            </w: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b. Performance Standards</w:t>
            </w:r>
          </w:p>
          <w:p w:rsidR="008A3483" w:rsidRPr="008A3483" w:rsidRDefault="008A3483" w:rsidP="00473CDD">
            <w:pPr>
              <w:ind w:left="360"/>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Analyzes melodic movement and range and be able to create and perform simple melodies.</w:t>
            </w: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-Sketches and paints a landscape or mural using shapes and colors appropriate to the way of life of the cultural community.</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_realizes that the choice of colors to use in a landscape gives the mood of feeling of a painting.</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 xml:space="preserve">_sketches and paints a landscape OR MURAL using shapes and colors appropriate to the way of life of the cultural </w:t>
            </w:r>
            <w:r w:rsidRPr="008A3483">
              <w:rPr>
                <w:rFonts w:asciiTheme="minorHAnsi" w:hAnsiTheme="minorHAnsi" w:cstheme="minorHAnsi"/>
                <w:sz w:val="20"/>
                <w:szCs w:val="20"/>
              </w:rPr>
              <w:lastRenderedPageBreak/>
              <w:t>community</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-Realize that the choice of colors to use in a landscape gives the mood or feeling of a painting.</w:t>
            </w:r>
          </w:p>
          <w:p w:rsidR="008A3483" w:rsidRPr="008A3483" w:rsidRDefault="008A3483" w:rsidP="00473CDD">
            <w:pPr>
              <w:rPr>
                <w:rFonts w:asciiTheme="minorHAnsi" w:hAnsiTheme="minorHAnsi" w:cstheme="minorHAnsi"/>
                <w:sz w:val="20"/>
                <w:szCs w:val="20"/>
              </w:rPr>
            </w:pPr>
          </w:p>
        </w:tc>
        <w:tc>
          <w:tcPr>
            <w:tcW w:w="306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lastRenderedPageBreak/>
              <w:t>Participates and assess performance in physical activities.</w:t>
            </w: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Consistently practices personal and environmental measures to prevent and control common communicable diseases.</w:t>
            </w: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Consistently practices personal and environmental measures to prevent and control common communicable diseases.</w:t>
            </w:r>
          </w:p>
        </w:tc>
      </w:tr>
      <w:tr w:rsidR="008A3483" w:rsidRPr="00557299" w:rsidTr="002B66FB">
        <w:trPr>
          <w:trHeight w:val="1160"/>
        </w:trPr>
        <w:tc>
          <w:tcPr>
            <w:tcW w:w="3078" w:type="dxa"/>
            <w:shd w:val="clear" w:color="auto" w:fill="E7E9ED"/>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c. Learning Competencies/ Objectives. Write the LC Code for each</w:t>
            </w: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Performs his/her own created melody. (</w:t>
            </w:r>
            <w:r w:rsidRPr="008A3483">
              <w:rPr>
                <w:rFonts w:asciiTheme="minorHAnsi" w:hAnsiTheme="minorHAnsi" w:cstheme="minorHAnsi"/>
                <w:b/>
                <w:sz w:val="20"/>
                <w:szCs w:val="20"/>
              </w:rPr>
              <w:t>MU4ME-IIg-7)</w:t>
            </w:r>
          </w:p>
          <w:p w:rsidR="008A3483" w:rsidRPr="008A3483" w:rsidRDefault="008A3483" w:rsidP="00473CDD">
            <w:pPr>
              <w:rPr>
                <w:rFonts w:asciiTheme="minorHAnsi" w:hAnsiTheme="minorHAnsi" w:cstheme="minorHAnsi"/>
                <w:sz w:val="20"/>
                <w:szCs w:val="20"/>
              </w:rPr>
            </w:pPr>
          </w:p>
        </w:tc>
        <w:tc>
          <w:tcPr>
            <w:tcW w:w="2880" w:type="dxa"/>
          </w:tcPr>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Tells story or relates experiencies about cultural communities seen in the landscape..(</w:t>
            </w:r>
            <w:r w:rsidRPr="008A3483">
              <w:rPr>
                <w:rFonts w:asciiTheme="minorHAnsi" w:hAnsiTheme="minorHAnsi" w:cstheme="minorHAnsi"/>
                <w:b/>
                <w:sz w:val="20"/>
                <w:szCs w:val="20"/>
              </w:rPr>
              <w:t>A4EL-IIh)</w:t>
            </w: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sz w:val="20"/>
                <w:szCs w:val="20"/>
              </w:rPr>
            </w:pPr>
          </w:p>
        </w:tc>
        <w:tc>
          <w:tcPr>
            <w:tcW w:w="3060" w:type="dxa"/>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sz w:val="20"/>
                <w:szCs w:val="20"/>
              </w:rPr>
              <w:t>Identifies areas for improvement (</w:t>
            </w:r>
            <w:r w:rsidRPr="008A3483">
              <w:rPr>
                <w:rFonts w:asciiTheme="minorHAnsi" w:hAnsiTheme="minorHAnsi" w:cstheme="minorHAnsi"/>
                <w:b/>
                <w:sz w:val="20"/>
                <w:szCs w:val="20"/>
              </w:rPr>
              <w:t>PE4PF-IIb-h-22)</w:t>
            </w: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tc>
        <w:tc>
          <w:tcPr>
            <w:tcW w:w="2880" w:type="dxa"/>
          </w:tcPr>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sz w:val="20"/>
                <w:szCs w:val="20"/>
              </w:rPr>
              <w:t>Enumerates the different elements in the chain of infections..(</w:t>
            </w:r>
            <w:r w:rsidRPr="008A3483">
              <w:rPr>
                <w:rFonts w:asciiTheme="minorHAnsi" w:hAnsiTheme="minorHAnsi" w:cstheme="minorHAnsi"/>
                <w:b/>
                <w:sz w:val="20"/>
                <w:szCs w:val="20"/>
              </w:rPr>
              <w:t>H4DD-IIb-10)</w:t>
            </w: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tc>
        <w:tc>
          <w:tcPr>
            <w:tcW w:w="2880" w:type="dxa"/>
          </w:tcPr>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sz w:val="20"/>
                <w:szCs w:val="20"/>
              </w:rPr>
              <w:t>Enumerates the different elements in the chain of infections..(</w:t>
            </w:r>
            <w:r w:rsidRPr="008A3483">
              <w:rPr>
                <w:rFonts w:asciiTheme="minorHAnsi" w:hAnsiTheme="minorHAnsi" w:cstheme="minorHAnsi"/>
                <w:b/>
                <w:sz w:val="20"/>
                <w:szCs w:val="20"/>
              </w:rPr>
              <w:t>H4DD-IIb-10)</w:t>
            </w: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II.CONTENT</w:t>
            </w:r>
          </w:p>
        </w:tc>
        <w:tc>
          <w:tcPr>
            <w:tcW w:w="2700" w:type="dxa"/>
          </w:tcPr>
          <w:p w:rsidR="008A3483" w:rsidRPr="008A3483" w:rsidRDefault="008A3483" w:rsidP="00473CDD">
            <w:pPr>
              <w:jc w:val="center"/>
              <w:rPr>
                <w:rFonts w:asciiTheme="minorHAnsi" w:hAnsiTheme="minorHAnsi" w:cstheme="minorHAnsi"/>
                <w:sz w:val="20"/>
                <w:szCs w:val="20"/>
              </w:rPr>
            </w:pPr>
            <w:r w:rsidRPr="008A3483">
              <w:rPr>
                <w:rFonts w:asciiTheme="minorHAnsi" w:hAnsiTheme="minorHAnsi" w:cstheme="minorHAnsi"/>
                <w:sz w:val="20"/>
                <w:szCs w:val="20"/>
              </w:rPr>
              <w:t>ARALIN8: Likhang Melody</w:t>
            </w:r>
          </w:p>
        </w:tc>
        <w:tc>
          <w:tcPr>
            <w:tcW w:w="2880" w:type="dxa"/>
          </w:tcPr>
          <w:p w:rsidR="008A3483" w:rsidRPr="008A3483" w:rsidRDefault="008A3483" w:rsidP="00473CDD">
            <w:pPr>
              <w:jc w:val="center"/>
              <w:rPr>
                <w:rFonts w:asciiTheme="minorHAnsi" w:hAnsiTheme="minorHAnsi" w:cstheme="minorHAnsi"/>
                <w:sz w:val="20"/>
                <w:szCs w:val="20"/>
              </w:rPr>
            </w:pPr>
            <w:r w:rsidRPr="008A3483">
              <w:rPr>
                <w:rFonts w:asciiTheme="minorHAnsi" w:hAnsiTheme="minorHAnsi" w:cstheme="minorHAnsi"/>
                <w:sz w:val="20"/>
                <w:szCs w:val="20"/>
              </w:rPr>
              <w:t>ARALIN 8: Malikhaing Pagpapahayag</w:t>
            </w:r>
          </w:p>
        </w:tc>
        <w:tc>
          <w:tcPr>
            <w:tcW w:w="3060" w:type="dxa"/>
          </w:tcPr>
          <w:p w:rsidR="008A3483" w:rsidRPr="008A3483" w:rsidRDefault="008A3483" w:rsidP="00473CDD">
            <w:pPr>
              <w:jc w:val="center"/>
              <w:rPr>
                <w:rFonts w:asciiTheme="minorHAnsi" w:hAnsiTheme="minorHAnsi" w:cstheme="minorHAnsi"/>
                <w:sz w:val="20"/>
                <w:szCs w:val="20"/>
              </w:rPr>
            </w:pPr>
            <w:r w:rsidRPr="008A3483">
              <w:rPr>
                <w:rFonts w:asciiTheme="minorHAnsi" w:hAnsiTheme="minorHAnsi" w:cstheme="minorHAnsi"/>
                <w:sz w:val="20"/>
                <w:szCs w:val="20"/>
              </w:rPr>
              <w:t>ARALIN 8:Lawin at Sisiw</w:t>
            </w:r>
          </w:p>
        </w:tc>
        <w:tc>
          <w:tcPr>
            <w:tcW w:w="2880" w:type="dxa"/>
          </w:tcPr>
          <w:p w:rsidR="008A3483" w:rsidRPr="008A3483" w:rsidRDefault="008A3483" w:rsidP="00473CDD">
            <w:pPr>
              <w:jc w:val="center"/>
              <w:rPr>
                <w:rFonts w:asciiTheme="minorHAnsi" w:hAnsiTheme="minorHAnsi" w:cstheme="minorHAnsi"/>
                <w:sz w:val="20"/>
                <w:szCs w:val="20"/>
              </w:rPr>
            </w:pPr>
            <w:r w:rsidRPr="008A3483">
              <w:rPr>
                <w:rFonts w:asciiTheme="minorHAnsi" w:hAnsiTheme="minorHAnsi" w:cstheme="minorHAnsi"/>
                <w:sz w:val="20"/>
                <w:szCs w:val="20"/>
              </w:rPr>
              <w:t>ARALIN 8: Pag-iwas ay Gawin upang Di-Maging Sakitin</w:t>
            </w:r>
          </w:p>
        </w:tc>
        <w:tc>
          <w:tcPr>
            <w:tcW w:w="2880" w:type="dxa"/>
          </w:tcPr>
          <w:p w:rsidR="008A3483" w:rsidRPr="008A3483" w:rsidRDefault="008A3483" w:rsidP="00473CDD">
            <w:pPr>
              <w:jc w:val="center"/>
              <w:rPr>
                <w:rFonts w:asciiTheme="minorHAnsi" w:hAnsiTheme="minorHAnsi" w:cstheme="minorHAnsi"/>
                <w:sz w:val="20"/>
                <w:szCs w:val="20"/>
              </w:rPr>
            </w:pPr>
            <w:r w:rsidRPr="008A3483">
              <w:rPr>
                <w:rFonts w:asciiTheme="minorHAnsi" w:hAnsiTheme="minorHAnsi" w:cstheme="minorHAnsi"/>
                <w:sz w:val="20"/>
                <w:szCs w:val="20"/>
              </w:rPr>
              <w:t>ARALIN 8: Pag-iwas ay Gawin upang Di-Maging Sakitin</w:t>
            </w: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III.LEARNING RESOURCES</w:t>
            </w:r>
          </w:p>
        </w:tc>
        <w:tc>
          <w:tcPr>
            <w:tcW w:w="14400" w:type="dxa"/>
            <w:gridSpan w:val="5"/>
          </w:tcPr>
          <w:p w:rsidR="008A3483" w:rsidRPr="008A3483" w:rsidRDefault="008A3483" w:rsidP="00473CDD">
            <w:pPr>
              <w:jc w:val="center"/>
              <w:rPr>
                <w:rFonts w:asciiTheme="minorHAnsi" w:hAnsiTheme="minorHAnsi" w:cstheme="minorHAnsi"/>
                <w:b/>
                <w:sz w:val="20"/>
                <w:szCs w:val="20"/>
              </w:rPr>
            </w:pP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A.References</w:t>
            </w:r>
          </w:p>
        </w:tc>
        <w:tc>
          <w:tcPr>
            <w:tcW w:w="2700" w:type="dxa"/>
          </w:tcPr>
          <w:p w:rsidR="008A3483" w:rsidRPr="008A3483" w:rsidRDefault="008A3483" w:rsidP="00473CDD">
            <w:pPr>
              <w:jc w:val="center"/>
              <w:rPr>
                <w:rFonts w:asciiTheme="minorHAnsi" w:hAnsiTheme="minorHAnsi" w:cstheme="minorHAnsi"/>
                <w:b/>
                <w:sz w:val="20"/>
                <w:szCs w:val="20"/>
              </w:rPr>
            </w:pPr>
          </w:p>
        </w:tc>
        <w:tc>
          <w:tcPr>
            <w:tcW w:w="2880" w:type="dxa"/>
          </w:tcPr>
          <w:p w:rsidR="008A3483" w:rsidRPr="008A3483" w:rsidRDefault="008A3483" w:rsidP="00473CDD">
            <w:pPr>
              <w:jc w:val="center"/>
              <w:rPr>
                <w:rFonts w:asciiTheme="minorHAnsi" w:hAnsiTheme="minorHAnsi" w:cstheme="minorHAnsi"/>
                <w:b/>
                <w:sz w:val="20"/>
                <w:szCs w:val="20"/>
              </w:rPr>
            </w:pPr>
          </w:p>
        </w:tc>
        <w:tc>
          <w:tcPr>
            <w:tcW w:w="3060" w:type="dxa"/>
          </w:tcPr>
          <w:p w:rsidR="008A3483" w:rsidRPr="008A3483" w:rsidRDefault="008A3483" w:rsidP="00473CDD">
            <w:pPr>
              <w:jc w:val="center"/>
              <w:rPr>
                <w:rFonts w:asciiTheme="minorHAnsi" w:hAnsiTheme="minorHAnsi" w:cstheme="minorHAnsi"/>
                <w:b/>
                <w:sz w:val="20"/>
                <w:szCs w:val="20"/>
              </w:rPr>
            </w:pPr>
          </w:p>
        </w:tc>
        <w:tc>
          <w:tcPr>
            <w:tcW w:w="2880" w:type="dxa"/>
          </w:tcPr>
          <w:p w:rsidR="008A3483" w:rsidRPr="008A3483" w:rsidRDefault="008A3483" w:rsidP="00473CDD">
            <w:pPr>
              <w:jc w:val="center"/>
              <w:rPr>
                <w:rFonts w:asciiTheme="minorHAnsi" w:hAnsiTheme="minorHAnsi" w:cstheme="minorHAnsi"/>
                <w:b/>
                <w:sz w:val="20"/>
                <w:szCs w:val="20"/>
              </w:rPr>
            </w:pPr>
          </w:p>
        </w:tc>
        <w:tc>
          <w:tcPr>
            <w:tcW w:w="2880" w:type="dxa"/>
          </w:tcPr>
          <w:p w:rsidR="008A3483" w:rsidRPr="008A3483" w:rsidRDefault="008A3483" w:rsidP="00473CDD">
            <w:pPr>
              <w:jc w:val="center"/>
              <w:rPr>
                <w:rFonts w:asciiTheme="minorHAnsi" w:hAnsiTheme="minorHAnsi" w:cstheme="minorHAnsi"/>
                <w:b/>
                <w:sz w:val="20"/>
                <w:szCs w:val="20"/>
              </w:rPr>
            </w:pP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1.Teacher’s Guide pages</w:t>
            </w:r>
          </w:p>
        </w:tc>
        <w:tc>
          <w:tcPr>
            <w:tcW w:w="270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TG p.76-79</w:t>
            </w:r>
          </w:p>
        </w:tc>
        <w:tc>
          <w:tcPr>
            <w:tcW w:w="288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TG p.254-256</w:t>
            </w:r>
          </w:p>
        </w:tc>
        <w:tc>
          <w:tcPr>
            <w:tcW w:w="306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TG p.41-43</w:t>
            </w:r>
          </w:p>
        </w:tc>
        <w:tc>
          <w:tcPr>
            <w:tcW w:w="288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TG p.142-145</w:t>
            </w:r>
          </w:p>
        </w:tc>
        <w:tc>
          <w:tcPr>
            <w:tcW w:w="288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TG p.142-145</w:t>
            </w: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2.Learner’s Materials pages</w:t>
            </w:r>
          </w:p>
        </w:tc>
        <w:tc>
          <w:tcPr>
            <w:tcW w:w="270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LM p.61-63</w:t>
            </w:r>
          </w:p>
        </w:tc>
        <w:tc>
          <w:tcPr>
            <w:tcW w:w="288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LM p.204-206</w:t>
            </w:r>
          </w:p>
        </w:tc>
        <w:tc>
          <w:tcPr>
            <w:tcW w:w="306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LM p.110 -115</w:t>
            </w:r>
          </w:p>
        </w:tc>
        <w:tc>
          <w:tcPr>
            <w:tcW w:w="288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LM p.302-313</w:t>
            </w:r>
          </w:p>
        </w:tc>
        <w:tc>
          <w:tcPr>
            <w:tcW w:w="288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LM p.302-313</w:t>
            </w: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3.Textbook pages</w:t>
            </w:r>
          </w:p>
        </w:tc>
        <w:tc>
          <w:tcPr>
            <w:tcW w:w="2700" w:type="dxa"/>
          </w:tcPr>
          <w:p w:rsidR="008A3483" w:rsidRPr="008A3483" w:rsidRDefault="008A3483" w:rsidP="00473CDD">
            <w:pPr>
              <w:jc w:val="center"/>
              <w:rPr>
                <w:rFonts w:asciiTheme="minorHAnsi" w:hAnsiTheme="minorHAnsi" w:cstheme="minorHAnsi"/>
                <w:b/>
                <w:sz w:val="20"/>
                <w:szCs w:val="20"/>
              </w:rPr>
            </w:pPr>
          </w:p>
        </w:tc>
        <w:tc>
          <w:tcPr>
            <w:tcW w:w="2880" w:type="dxa"/>
          </w:tcPr>
          <w:p w:rsidR="008A3483" w:rsidRPr="008A3483" w:rsidRDefault="008A3483" w:rsidP="00473CDD">
            <w:pPr>
              <w:jc w:val="center"/>
              <w:rPr>
                <w:rFonts w:asciiTheme="minorHAnsi" w:hAnsiTheme="minorHAnsi" w:cstheme="minorHAnsi"/>
                <w:b/>
                <w:sz w:val="20"/>
                <w:szCs w:val="20"/>
              </w:rPr>
            </w:pPr>
          </w:p>
        </w:tc>
        <w:tc>
          <w:tcPr>
            <w:tcW w:w="3060" w:type="dxa"/>
          </w:tcPr>
          <w:p w:rsidR="008A3483" w:rsidRPr="008A3483" w:rsidRDefault="008A3483" w:rsidP="00473CDD">
            <w:pPr>
              <w:jc w:val="center"/>
              <w:rPr>
                <w:rFonts w:asciiTheme="minorHAnsi" w:hAnsiTheme="minorHAnsi" w:cstheme="minorHAnsi"/>
                <w:b/>
                <w:sz w:val="20"/>
                <w:szCs w:val="20"/>
              </w:rPr>
            </w:pPr>
          </w:p>
        </w:tc>
        <w:tc>
          <w:tcPr>
            <w:tcW w:w="2880" w:type="dxa"/>
          </w:tcPr>
          <w:p w:rsidR="008A3483" w:rsidRPr="008A3483" w:rsidRDefault="008A3483" w:rsidP="00473CDD">
            <w:pPr>
              <w:jc w:val="center"/>
              <w:rPr>
                <w:rFonts w:asciiTheme="minorHAnsi" w:hAnsiTheme="minorHAnsi" w:cstheme="minorHAnsi"/>
                <w:b/>
                <w:sz w:val="20"/>
                <w:szCs w:val="20"/>
              </w:rPr>
            </w:pPr>
          </w:p>
        </w:tc>
        <w:tc>
          <w:tcPr>
            <w:tcW w:w="2880" w:type="dxa"/>
          </w:tcPr>
          <w:p w:rsidR="008A3483" w:rsidRPr="008A3483" w:rsidRDefault="008A3483" w:rsidP="00473CDD">
            <w:pPr>
              <w:jc w:val="center"/>
              <w:rPr>
                <w:rFonts w:asciiTheme="minorHAnsi" w:hAnsiTheme="minorHAnsi" w:cstheme="minorHAnsi"/>
                <w:b/>
                <w:sz w:val="20"/>
                <w:szCs w:val="20"/>
              </w:rPr>
            </w:pP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4.Additional Resources from Learning Resources (LR) Portal</w:t>
            </w:r>
          </w:p>
        </w:tc>
        <w:tc>
          <w:tcPr>
            <w:tcW w:w="2700" w:type="dxa"/>
          </w:tcPr>
          <w:p w:rsidR="008A3483" w:rsidRPr="008A3483" w:rsidRDefault="008A3483" w:rsidP="00473CDD">
            <w:pPr>
              <w:jc w:val="center"/>
              <w:rPr>
                <w:rFonts w:asciiTheme="minorHAnsi" w:hAnsiTheme="minorHAnsi" w:cstheme="minorHAnsi"/>
                <w:b/>
                <w:sz w:val="20"/>
                <w:szCs w:val="20"/>
              </w:rPr>
            </w:pPr>
          </w:p>
        </w:tc>
        <w:tc>
          <w:tcPr>
            <w:tcW w:w="2880" w:type="dxa"/>
          </w:tcPr>
          <w:p w:rsidR="008A3483" w:rsidRPr="008A3483" w:rsidRDefault="008A3483" w:rsidP="00473CDD">
            <w:pPr>
              <w:jc w:val="center"/>
              <w:rPr>
                <w:rFonts w:asciiTheme="minorHAnsi" w:hAnsiTheme="minorHAnsi" w:cstheme="minorHAnsi"/>
                <w:b/>
                <w:sz w:val="20"/>
                <w:szCs w:val="20"/>
              </w:rPr>
            </w:pPr>
          </w:p>
        </w:tc>
        <w:tc>
          <w:tcPr>
            <w:tcW w:w="3060" w:type="dxa"/>
          </w:tcPr>
          <w:p w:rsidR="008A3483" w:rsidRPr="008A3483" w:rsidRDefault="008A3483" w:rsidP="00473CDD">
            <w:pPr>
              <w:jc w:val="center"/>
              <w:rPr>
                <w:rFonts w:asciiTheme="minorHAnsi" w:hAnsiTheme="minorHAnsi" w:cstheme="minorHAnsi"/>
                <w:b/>
                <w:sz w:val="20"/>
                <w:szCs w:val="20"/>
              </w:rPr>
            </w:pPr>
          </w:p>
        </w:tc>
        <w:tc>
          <w:tcPr>
            <w:tcW w:w="2880" w:type="dxa"/>
          </w:tcPr>
          <w:p w:rsidR="008A3483" w:rsidRPr="008A3483" w:rsidRDefault="008A3483" w:rsidP="00473CDD">
            <w:pPr>
              <w:jc w:val="center"/>
              <w:rPr>
                <w:rFonts w:asciiTheme="minorHAnsi" w:hAnsiTheme="minorHAnsi" w:cstheme="minorHAnsi"/>
                <w:b/>
                <w:sz w:val="20"/>
                <w:szCs w:val="20"/>
              </w:rPr>
            </w:pPr>
          </w:p>
        </w:tc>
        <w:tc>
          <w:tcPr>
            <w:tcW w:w="2880" w:type="dxa"/>
          </w:tcPr>
          <w:p w:rsidR="008A3483" w:rsidRPr="008A3483" w:rsidRDefault="008A3483" w:rsidP="00473CDD">
            <w:pPr>
              <w:jc w:val="center"/>
              <w:rPr>
                <w:rFonts w:asciiTheme="minorHAnsi" w:hAnsiTheme="minorHAnsi" w:cstheme="minorHAnsi"/>
                <w:b/>
                <w:sz w:val="20"/>
                <w:szCs w:val="20"/>
              </w:rPr>
            </w:pPr>
          </w:p>
        </w:tc>
      </w:tr>
      <w:tr w:rsidR="008A3483" w:rsidRPr="00557299" w:rsidTr="002B66FB">
        <w:trPr>
          <w:trHeight w:val="602"/>
        </w:trPr>
        <w:tc>
          <w:tcPr>
            <w:tcW w:w="3078" w:type="dxa"/>
            <w:shd w:val="clear" w:color="auto" w:fill="E7E9ED"/>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B. Other Learning Resources</w:t>
            </w:r>
          </w:p>
        </w:tc>
        <w:tc>
          <w:tcPr>
            <w:tcW w:w="2700" w:type="dxa"/>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Manila paper, pentel pen, tsart at tsart ng awit,CD/CD player,musical instrument</w:t>
            </w:r>
          </w:p>
          <w:p w:rsidR="008A3483" w:rsidRPr="008A3483" w:rsidRDefault="008A3483" w:rsidP="00473CDD">
            <w:pPr>
              <w:rPr>
                <w:rFonts w:asciiTheme="minorHAnsi" w:hAnsiTheme="minorHAnsi" w:cstheme="minorHAnsi"/>
                <w:b/>
                <w:sz w:val="20"/>
                <w:szCs w:val="20"/>
              </w:rPr>
            </w:pPr>
          </w:p>
        </w:tc>
        <w:tc>
          <w:tcPr>
            <w:tcW w:w="288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Larawan/myural ng mga pamayanang kultural,CD Cassette,Awitin ng Bandang Asin na “Kapaligiran”</w:t>
            </w:r>
          </w:p>
        </w:tc>
        <w:tc>
          <w:tcPr>
            <w:tcW w:w="306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Tsart ng mga gawain, mag larawan, panyo</w:t>
            </w:r>
          </w:p>
          <w:p w:rsidR="008A3483" w:rsidRPr="008A3483" w:rsidRDefault="008A3483" w:rsidP="00473CDD">
            <w:pPr>
              <w:rPr>
                <w:rFonts w:asciiTheme="minorHAnsi" w:hAnsiTheme="minorHAnsi" w:cstheme="minorHAnsi"/>
                <w:b/>
                <w:sz w:val="20"/>
                <w:szCs w:val="20"/>
              </w:rPr>
            </w:pPr>
          </w:p>
        </w:tc>
        <w:tc>
          <w:tcPr>
            <w:tcW w:w="288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Tsart, larawan, manila paper, pentel pen, plaskard</w:t>
            </w:r>
          </w:p>
          <w:p w:rsidR="008A3483" w:rsidRPr="008A3483" w:rsidRDefault="008A3483" w:rsidP="00473CDD">
            <w:pPr>
              <w:jc w:val="center"/>
              <w:rPr>
                <w:rFonts w:asciiTheme="minorHAnsi" w:hAnsiTheme="minorHAnsi" w:cstheme="minorHAnsi"/>
                <w:b/>
                <w:sz w:val="20"/>
                <w:szCs w:val="20"/>
              </w:rPr>
            </w:pPr>
          </w:p>
        </w:tc>
        <w:tc>
          <w:tcPr>
            <w:tcW w:w="288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Tsart, larawan, manila paper, pentel pen, plaskard</w:t>
            </w:r>
          </w:p>
          <w:p w:rsidR="008A3483" w:rsidRPr="008A3483" w:rsidRDefault="008A3483" w:rsidP="00473CDD">
            <w:pPr>
              <w:jc w:val="center"/>
              <w:rPr>
                <w:rFonts w:asciiTheme="minorHAnsi" w:hAnsiTheme="minorHAnsi" w:cstheme="minorHAnsi"/>
                <w:b/>
                <w:sz w:val="20"/>
                <w:szCs w:val="20"/>
              </w:rPr>
            </w:pP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IV.PROCEDURES</w:t>
            </w:r>
          </w:p>
        </w:tc>
        <w:tc>
          <w:tcPr>
            <w:tcW w:w="14400" w:type="dxa"/>
            <w:gridSpan w:val="5"/>
          </w:tcPr>
          <w:p w:rsidR="008A3483" w:rsidRPr="008A3483" w:rsidRDefault="008A3483" w:rsidP="00473CDD">
            <w:pPr>
              <w:jc w:val="center"/>
              <w:rPr>
                <w:rFonts w:asciiTheme="minorHAnsi" w:hAnsiTheme="minorHAnsi" w:cstheme="minorHAnsi"/>
                <w:b/>
                <w:sz w:val="20"/>
                <w:szCs w:val="20"/>
              </w:rPr>
            </w:pP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A.Review previous lesson or presenting the new lesson.</w:t>
            </w:r>
          </w:p>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Balik-aralan ang nakaraang aralin.</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Ano-ano ang mga pagitan ng tono..</w:t>
            </w: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Itanong:</w:t>
            </w:r>
          </w:p>
          <w:p w:rsid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Ano-ano ang dapat mong isaalang alang sa paggawa ng myural?</w:t>
            </w:r>
          </w:p>
          <w:p w:rsidR="00522834" w:rsidRPr="008A3483" w:rsidRDefault="00522834" w:rsidP="00473CDD">
            <w:pPr>
              <w:rPr>
                <w:rFonts w:asciiTheme="minorHAnsi" w:hAnsiTheme="minorHAnsi" w:cstheme="minorHAnsi"/>
                <w:sz w:val="20"/>
                <w:szCs w:val="20"/>
              </w:rPr>
            </w:pPr>
            <w:r>
              <w:rPr>
                <w:rFonts w:ascii="Calibri" w:hAnsi="Calibri" w:cs="Calibri"/>
                <w:sz w:val="20"/>
                <w:szCs w:val="20"/>
              </w:rPr>
              <w:t>Original File Submitted and Formatted by DepEd Club Member - visit depedclub.com for more</w:t>
            </w:r>
          </w:p>
        </w:tc>
        <w:tc>
          <w:tcPr>
            <w:tcW w:w="306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Itanong:</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Nasisiyahan ba kayo sa mga ginawa natin noong nakaraan?</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Ano-ano ang mga sangkap ng physical fitness ang iyong napaunlad/</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Dapat bang panatilihing malakas ang katawan? Bakit?</w:t>
            </w:r>
          </w:p>
        </w:tc>
        <w:tc>
          <w:tcPr>
            <w:tcW w:w="2880" w:type="dxa"/>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sz w:val="20"/>
                <w:szCs w:val="20"/>
              </w:rPr>
              <w:t>Balik-aralan ang nakaraang aralin.</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Tanong:</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Ano ang tamang paghuhugas ng kamay? Ipakita ang tamang paghuhugas ng kamay.</w:t>
            </w: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tc>
        <w:tc>
          <w:tcPr>
            <w:tcW w:w="2880" w:type="dxa"/>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sz w:val="20"/>
                <w:szCs w:val="20"/>
              </w:rPr>
              <w:t>Balik-aralan ang nakaraang aralin.</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Tanong:</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Ano ang tamang paghuhugas ng kamay? Ipakita ang tamang paghuhugas ng kamay.</w:t>
            </w: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B. Establishing the purpose to the lesson.</w:t>
            </w:r>
          </w:p>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Magpakita ng isang tula na may apat na linya sa isang saknong.</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LM p.77 Pagganyak</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Tanong:</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lastRenderedPageBreak/>
              <w:t>Ipalakpak ang rhythmic pattern ng tula</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I-chant ang bawat linya ng tula habang pinakikinggan ng mga bata.</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Ipaulit ito sa mga bata.</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Maaring lagyan ng guro ng himig ang tula ayon sa sukat nito.</w:t>
            </w:r>
          </w:p>
        </w:tc>
        <w:tc>
          <w:tcPr>
            <w:tcW w:w="2880" w:type="dxa"/>
          </w:tcPr>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 xml:space="preserve">Magpakita ang guro ng dalawang larawan ng ibat-ibang tanawin sa pamayanang kultural.Picture analysis. </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 xml:space="preserve">Masdan ninyong mabuti at </w:t>
            </w:r>
            <w:r w:rsidRPr="008A3483">
              <w:rPr>
                <w:rFonts w:asciiTheme="minorHAnsi" w:hAnsiTheme="minorHAnsi" w:cstheme="minorHAnsi"/>
                <w:sz w:val="20"/>
                <w:szCs w:val="20"/>
              </w:rPr>
              <w:lastRenderedPageBreak/>
              <w:t>suriin ang bawat larawan na inyong ginawa.</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 xml:space="preserve">Itanong: </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Ano ang iyong nararamdaman ng naipakita muli ang iyong maiguhit na likhang –sining?</w:t>
            </w:r>
          </w:p>
          <w:p w:rsidR="008A3483" w:rsidRPr="008A3483" w:rsidRDefault="008A3483" w:rsidP="00473CDD">
            <w:pPr>
              <w:rPr>
                <w:rFonts w:asciiTheme="minorHAnsi" w:hAnsiTheme="minorHAnsi" w:cstheme="minorHAnsi"/>
                <w:sz w:val="20"/>
                <w:szCs w:val="20"/>
              </w:rPr>
            </w:pPr>
          </w:p>
        </w:tc>
        <w:tc>
          <w:tcPr>
            <w:tcW w:w="3060" w:type="dxa"/>
          </w:tcPr>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Magpakita ng  larawan ng  isang laro at ipahula kong anong laro ang nasa larawan.Ipaalala sa mga bata ang mga dapat tandaang mga sangkap ng Physical fitness.</w:t>
            </w:r>
          </w:p>
          <w:p w:rsidR="008A3483" w:rsidRPr="008A3483" w:rsidRDefault="008A3483" w:rsidP="00473CDD">
            <w:pPr>
              <w:rPr>
                <w:rFonts w:asciiTheme="minorHAnsi" w:hAnsiTheme="minorHAnsi" w:cstheme="minorHAnsi"/>
                <w:i/>
                <w:sz w:val="20"/>
                <w:szCs w:val="20"/>
              </w:rPr>
            </w:pPr>
            <w:r w:rsidRPr="008A3483">
              <w:rPr>
                <w:rFonts w:asciiTheme="minorHAnsi" w:hAnsiTheme="minorHAnsi" w:cstheme="minorHAnsi"/>
                <w:i/>
                <w:sz w:val="20"/>
                <w:szCs w:val="20"/>
              </w:rPr>
              <w:lastRenderedPageBreak/>
              <w:t>Itanongangmgasumusunod:</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-Anong laro ang nasa larawan?</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-Ano ang kasanayan ng isang larong ito?</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Word Puzzle game LM p. 111</w:t>
            </w:r>
          </w:p>
          <w:p w:rsidR="008A3483" w:rsidRPr="008A3483" w:rsidRDefault="008A3483" w:rsidP="00473CDD">
            <w:pPr>
              <w:rPr>
                <w:rFonts w:asciiTheme="minorHAnsi" w:hAnsiTheme="minorHAnsi" w:cstheme="minorHAnsi"/>
                <w:sz w:val="20"/>
                <w:szCs w:val="20"/>
              </w:rPr>
            </w:pPr>
          </w:p>
        </w:tc>
        <w:tc>
          <w:tcPr>
            <w:tcW w:w="2880" w:type="dxa"/>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Magpakita ng larawan.at magtanong tungkol sa larawang kanilang nakikita.Ipahambing sa mga bata ang nakitang larawan.</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lastRenderedPageBreak/>
              <w:t>*Wastong pagtapon ng basura</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*Pagpapagawa ng malinis na palikuran</w:t>
            </w: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tc>
        <w:tc>
          <w:tcPr>
            <w:tcW w:w="2880" w:type="dxa"/>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Magpakita ng larawan.at magtanong tungkol sa larawang kanilang nakikita.Ipahambing sa mga bata ang nakitang larawan.</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lastRenderedPageBreak/>
              <w:t>*Wastong pagtapon ng basura</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*Pagpapagawa ng malinis na palikuran</w:t>
            </w: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C. Presenting examples/ instances of the new lesson</w:t>
            </w:r>
          </w:p>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Ipakita ang score ng awit.”Tayo’y Magsaya”. LM p.77</w:t>
            </w: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tc>
        <w:tc>
          <w:tcPr>
            <w:tcW w:w="2880" w:type="dxa"/>
          </w:tcPr>
          <w:p w:rsidR="008A3483" w:rsidRPr="008A3483" w:rsidRDefault="008A3483" w:rsidP="00473CDD">
            <w:pPr>
              <w:rPr>
                <w:rFonts w:asciiTheme="minorHAnsi" w:hAnsiTheme="minorHAnsi" w:cstheme="minorHAnsi"/>
                <w:b/>
                <w:i/>
                <w:sz w:val="20"/>
                <w:szCs w:val="20"/>
                <w:u w:val="single"/>
              </w:rPr>
            </w:pPr>
            <w:r w:rsidRPr="008A3483">
              <w:rPr>
                <w:rFonts w:asciiTheme="minorHAnsi" w:hAnsiTheme="minorHAnsi" w:cstheme="minorHAnsi"/>
                <w:b/>
                <w:i/>
                <w:sz w:val="20"/>
                <w:szCs w:val="20"/>
                <w:u w:val="single"/>
              </w:rPr>
              <w:t>Panlinang na Gawain</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Sabihin:</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Ngayon ay magsasagawa tayo ng paglalakbay-aral ditto mismo sa ating silid.Pupuntahan natin ang mga ibat-ibang uri ng pamayanang kultural .</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(Bigyan ng pagkakataon ang mga bata na makapaglibot sa gallery sa kanilang silid aralan)</w:t>
            </w:r>
          </w:p>
          <w:p w:rsidR="008A3483" w:rsidRPr="008A3483" w:rsidRDefault="008A3483" w:rsidP="00473CDD">
            <w:pPr>
              <w:rPr>
                <w:rFonts w:asciiTheme="minorHAnsi" w:hAnsiTheme="minorHAnsi" w:cstheme="minorHAnsi"/>
                <w:b/>
                <w:i/>
                <w:sz w:val="20"/>
                <w:szCs w:val="20"/>
                <w:u w:val="single"/>
              </w:rPr>
            </w:pPr>
          </w:p>
        </w:tc>
        <w:tc>
          <w:tcPr>
            <w:tcW w:w="3060" w:type="dxa"/>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Panlinangna Gawain:</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Magpakita ng isang kwento tungkol sa Lawin at Sisiw.Ipabasa sa mga bata ang kwento na ito.</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Talakayin ang mga mga kaisipan tungkol sa larong lawin at sisiw at ang mga alintuntunin nito. LM p.113</w:t>
            </w:r>
          </w:p>
        </w:tc>
        <w:tc>
          <w:tcPr>
            <w:tcW w:w="2880" w:type="dxa"/>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Ipagawa ang akting –aktingan</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Ipapantomina ang mga sumusunod:</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Pag-ubo</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Nagkakamot ng braso</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Paghuhugas ng kamay</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 xml:space="preserve">Paghatsing </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 xml:space="preserve"> Pagwawalis ng bakuran.</w:t>
            </w: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tc>
        <w:tc>
          <w:tcPr>
            <w:tcW w:w="2880" w:type="dxa"/>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Ipagawa ang akting –aktingan</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Ipapantomina ang mga sumusunod:</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Pag-ubo</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Nagkakamot ng braso</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Paghuhugas ng kamay</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 xml:space="preserve">Paghatsing </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 xml:space="preserve"> Pagwawalis ng bakuran.</w:t>
            </w: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tc>
      </w:tr>
      <w:tr w:rsidR="008A3483" w:rsidRPr="00557299" w:rsidTr="002B66FB">
        <w:trPr>
          <w:trHeight w:val="1718"/>
        </w:trPr>
        <w:tc>
          <w:tcPr>
            <w:tcW w:w="3078" w:type="dxa"/>
            <w:shd w:val="clear" w:color="auto" w:fill="E7E9ED"/>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D. Discussing new concepts and practicing new skills # 1</w:t>
            </w:r>
          </w:p>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rPr>
                <w:rFonts w:asciiTheme="minorHAnsi" w:hAnsiTheme="minorHAnsi" w:cstheme="minorHAnsi"/>
                <w:b/>
                <w:i/>
                <w:sz w:val="20"/>
                <w:szCs w:val="20"/>
              </w:rPr>
            </w:pPr>
            <w:r w:rsidRPr="008A3483">
              <w:rPr>
                <w:rFonts w:asciiTheme="minorHAnsi" w:hAnsiTheme="minorHAnsi" w:cstheme="minorHAnsi"/>
                <w:b/>
                <w:i/>
                <w:sz w:val="20"/>
                <w:szCs w:val="20"/>
              </w:rPr>
              <w:t>Itanong:</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-Ano ang unang ginawa ng guro bago ipaawit ang lunsarang awit? (Itinapik ang rhythmic pattern)</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-Ano pa ang paraan ginawa upang madaling malaman ang daloy ng melodic pattern? (Pag chant ng lyrics ng awit).</w:t>
            </w:r>
          </w:p>
          <w:p w:rsidR="008A3483" w:rsidRPr="008A3483" w:rsidRDefault="008A3483" w:rsidP="00473CDD">
            <w:pPr>
              <w:rPr>
                <w:rFonts w:asciiTheme="minorHAnsi" w:hAnsiTheme="minorHAnsi" w:cstheme="minorHAnsi"/>
                <w:sz w:val="20"/>
                <w:szCs w:val="20"/>
              </w:rPr>
            </w:pPr>
          </w:p>
        </w:tc>
        <w:tc>
          <w:tcPr>
            <w:tcW w:w="2880" w:type="dxa"/>
          </w:tcPr>
          <w:p w:rsidR="008A3483" w:rsidRPr="008A3483" w:rsidRDefault="008A3483" w:rsidP="00473CDD">
            <w:pPr>
              <w:rPr>
                <w:rFonts w:asciiTheme="minorHAnsi" w:hAnsiTheme="minorHAnsi" w:cstheme="minorHAnsi"/>
                <w:b/>
                <w:i/>
                <w:sz w:val="20"/>
                <w:szCs w:val="20"/>
              </w:rPr>
            </w:pPr>
            <w:r w:rsidRPr="008A3483">
              <w:rPr>
                <w:rFonts w:asciiTheme="minorHAnsi" w:hAnsiTheme="minorHAnsi" w:cstheme="minorHAnsi"/>
                <w:b/>
                <w:i/>
                <w:sz w:val="20"/>
                <w:szCs w:val="20"/>
              </w:rPr>
              <w:t>Itanong:</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b/>
                <w:i/>
                <w:sz w:val="20"/>
                <w:szCs w:val="20"/>
              </w:rPr>
              <w:t>-</w:t>
            </w:r>
            <w:r w:rsidRPr="008A3483">
              <w:rPr>
                <w:rFonts w:asciiTheme="minorHAnsi" w:hAnsiTheme="minorHAnsi" w:cstheme="minorHAnsi"/>
                <w:sz w:val="20"/>
                <w:szCs w:val="20"/>
              </w:rPr>
              <w:t xml:space="preserve">Ano ang inyong nararamdaman habang kayo ay naglilibot at nakikita ang ibat-ibang uri ng sining sa pamayanang kultural. </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-Ano-ano ang mga likhang sining ang inyong nakikita?</w:t>
            </w:r>
          </w:p>
        </w:tc>
        <w:tc>
          <w:tcPr>
            <w:tcW w:w="306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b/>
                <w:sz w:val="20"/>
                <w:szCs w:val="20"/>
              </w:rPr>
              <w:t>-</w:t>
            </w:r>
            <w:r w:rsidRPr="008A3483">
              <w:rPr>
                <w:rFonts w:asciiTheme="minorHAnsi" w:hAnsiTheme="minorHAnsi" w:cstheme="minorHAnsi"/>
                <w:sz w:val="20"/>
                <w:szCs w:val="20"/>
              </w:rPr>
              <w:t>Batay sa kwento bakit dinaggit ng lawin ang Sisiw?</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sz w:val="20"/>
                <w:szCs w:val="20"/>
              </w:rPr>
              <w:t>Gusto nyo bang subukin ang larong ito ayon sa kwento na inyong binasa?</w:t>
            </w:r>
          </w:p>
          <w:p w:rsidR="008A3483" w:rsidRPr="008A3483" w:rsidRDefault="008A3483" w:rsidP="00473CDD">
            <w:pPr>
              <w:rPr>
                <w:rFonts w:asciiTheme="minorHAnsi" w:hAnsiTheme="minorHAnsi" w:cstheme="minorHAnsi"/>
                <w:b/>
                <w:sz w:val="20"/>
                <w:szCs w:val="20"/>
              </w:rPr>
            </w:pPr>
          </w:p>
        </w:tc>
        <w:tc>
          <w:tcPr>
            <w:tcW w:w="2880" w:type="dxa"/>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Itanong:</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Ano ang ipinakita sa bawat pantomime?</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Paano makaiwas sa bawat sakit?</w:t>
            </w:r>
          </w:p>
          <w:p w:rsidR="008A3483" w:rsidRPr="008A3483" w:rsidRDefault="008A3483" w:rsidP="00473CDD">
            <w:pPr>
              <w:rPr>
                <w:rFonts w:asciiTheme="minorHAnsi" w:hAnsiTheme="minorHAnsi" w:cstheme="minorHAnsi"/>
                <w:b/>
                <w:sz w:val="20"/>
                <w:szCs w:val="20"/>
              </w:rPr>
            </w:pPr>
          </w:p>
        </w:tc>
        <w:tc>
          <w:tcPr>
            <w:tcW w:w="2880" w:type="dxa"/>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Itanong:</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Ano ang ipinakita sa bawat pantomime?</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Paano makaiwas sa bawat sakit?</w:t>
            </w:r>
          </w:p>
          <w:p w:rsidR="008A3483" w:rsidRPr="008A3483" w:rsidRDefault="008A3483" w:rsidP="00473CDD">
            <w:pPr>
              <w:rPr>
                <w:rFonts w:asciiTheme="minorHAnsi" w:hAnsiTheme="minorHAnsi" w:cstheme="minorHAnsi"/>
                <w:b/>
                <w:sz w:val="20"/>
                <w:szCs w:val="20"/>
              </w:rPr>
            </w:pP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E.  Discussing new concepts and practicing new skills # 2</w:t>
            </w:r>
          </w:p>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Pangkatang Gawain:</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Magpangkat sa tatlo ang buong klase.</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Gawain 2 Pangkatang Gawain LM p.62</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 xml:space="preserve"> </w:t>
            </w: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Gawaing Pansining:</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Pangkatin sa tatlo.Ang unang pangkat ay tatawaging Pangkat Luzon.Ang Ikallawa ay pangkat Visayas at pangkat Mindanao naman ang ikatlo. Umupo kayo sa  pabilog at magkaroon ng talakayan at pagbabahagi ukol sa pansariling karanasan hinggil sa mga lugar na ating pinuntahan kanina.</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Magpatugtug ng isang awitin “Kapaligiran”</w:t>
            </w:r>
          </w:p>
        </w:tc>
        <w:tc>
          <w:tcPr>
            <w:tcW w:w="306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Pangkatang Gawain:</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Pangkatin ang mga bata sa dalawang grupo isagawa ng larong Lawin at sisiw ayon sa alintuntunin ng laro.</w:t>
            </w: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Pangkatin ang mga mag-aaral sa tatlong grupo. Bigyan ng kanikaniyang Gawain ang bawat kasapi nito. LM p 306</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 xml:space="preserve">-Unang pangkat: </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Pangalawang pangkat:</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 xml:space="preserve">Pangatlong pangkat: </w:t>
            </w: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Pangkatin ang mga mag-aaral sa tatlong grupo. Bigyan ng kanikaniyang Gawain ang bawat kasapi nito. LM p 306</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 xml:space="preserve">-Unang pangkat: </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Pangalawang pangkat:</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 xml:space="preserve">Pangatlong pangkat: </w:t>
            </w: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F. Developing Mastery (Leads to Formative Assessment 3</w:t>
            </w:r>
          </w:p>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Sabihin:</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 xml:space="preserve">Ang paglikha ng isang melody ay nakatutulong sa pagiging malikhain upang maipakita ang kahusayan at pag-unawa sa musika. </w:t>
            </w: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b/>
                <w:i/>
                <w:sz w:val="20"/>
                <w:szCs w:val="20"/>
              </w:rPr>
              <w:t>Ipagagawa ang hakbang sa paggawa sa Gawain LM p.204-205</w:t>
            </w:r>
          </w:p>
        </w:tc>
        <w:tc>
          <w:tcPr>
            <w:tcW w:w="306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Bumuo ng pangkat na may apat o limang kasapi. Gumawa ng ulat tungkol sa larong Lawin at Sisiw na inyong nilaro at ipakita ito sa harapan.</w:t>
            </w: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 xml:space="preserve"> </w:t>
            </w:r>
          </w:p>
        </w:tc>
        <w:tc>
          <w:tcPr>
            <w:tcW w:w="2880" w:type="dxa"/>
          </w:tcPr>
          <w:p w:rsidR="008A3483" w:rsidRPr="008A3483" w:rsidRDefault="008A3483" w:rsidP="00473CDD">
            <w:pPr>
              <w:jc w:val="center"/>
              <w:rPr>
                <w:rFonts w:asciiTheme="minorHAnsi" w:hAnsiTheme="minorHAnsi" w:cstheme="minorHAnsi"/>
                <w:b/>
                <w:sz w:val="20"/>
                <w:szCs w:val="20"/>
              </w:rPr>
            </w:pPr>
          </w:p>
        </w:tc>
      </w:tr>
      <w:tr w:rsidR="008A3483" w:rsidRPr="00557299" w:rsidTr="002B66FB">
        <w:trPr>
          <w:trHeight w:val="2870"/>
        </w:trPr>
        <w:tc>
          <w:tcPr>
            <w:tcW w:w="3078" w:type="dxa"/>
            <w:shd w:val="clear" w:color="auto" w:fill="E7E9ED"/>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G. Finding practical applications of concepts and skills in daily living</w:t>
            </w: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 xml:space="preserve"> Mahalaga sa isang awit ang melody upang maunawaan ang daloy ng note at ang isang paraan nito ay ang pag chant ng lyrics ng awit o di kayay pagtapik sa mga rhythmic pattern.</w:t>
            </w:r>
          </w:p>
        </w:tc>
        <w:tc>
          <w:tcPr>
            <w:tcW w:w="2880" w:type="dxa"/>
          </w:tcPr>
          <w:p w:rsidR="008A3483" w:rsidRPr="008A3483" w:rsidRDefault="008A3483" w:rsidP="00473CDD">
            <w:pPr>
              <w:rPr>
                <w:rFonts w:asciiTheme="minorHAnsi" w:hAnsiTheme="minorHAnsi" w:cstheme="minorHAnsi"/>
                <w:b/>
                <w:i/>
                <w:sz w:val="20"/>
                <w:szCs w:val="20"/>
              </w:rPr>
            </w:pPr>
            <w:r w:rsidRPr="008A3483">
              <w:rPr>
                <w:rFonts w:asciiTheme="minorHAnsi" w:hAnsiTheme="minorHAnsi" w:cstheme="minorHAnsi"/>
                <w:b/>
                <w:i/>
                <w:sz w:val="20"/>
                <w:szCs w:val="20"/>
              </w:rPr>
              <w:t>Itanong:</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1.Ano ang iyong naramdaman habang isinasagawa ang pagbabahagi ng inyong karanasan?</w:t>
            </w: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2. Ano ang nakatutuwang karanasan mo habang isinasagawa ang paglalakbay sa gallery ng mga likhang sining?</w:t>
            </w: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tc>
        <w:tc>
          <w:tcPr>
            <w:tcW w:w="306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Itanong:</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1.Ano ang naidulot ng pagsasagawa ng mga pagsubok na nabanggit?</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2.Ano ang kahalagahan ng bawat pagsubok sa ating katawan?</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3.Paano mo hihikayatin ang iyong mag-aaral na ayaw isagawa ang pagsubok na nabanggit?</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sz w:val="20"/>
                <w:szCs w:val="20"/>
              </w:rPr>
              <w:t>4.Anong kakayahan ang kailangan upang mapaunlad ang kasanayan nasabing laro?</w:t>
            </w:r>
          </w:p>
        </w:tc>
        <w:tc>
          <w:tcPr>
            <w:tcW w:w="2880" w:type="dxa"/>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Itanong:</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b/>
                <w:sz w:val="20"/>
                <w:szCs w:val="20"/>
              </w:rPr>
              <w:t>-</w:t>
            </w:r>
            <w:r w:rsidRPr="008A3483">
              <w:rPr>
                <w:rFonts w:asciiTheme="minorHAnsi" w:hAnsiTheme="minorHAnsi" w:cstheme="minorHAnsi"/>
                <w:sz w:val="20"/>
                <w:szCs w:val="20"/>
              </w:rPr>
              <w:t>ano ang maidudulot na panganib kung hindi malunasan ang isang sakit?</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-Ano ang dapat gawin upang makaiwas sa sakit ?</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-Paano mo mapanatiling mabuti ang iyong kalusugan upang makaiwas sa nakakahawang sakit?</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 xml:space="preserve"> </w:t>
            </w:r>
          </w:p>
        </w:tc>
        <w:tc>
          <w:tcPr>
            <w:tcW w:w="2880" w:type="dxa"/>
          </w:tcPr>
          <w:p w:rsidR="008A3483" w:rsidRPr="008A3483" w:rsidRDefault="008A3483" w:rsidP="00473CDD">
            <w:pPr>
              <w:jc w:val="center"/>
              <w:rPr>
                <w:rFonts w:asciiTheme="minorHAnsi" w:hAnsiTheme="minorHAnsi" w:cstheme="minorHAnsi"/>
                <w:b/>
                <w:sz w:val="20"/>
                <w:szCs w:val="20"/>
              </w:rPr>
            </w:pPr>
          </w:p>
        </w:tc>
      </w:tr>
      <w:tr w:rsidR="008A3483" w:rsidRPr="00557299" w:rsidTr="002B66FB">
        <w:trPr>
          <w:trHeight w:val="2240"/>
        </w:trPr>
        <w:tc>
          <w:tcPr>
            <w:tcW w:w="3078" w:type="dxa"/>
            <w:shd w:val="clear" w:color="auto" w:fill="E7E9ED"/>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H. Making generalizations and abstractions about the lesson</w:t>
            </w:r>
          </w:p>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-Ano ang naramdaman mo nang ikaw ay nakalikha ng isang musika?Bakit?</w:t>
            </w:r>
          </w:p>
          <w:p w:rsidR="008A3483" w:rsidRPr="008A3483" w:rsidRDefault="008A3483" w:rsidP="00473CDD">
            <w:pPr>
              <w:rPr>
                <w:rFonts w:asciiTheme="minorHAnsi" w:hAnsiTheme="minorHAnsi" w:cstheme="minorHAnsi"/>
                <w:sz w:val="20"/>
                <w:szCs w:val="20"/>
              </w:rPr>
            </w:pPr>
          </w:p>
          <w:p w:rsidR="008A3483" w:rsidRPr="008A3483" w:rsidRDefault="008A3483" w:rsidP="00473CDD">
            <w:pPr>
              <w:rPr>
                <w:rFonts w:asciiTheme="minorHAnsi" w:hAnsiTheme="minorHAnsi" w:cstheme="minorHAnsi"/>
                <w:sz w:val="20"/>
                <w:szCs w:val="20"/>
              </w:rPr>
            </w:pP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 Ano ang inspirasyon ng mga pilipinong manlilikha ng sining sa paghubong at pagpapaunlad ng sariling ating sining?</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Napahalagahan ba ang sariling nating sining?Bakit?</w:t>
            </w:r>
          </w:p>
        </w:tc>
        <w:tc>
          <w:tcPr>
            <w:tcW w:w="3060" w:type="dxa"/>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Anong uri ng laro na ang layunin nito  ay hablutin ang panyo na nakasabit sa buntot sa panhuling manlalaro kung makuha nito sila ang panalo.</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Anong katangian ang iyong gagamitin sa pagkuha ng panyo bilang buntot ng kalaban sa larong Lawin at Sisiw?</w:t>
            </w:r>
          </w:p>
          <w:p w:rsidR="008A3483" w:rsidRPr="008A3483" w:rsidRDefault="008A3483" w:rsidP="00473CDD">
            <w:pPr>
              <w:rPr>
                <w:rFonts w:asciiTheme="minorHAnsi" w:hAnsiTheme="minorHAnsi" w:cstheme="minorHAnsi"/>
                <w:b/>
                <w:i/>
                <w:sz w:val="20"/>
                <w:szCs w:val="20"/>
              </w:rPr>
            </w:pPr>
            <w:r w:rsidRPr="008A3483">
              <w:rPr>
                <w:rFonts w:asciiTheme="minorHAnsi" w:hAnsiTheme="minorHAnsi" w:cstheme="minorHAnsi"/>
                <w:b/>
                <w:sz w:val="20"/>
                <w:szCs w:val="20"/>
              </w:rPr>
              <w:t>(</w:t>
            </w:r>
            <w:r w:rsidRPr="008A3483">
              <w:rPr>
                <w:rFonts w:asciiTheme="minorHAnsi" w:hAnsiTheme="minorHAnsi" w:cstheme="minorHAnsi"/>
                <w:b/>
                <w:i/>
                <w:sz w:val="20"/>
                <w:szCs w:val="20"/>
              </w:rPr>
              <w:t>Pagiging mabilis at maliksi, lakas at tatag ng kalamnan)</w:t>
            </w:r>
          </w:p>
          <w:p w:rsidR="008A3483" w:rsidRPr="008A3483" w:rsidRDefault="008A3483" w:rsidP="00473CDD">
            <w:pPr>
              <w:rPr>
                <w:rFonts w:asciiTheme="minorHAnsi" w:hAnsiTheme="minorHAnsi" w:cstheme="minorHAnsi"/>
                <w:b/>
                <w:sz w:val="20"/>
                <w:szCs w:val="20"/>
              </w:rPr>
            </w:pPr>
          </w:p>
        </w:tc>
        <w:tc>
          <w:tcPr>
            <w:tcW w:w="288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Bakit mahalaga  na malinis ang ating katawan  lalo na ang ating mga kamay?</w:t>
            </w:r>
          </w:p>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Ano ang iyong gagawin kung walang tubig at sabon upang mahugasan ang iyong mga kamay?</w:t>
            </w: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sz w:val="20"/>
                <w:szCs w:val="20"/>
              </w:rPr>
              <w:t>Ano ang mga paraan upang maiwasan o masugpo ang mga nakakahang sakit?</w:t>
            </w:r>
          </w:p>
        </w:tc>
        <w:tc>
          <w:tcPr>
            <w:tcW w:w="2880" w:type="dxa"/>
          </w:tcPr>
          <w:p w:rsidR="008A3483" w:rsidRPr="008A3483" w:rsidRDefault="008A3483" w:rsidP="00473CDD">
            <w:pPr>
              <w:jc w:val="center"/>
              <w:rPr>
                <w:rFonts w:asciiTheme="minorHAnsi" w:hAnsiTheme="minorHAnsi" w:cstheme="minorHAnsi"/>
                <w:b/>
                <w:sz w:val="20"/>
                <w:szCs w:val="20"/>
              </w:rPr>
            </w:pPr>
          </w:p>
        </w:tc>
      </w:tr>
      <w:tr w:rsidR="008A3483" w:rsidRPr="00557299" w:rsidTr="002B66FB">
        <w:trPr>
          <w:trHeight w:val="620"/>
        </w:trPr>
        <w:tc>
          <w:tcPr>
            <w:tcW w:w="3078" w:type="dxa"/>
            <w:shd w:val="clear" w:color="auto" w:fill="E7E9ED"/>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I.Evaluating learning</w:t>
            </w:r>
          </w:p>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 xml:space="preserve">-Sumanggunisa TG, Pagtataya </w:t>
            </w:r>
            <w:r w:rsidRPr="008A3483">
              <w:rPr>
                <w:rFonts w:asciiTheme="minorHAnsi" w:hAnsiTheme="minorHAnsi" w:cstheme="minorHAnsi"/>
                <w:b/>
                <w:sz w:val="20"/>
                <w:szCs w:val="20"/>
              </w:rPr>
              <w:t>p.79</w:t>
            </w:r>
          </w:p>
        </w:tc>
        <w:tc>
          <w:tcPr>
            <w:tcW w:w="2880" w:type="dxa"/>
          </w:tcPr>
          <w:p w:rsidR="008A3483" w:rsidRPr="008A3483" w:rsidRDefault="008A3483" w:rsidP="00473CDD">
            <w:pPr>
              <w:jc w:val="center"/>
              <w:rPr>
                <w:rFonts w:asciiTheme="minorHAnsi" w:hAnsiTheme="minorHAnsi" w:cstheme="minorHAnsi"/>
                <w:sz w:val="20"/>
                <w:szCs w:val="20"/>
              </w:rPr>
            </w:pPr>
          </w:p>
          <w:p w:rsidR="008A3483" w:rsidRPr="008A3483" w:rsidRDefault="008A3483" w:rsidP="00473CDD">
            <w:pPr>
              <w:jc w:val="center"/>
              <w:rPr>
                <w:rFonts w:asciiTheme="minorHAnsi" w:hAnsiTheme="minorHAnsi" w:cstheme="minorHAnsi"/>
                <w:sz w:val="20"/>
                <w:szCs w:val="20"/>
              </w:rPr>
            </w:pPr>
            <w:r w:rsidRPr="008A3483">
              <w:rPr>
                <w:rFonts w:asciiTheme="minorHAnsi" w:hAnsiTheme="minorHAnsi" w:cstheme="minorHAnsi"/>
                <w:sz w:val="20"/>
                <w:szCs w:val="20"/>
              </w:rPr>
              <w:t xml:space="preserve">-Sumanggunisa LM, SURIIN </w:t>
            </w:r>
            <w:r w:rsidRPr="008A3483">
              <w:rPr>
                <w:rFonts w:asciiTheme="minorHAnsi" w:hAnsiTheme="minorHAnsi" w:cstheme="minorHAnsi"/>
                <w:b/>
                <w:sz w:val="20"/>
                <w:szCs w:val="20"/>
              </w:rPr>
              <w:t>p.206</w:t>
            </w:r>
          </w:p>
        </w:tc>
        <w:tc>
          <w:tcPr>
            <w:tcW w:w="3060" w:type="dxa"/>
          </w:tcPr>
          <w:p w:rsidR="008A3483" w:rsidRPr="008A3483" w:rsidRDefault="008A3483" w:rsidP="00473CDD">
            <w:pPr>
              <w:jc w:val="center"/>
              <w:rPr>
                <w:rFonts w:asciiTheme="minorHAnsi" w:hAnsiTheme="minorHAnsi" w:cstheme="minorHAnsi"/>
                <w:b/>
                <w:sz w:val="20"/>
                <w:szCs w:val="20"/>
              </w:rPr>
            </w:pPr>
            <w:r w:rsidRPr="008A3483">
              <w:rPr>
                <w:rFonts w:asciiTheme="minorHAnsi" w:hAnsiTheme="minorHAnsi" w:cstheme="minorHAnsi"/>
                <w:b/>
                <w:sz w:val="20"/>
                <w:szCs w:val="20"/>
              </w:rPr>
              <w:t>Sumangguni sa LM SURIIN NATIN  p.115</w:t>
            </w:r>
          </w:p>
        </w:tc>
        <w:tc>
          <w:tcPr>
            <w:tcW w:w="2880" w:type="dxa"/>
          </w:tcPr>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sz w:val="20"/>
                <w:szCs w:val="20"/>
              </w:rPr>
              <w:t>-Sumangguni sa LM,</w:t>
            </w:r>
            <w:r w:rsidRPr="008A3483">
              <w:rPr>
                <w:rFonts w:asciiTheme="minorHAnsi" w:hAnsiTheme="minorHAnsi" w:cstheme="minorHAnsi"/>
                <w:b/>
                <w:sz w:val="20"/>
                <w:szCs w:val="20"/>
              </w:rPr>
              <w:t>p. 313 Panghuling Pagtataya. I</w:t>
            </w:r>
          </w:p>
        </w:tc>
        <w:tc>
          <w:tcPr>
            <w:tcW w:w="2880" w:type="dxa"/>
            <w:tcBorders>
              <w:top w:val="single" w:sz="4" w:space="0" w:color="auto"/>
            </w:tcBorders>
          </w:tcPr>
          <w:p w:rsidR="008A3483" w:rsidRPr="008A3483" w:rsidRDefault="008A3483" w:rsidP="00473CDD">
            <w:pPr>
              <w:jc w:val="center"/>
              <w:rPr>
                <w:rFonts w:asciiTheme="minorHAnsi" w:hAnsiTheme="minorHAnsi" w:cstheme="minorHAnsi"/>
                <w:b/>
                <w:sz w:val="20"/>
                <w:szCs w:val="20"/>
              </w:rPr>
            </w:pPr>
          </w:p>
          <w:p w:rsidR="008A3483" w:rsidRPr="008A3483" w:rsidRDefault="008A3483" w:rsidP="00473CDD">
            <w:pPr>
              <w:jc w:val="center"/>
              <w:rPr>
                <w:rFonts w:asciiTheme="minorHAnsi" w:hAnsiTheme="minorHAnsi" w:cstheme="minorHAnsi"/>
                <w:b/>
                <w:sz w:val="20"/>
                <w:szCs w:val="20"/>
              </w:rPr>
            </w:pPr>
          </w:p>
        </w:tc>
      </w:tr>
      <w:tr w:rsidR="008A3483" w:rsidRPr="00557299" w:rsidTr="002B66FB">
        <w:tc>
          <w:tcPr>
            <w:tcW w:w="3078" w:type="dxa"/>
            <w:shd w:val="clear" w:color="auto" w:fill="E7E9ED"/>
          </w:tcPr>
          <w:p w:rsidR="008A3483" w:rsidRPr="008A3483" w:rsidRDefault="008A3483" w:rsidP="00473CDD">
            <w:pPr>
              <w:rPr>
                <w:rFonts w:asciiTheme="minorHAnsi" w:hAnsiTheme="minorHAnsi" w:cstheme="minorHAnsi"/>
                <w:b/>
                <w:sz w:val="20"/>
                <w:szCs w:val="20"/>
              </w:rPr>
            </w:pPr>
          </w:p>
          <w:p w:rsidR="008A3483" w:rsidRPr="008A3483" w:rsidRDefault="008A3483" w:rsidP="00473CDD">
            <w:pPr>
              <w:rPr>
                <w:rFonts w:asciiTheme="minorHAnsi" w:hAnsiTheme="minorHAnsi" w:cstheme="minorHAnsi"/>
                <w:b/>
                <w:sz w:val="20"/>
                <w:szCs w:val="20"/>
              </w:rPr>
            </w:pPr>
            <w:r w:rsidRPr="008A3483">
              <w:rPr>
                <w:rFonts w:asciiTheme="minorHAnsi" w:hAnsiTheme="minorHAnsi" w:cstheme="minorHAnsi"/>
                <w:b/>
                <w:sz w:val="20"/>
                <w:szCs w:val="20"/>
              </w:rPr>
              <w:t>J. Additional activities for application or remediation</w:t>
            </w:r>
          </w:p>
          <w:p w:rsidR="008A3483" w:rsidRPr="008A3483" w:rsidRDefault="008A3483" w:rsidP="00473CDD">
            <w:pPr>
              <w:rPr>
                <w:rFonts w:asciiTheme="minorHAnsi" w:hAnsiTheme="minorHAnsi" w:cstheme="minorHAnsi"/>
                <w:b/>
                <w:sz w:val="20"/>
                <w:szCs w:val="20"/>
              </w:rPr>
            </w:pPr>
          </w:p>
        </w:tc>
        <w:tc>
          <w:tcPr>
            <w:tcW w:w="2700" w:type="dxa"/>
          </w:tcPr>
          <w:p w:rsidR="008A3483" w:rsidRPr="008A3483" w:rsidRDefault="008A3483" w:rsidP="00473CDD">
            <w:pPr>
              <w:rPr>
                <w:rFonts w:asciiTheme="minorHAnsi" w:hAnsiTheme="minorHAnsi" w:cstheme="minorHAnsi"/>
                <w:sz w:val="20"/>
                <w:szCs w:val="20"/>
              </w:rPr>
            </w:pPr>
          </w:p>
        </w:tc>
        <w:tc>
          <w:tcPr>
            <w:tcW w:w="2880" w:type="dxa"/>
          </w:tcPr>
          <w:p w:rsidR="008A3483" w:rsidRPr="008A3483" w:rsidRDefault="008A3483" w:rsidP="00473CDD">
            <w:pPr>
              <w:rPr>
                <w:rFonts w:asciiTheme="minorHAnsi" w:hAnsiTheme="minorHAnsi" w:cstheme="minorHAnsi"/>
                <w:sz w:val="20"/>
                <w:szCs w:val="20"/>
              </w:rPr>
            </w:pPr>
          </w:p>
        </w:tc>
        <w:tc>
          <w:tcPr>
            <w:tcW w:w="3060" w:type="dxa"/>
          </w:tcPr>
          <w:p w:rsidR="008A3483" w:rsidRPr="008A3483" w:rsidRDefault="008A3483" w:rsidP="00473CDD">
            <w:pPr>
              <w:rPr>
                <w:rFonts w:asciiTheme="minorHAnsi" w:hAnsiTheme="minorHAnsi" w:cstheme="minorHAnsi"/>
                <w:sz w:val="20"/>
                <w:szCs w:val="20"/>
              </w:rPr>
            </w:pPr>
            <w:r w:rsidRPr="008A3483">
              <w:rPr>
                <w:rFonts w:asciiTheme="minorHAnsi" w:hAnsiTheme="minorHAnsi" w:cstheme="minorHAnsi"/>
                <w:sz w:val="20"/>
                <w:szCs w:val="20"/>
              </w:rPr>
              <w:t>Magkaroon din ng  panahon sa pagsasaliksik kung ano pang mga ibat-ibang uri ng Invasion game.</w:t>
            </w:r>
          </w:p>
        </w:tc>
        <w:tc>
          <w:tcPr>
            <w:tcW w:w="2880" w:type="dxa"/>
          </w:tcPr>
          <w:p w:rsidR="008A3483" w:rsidRPr="008A3483" w:rsidRDefault="008A3483" w:rsidP="00473CDD">
            <w:pPr>
              <w:rPr>
                <w:rFonts w:asciiTheme="minorHAnsi" w:hAnsiTheme="minorHAnsi" w:cstheme="minorHAnsi"/>
                <w:b/>
                <w:sz w:val="20"/>
                <w:szCs w:val="20"/>
              </w:rPr>
            </w:pPr>
          </w:p>
        </w:tc>
        <w:tc>
          <w:tcPr>
            <w:tcW w:w="2880" w:type="dxa"/>
            <w:tcBorders>
              <w:top w:val="single" w:sz="4" w:space="0" w:color="auto"/>
            </w:tcBorders>
          </w:tcPr>
          <w:p w:rsidR="008A3483" w:rsidRPr="008A3483" w:rsidRDefault="008A3483" w:rsidP="00473CDD">
            <w:pPr>
              <w:jc w:val="center"/>
              <w:rPr>
                <w:rFonts w:asciiTheme="minorHAnsi" w:hAnsiTheme="minorHAnsi" w:cstheme="minorHAnsi"/>
                <w:b/>
                <w:sz w:val="20"/>
                <w:szCs w:val="20"/>
              </w:rPr>
            </w:pPr>
          </w:p>
        </w:tc>
      </w:tr>
    </w:tbl>
    <w:p w:rsidR="008A3483" w:rsidRDefault="008A3483" w:rsidP="007C588D">
      <w:pPr>
        <w:spacing w:after="160"/>
        <w:contextualSpacing/>
        <w:rPr>
          <w:rFonts w:ascii="Cambria" w:hAnsi="Cambria" w:cs="Cambria"/>
          <w:b/>
          <w:bCs/>
          <w:sz w:val="20"/>
          <w:szCs w:val="20"/>
        </w:rPr>
      </w:pPr>
    </w:p>
    <w:p w:rsidR="008A3483" w:rsidRDefault="008A3483" w:rsidP="007C588D">
      <w:pPr>
        <w:spacing w:after="160"/>
        <w:contextualSpacing/>
        <w:rPr>
          <w:rFonts w:ascii="Cambria" w:hAnsi="Cambria" w:cs="Cambria"/>
          <w:b/>
          <w:bCs/>
          <w:sz w:val="20"/>
          <w:szCs w:val="20"/>
        </w:rPr>
      </w:pPr>
    </w:p>
    <w:p w:rsidR="008A3483" w:rsidRDefault="008A3483" w:rsidP="007C588D">
      <w:pPr>
        <w:spacing w:after="160"/>
        <w:contextualSpacing/>
        <w:rPr>
          <w:rFonts w:ascii="Cambria" w:hAnsi="Cambria" w:cs="Cambria"/>
          <w:b/>
          <w:bCs/>
          <w:sz w:val="20"/>
          <w:szCs w:val="20"/>
        </w:rPr>
      </w:pPr>
    </w:p>
    <w:tbl>
      <w:tblPr>
        <w:tblStyle w:val="TableGrid5"/>
        <w:tblpPr w:leftFromText="180" w:rightFromText="180" w:vertAnchor="text" w:horzAnchor="margin" w:tblpY="92"/>
        <w:tblW w:w="17478" w:type="dxa"/>
        <w:tblLook w:val="04A0" w:firstRow="1" w:lastRow="0" w:firstColumn="1" w:lastColumn="0" w:noHBand="0" w:noVBand="1"/>
      </w:tblPr>
      <w:tblGrid>
        <w:gridCol w:w="3078"/>
        <w:gridCol w:w="2790"/>
        <w:gridCol w:w="2880"/>
        <w:gridCol w:w="2970"/>
        <w:gridCol w:w="2880"/>
        <w:gridCol w:w="2880"/>
      </w:tblGrid>
      <w:tr w:rsidR="008A3483" w:rsidRPr="00121FBC" w:rsidTr="008A3483">
        <w:tc>
          <w:tcPr>
            <w:tcW w:w="3078" w:type="dxa"/>
            <w:shd w:val="clear" w:color="auto" w:fill="auto"/>
          </w:tcPr>
          <w:p w:rsidR="008A3483" w:rsidRPr="008A3483" w:rsidRDefault="008A3483" w:rsidP="008A3483">
            <w:pPr>
              <w:rPr>
                <w:rFonts w:asciiTheme="minorHAnsi" w:eastAsia="Calibri" w:hAnsiTheme="minorHAnsi" w:cstheme="minorHAnsi"/>
                <w:b/>
                <w:sz w:val="18"/>
                <w:szCs w:val="20"/>
                <w:lang w:val="en-PH"/>
              </w:rPr>
            </w:pPr>
            <w:r w:rsidRPr="008A3483">
              <w:rPr>
                <w:rFonts w:asciiTheme="minorHAnsi" w:eastAsia="Calibri" w:hAnsiTheme="minorHAnsi" w:cstheme="minorHAnsi"/>
                <w:b/>
                <w:sz w:val="18"/>
                <w:szCs w:val="20"/>
                <w:lang w:val="en-PH"/>
              </w:rPr>
              <w:lastRenderedPageBreak/>
              <w:t>V. MGA TALA</w:t>
            </w:r>
          </w:p>
        </w:tc>
        <w:tc>
          <w:tcPr>
            <w:tcW w:w="279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c>
          <w:tcPr>
            <w:tcW w:w="297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r>
      <w:tr w:rsidR="008A3483" w:rsidRPr="00121FBC" w:rsidTr="008A3483">
        <w:tc>
          <w:tcPr>
            <w:tcW w:w="3078" w:type="dxa"/>
            <w:shd w:val="clear" w:color="auto" w:fill="auto"/>
          </w:tcPr>
          <w:p w:rsidR="008A3483" w:rsidRPr="008A3483" w:rsidRDefault="008A3483" w:rsidP="008A3483">
            <w:pPr>
              <w:rPr>
                <w:rFonts w:asciiTheme="minorHAnsi" w:eastAsia="Calibri" w:hAnsiTheme="minorHAnsi" w:cstheme="minorHAnsi"/>
                <w:b/>
                <w:sz w:val="18"/>
                <w:szCs w:val="20"/>
                <w:lang w:val="en-PH"/>
              </w:rPr>
            </w:pPr>
            <w:r w:rsidRPr="008A3483">
              <w:rPr>
                <w:rFonts w:asciiTheme="minorHAnsi" w:eastAsia="Calibri" w:hAnsiTheme="minorHAnsi" w:cstheme="minorHAnsi"/>
                <w:b/>
                <w:sz w:val="18"/>
                <w:szCs w:val="20"/>
                <w:lang w:val="en-PH"/>
              </w:rPr>
              <w:t>VI. PAGNINILAY</w:t>
            </w:r>
          </w:p>
        </w:tc>
        <w:tc>
          <w:tcPr>
            <w:tcW w:w="14400" w:type="dxa"/>
            <w:gridSpan w:val="5"/>
          </w:tcPr>
          <w:p w:rsidR="008A3483" w:rsidRPr="008A3483" w:rsidRDefault="008A3483" w:rsidP="008A3483">
            <w:pPr>
              <w:rPr>
                <w:rFonts w:asciiTheme="minorHAnsi" w:eastAsia="Calibri" w:hAnsiTheme="minorHAnsi" w:cstheme="minorHAnsi"/>
                <w:sz w:val="18"/>
                <w:szCs w:val="20"/>
                <w:lang w:val="en-PH"/>
              </w:rPr>
            </w:pPr>
          </w:p>
        </w:tc>
      </w:tr>
      <w:tr w:rsidR="008A3483" w:rsidRPr="00121FBC" w:rsidTr="008A3483">
        <w:tc>
          <w:tcPr>
            <w:tcW w:w="3078" w:type="dxa"/>
            <w:shd w:val="clear" w:color="auto" w:fill="FFFFFF" w:themeFill="background1"/>
          </w:tcPr>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A. Bilang ng mag-aaral na nakakuha ng 80% sa pagtataya.</w:t>
            </w:r>
          </w:p>
        </w:tc>
        <w:tc>
          <w:tcPr>
            <w:tcW w:w="279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c>
          <w:tcPr>
            <w:tcW w:w="297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r>
      <w:tr w:rsidR="008A3483" w:rsidRPr="00121FBC" w:rsidTr="008A3483">
        <w:tc>
          <w:tcPr>
            <w:tcW w:w="3078" w:type="dxa"/>
            <w:shd w:val="clear" w:color="auto" w:fill="FFFFFF" w:themeFill="background1"/>
          </w:tcPr>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B. Bilang ng mga-aaral na nangangailangan ng iba pang gawain para sa remediation</w:t>
            </w:r>
          </w:p>
        </w:tc>
        <w:tc>
          <w:tcPr>
            <w:tcW w:w="279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c>
          <w:tcPr>
            <w:tcW w:w="297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r>
      <w:tr w:rsidR="008A3483" w:rsidRPr="00121FBC" w:rsidTr="008A3483">
        <w:tc>
          <w:tcPr>
            <w:tcW w:w="3078" w:type="dxa"/>
            <w:shd w:val="clear" w:color="auto" w:fill="FFFFFF" w:themeFill="background1"/>
          </w:tcPr>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C. Nakatulong ba ang remediation? Bilang ng mag-aaral na nakaunawa sa aralin.</w:t>
            </w:r>
          </w:p>
        </w:tc>
        <w:tc>
          <w:tcPr>
            <w:tcW w:w="279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c>
          <w:tcPr>
            <w:tcW w:w="297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r>
      <w:tr w:rsidR="008A3483" w:rsidRPr="00121FBC" w:rsidTr="008A3483">
        <w:tc>
          <w:tcPr>
            <w:tcW w:w="3078" w:type="dxa"/>
            <w:shd w:val="clear" w:color="auto" w:fill="FFFFFF" w:themeFill="background1"/>
          </w:tcPr>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D. Bilang ng mga mag-aaral na magpapatuloy sa remediation</w:t>
            </w:r>
          </w:p>
        </w:tc>
        <w:tc>
          <w:tcPr>
            <w:tcW w:w="279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c>
          <w:tcPr>
            <w:tcW w:w="297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p>
        </w:tc>
      </w:tr>
      <w:tr w:rsidR="008A3483" w:rsidRPr="00121FBC" w:rsidTr="008A3483">
        <w:tc>
          <w:tcPr>
            <w:tcW w:w="3078" w:type="dxa"/>
            <w:shd w:val="clear" w:color="auto" w:fill="FFFFFF" w:themeFill="background1"/>
          </w:tcPr>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E. Alin sa mga istratehiyang pagtuturo ang nakatulong ng lubos? Paano ito nakatulong?</w:t>
            </w:r>
          </w:p>
        </w:tc>
        <w:tc>
          <w:tcPr>
            <w:tcW w:w="2790" w:type="dxa"/>
          </w:tcPr>
          <w:p w:rsidR="008A3483" w:rsidRPr="008A3483" w:rsidRDefault="008A3483" w:rsidP="008A3483">
            <w:pPr>
              <w:rPr>
                <w:rFonts w:asciiTheme="minorHAnsi" w:eastAsia="Calibri" w:hAnsiTheme="minorHAnsi" w:cstheme="minorHAnsi"/>
                <w:b/>
                <w:sz w:val="18"/>
                <w:szCs w:val="20"/>
                <w:lang w:val="en-PH"/>
              </w:rPr>
            </w:pPr>
            <w:r w:rsidRPr="008A3483">
              <w:rPr>
                <w:rFonts w:asciiTheme="minorHAnsi" w:eastAsia="Calibri" w:hAnsiTheme="minorHAnsi" w:cstheme="minorHAnsi"/>
                <w:b/>
                <w:sz w:val="18"/>
                <w:szCs w:val="20"/>
                <w:lang w:val="en-PH"/>
              </w:rPr>
              <w:t>Stratehiyang dapat gamitin: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__Koaborasyon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__Pangkatang Gawain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__ANA / KWL</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__Fishbone Planner</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__Sanhi at Bunga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__Paint Me A Picture</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__Event Map</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__Decision Chart</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__Data Retrieval Chart</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__I –Search</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__Discussion</w:t>
            </w:r>
          </w:p>
        </w:tc>
        <w:tc>
          <w:tcPr>
            <w:tcW w:w="2880" w:type="dxa"/>
          </w:tcPr>
          <w:p w:rsidR="008A3483" w:rsidRPr="008A3483" w:rsidRDefault="008A3483" w:rsidP="008A3483">
            <w:pPr>
              <w:rPr>
                <w:rFonts w:asciiTheme="minorHAnsi" w:eastAsia="Calibri" w:hAnsiTheme="minorHAnsi" w:cstheme="minorHAnsi"/>
                <w:b/>
                <w:sz w:val="18"/>
                <w:szCs w:val="20"/>
                <w:lang w:val="en-PH"/>
              </w:rPr>
            </w:pPr>
            <w:r w:rsidRPr="008A3483">
              <w:rPr>
                <w:rFonts w:asciiTheme="minorHAnsi" w:eastAsia="Calibri" w:hAnsiTheme="minorHAnsi" w:cstheme="minorHAnsi"/>
                <w:b/>
                <w:sz w:val="18"/>
                <w:szCs w:val="20"/>
                <w:lang w:val="en-PH"/>
              </w:rPr>
              <w:t>Stratehiyang dapat gamitin: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__Koaborasyon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__Pangkatang Gawain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__ANA / KWL</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__Fishbone Planner</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__Sanhi at Bunga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__Paint Me A Picture</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__Event Map</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__Decision Chart</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__Data Retrieval Chart</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__I –Search</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__Discussion</w:t>
            </w:r>
          </w:p>
        </w:tc>
        <w:tc>
          <w:tcPr>
            <w:tcW w:w="2970" w:type="dxa"/>
          </w:tcPr>
          <w:p w:rsidR="008A3483" w:rsidRPr="008A3483" w:rsidRDefault="008A3483" w:rsidP="008A3483">
            <w:pPr>
              <w:rPr>
                <w:rFonts w:asciiTheme="minorHAnsi" w:eastAsia="Calibri" w:hAnsiTheme="minorHAnsi" w:cstheme="minorHAnsi"/>
                <w:b/>
                <w:sz w:val="18"/>
                <w:szCs w:val="20"/>
                <w:lang w:val="en-PH"/>
              </w:rPr>
            </w:pPr>
            <w:r w:rsidRPr="008A3483">
              <w:rPr>
                <w:rFonts w:asciiTheme="minorHAnsi" w:eastAsia="Calibri" w:hAnsiTheme="minorHAnsi" w:cstheme="minorHAnsi"/>
                <w:b/>
                <w:sz w:val="18"/>
                <w:szCs w:val="20"/>
                <w:lang w:val="en-PH"/>
              </w:rPr>
              <w:t>Stratehiyang dapat gamitin: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__Koaborasyon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__Pangkatang Gawain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__ANA / KWL</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__Fishbone Planner</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__Sanhi at Bunga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__Paint Me A Picture</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__Event Map</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__Decision Chart</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__Data Retrieval Chart</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__I –Search</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__Discussion</w:t>
            </w:r>
          </w:p>
        </w:tc>
        <w:tc>
          <w:tcPr>
            <w:tcW w:w="2880" w:type="dxa"/>
          </w:tcPr>
          <w:p w:rsidR="008A3483" w:rsidRPr="008A3483" w:rsidRDefault="008A3483" w:rsidP="008A3483">
            <w:pPr>
              <w:rPr>
                <w:rFonts w:asciiTheme="minorHAnsi" w:eastAsia="Calibri" w:hAnsiTheme="minorHAnsi" w:cstheme="minorHAnsi"/>
                <w:b/>
                <w:sz w:val="18"/>
                <w:szCs w:val="20"/>
                <w:lang w:val="en-PH"/>
              </w:rPr>
            </w:pPr>
            <w:r w:rsidRPr="008A3483">
              <w:rPr>
                <w:rFonts w:asciiTheme="minorHAnsi" w:eastAsia="Calibri" w:hAnsiTheme="minorHAnsi" w:cstheme="minorHAnsi"/>
                <w:b/>
                <w:sz w:val="18"/>
                <w:szCs w:val="20"/>
                <w:lang w:val="en-PH"/>
              </w:rPr>
              <w:t>Stratehiyang dapat gamitin: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__Koaborasyon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__Pangkatang Gawain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__ANA / KWL</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__Fishbone Planner</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__Sanhi at Bunga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__Paint Me A Picture</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__Event Map</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__Decision Chart</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__Data Retrieval Chart</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__I –Search</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__Discussion</w:t>
            </w:r>
          </w:p>
        </w:tc>
        <w:tc>
          <w:tcPr>
            <w:tcW w:w="2880" w:type="dxa"/>
          </w:tcPr>
          <w:p w:rsidR="008A3483" w:rsidRPr="008A3483" w:rsidRDefault="008A3483" w:rsidP="008A3483">
            <w:pPr>
              <w:rPr>
                <w:rFonts w:asciiTheme="minorHAnsi" w:eastAsia="Calibri" w:hAnsiTheme="minorHAnsi" w:cstheme="minorHAnsi"/>
                <w:b/>
                <w:sz w:val="18"/>
                <w:szCs w:val="20"/>
                <w:lang w:val="en-PH"/>
              </w:rPr>
            </w:pPr>
            <w:r w:rsidRPr="008A3483">
              <w:rPr>
                <w:rFonts w:asciiTheme="minorHAnsi" w:eastAsia="Calibri" w:hAnsiTheme="minorHAnsi" w:cstheme="minorHAnsi"/>
                <w:b/>
                <w:sz w:val="18"/>
                <w:szCs w:val="20"/>
                <w:lang w:val="en-PH"/>
              </w:rPr>
              <w:t>Stratehiyang dapat gamitin: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__Koaborasyon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__Pangkatang Gawain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__ANA / KWL</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__Fishbone Planner</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__Sanhi at Bunga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__Paint Me A Picture</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__Event Map</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__Decision Chart</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__Data Retrieval Chart</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__I –Search</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__Discussion</w:t>
            </w:r>
          </w:p>
        </w:tc>
      </w:tr>
      <w:tr w:rsidR="008A3483" w:rsidRPr="00121FBC" w:rsidTr="008A3483">
        <w:tc>
          <w:tcPr>
            <w:tcW w:w="3078" w:type="dxa"/>
            <w:shd w:val="clear" w:color="auto" w:fill="FFFFFF" w:themeFill="background1"/>
          </w:tcPr>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F. Anong suliranin ang aking naranasan na nasolusyunan sa tulong ng aking punungguro at superbisor?</w:t>
            </w:r>
          </w:p>
        </w:tc>
        <w:tc>
          <w:tcPr>
            <w:tcW w:w="2790" w:type="dxa"/>
          </w:tcPr>
          <w:p w:rsidR="008A3483" w:rsidRPr="008A3483" w:rsidRDefault="008A3483" w:rsidP="008A3483">
            <w:pPr>
              <w:rPr>
                <w:rFonts w:asciiTheme="minorHAnsi" w:eastAsia="Calibri" w:hAnsiTheme="minorHAnsi" w:cstheme="minorHAnsi"/>
                <w:b/>
                <w:sz w:val="18"/>
                <w:szCs w:val="20"/>
                <w:lang w:val="en-PH"/>
              </w:rPr>
            </w:pPr>
            <w:r w:rsidRPr="008A3483">
              <w:rPr>
                <w:rFonts w:asciiTheme="minorHAnsi" w:eastAsia="Calibri" w:hAnsiTheme="minorHAnsi" w:cstheme="minorHAnsi"/>
                <w:b/>
                <w:sz w:val="18"/>
                <w:szCs w:val="20"/>
                <w:lang w:val="en-PH"/>
              </w:rPr>
              <w:t>Mga Suliraning aking naranasan: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sa makabagong kagamitang panturo.</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__Di-magandang pag-uugali ng mga bata.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__Mapanupil/mapang-aping mga bata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sa Kahandaan ng mga bata lalo na sa pagbabasa.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ng guro sa kaalaman ng makabagong teknolohiya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__Kamalayang makadayuhan</w:t>
            </w:r>
          </w:p>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b/>
                <w:sz w:val="18"/>
                <w:szCs w:val="20"/>
                <w:lang w:val="en-PH"/>
              </w:rPr>
            </w:pPr>
            <w:r w:rsidRPr="008A3483">
              <w:rPr>
                <w:rFonts w:asciiTheme="minorHAnsi" w:eastAsia="Calibri" w:hAnsiTheme="minorHAnsi" w:cstheme="minorHAnsi"/>
                <w:b/>
                <w:sz w:val="18"/>
                <w:szCs w:val="20"/>
                <w:lang w:val="en-PH"/>
              </w:rPr>
              <w:t>Mga Suliraning aking naranasan: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sa makabagong kagamitang panturo.</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__Di-magandang pag-uugali ng mga bata.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__Mapanupil/mapang-aping mga bata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sa Kahandaan ng mga bata lalo na sa pagbabasa.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ng guro sa kaalaman ng makabagong teknolohiya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__Kamalayang makadayuhan</w:t>
            </w:r>
          </w:p>
          <w:p w:rsidR="008A3483" w:rsidRPr="008A3483" w:rsidRDefault="008A3483" w:rsidP="008A3483">
            <w:pPr>
              <w:rPr>
                <w:rFonts w:asciiTheme="minorHAnsi" w:eastAsia="Calibri" w:hAnsiTheme="minorHAnsi" w:cstheme="minorHAnsi"/>
                <w:sz w:val="18"/>
                <w:szCs w:val="20"/>
                <w:lang w:val="en-PH"/>
              </w:rPr>
            </w:pPr>
          </w:p>
        </w:tc>
        <w:tc>
          <w:tcPr>
            <w:tcW w:w="2970" w:type="dxa"/>
          </w:tcPr>
          <w:p w:rsidR="008A3483" w:rsidRPr="008A3483" w:rsidRDefault="008A3483" w:rsidP="008A3483">
            <w:pPr>
              <w:rPr>
                <w:rFonts w:asciiTheme="minorHAnsi" w:eastAsia="Calibri" w:hAnsiTheme="minorHAnsi" w:cstheme="minorHAnsi"/>
                <w:b/>
                <w:sz w:val="18"/>
                <w:szCs w:val="20"/>
                <w:lang w:val="en-PH"/>
              </w:rPr>
            </w:pPr>
            <w:r w:rsidRPr="008A3483">
              <w:rPr>
                <w:rFonts w:asciiTheme="minorHAnsi" w:eastAsia="Calibri" w:hAnsiTheme="minorHAnsi" w:cstheme="minorHAnsi"/>
                <w:b/>
                <w:sz w:val="18"/>
                <w:szCs w:val="20"/>
                <w:lang w:val="en-PH"/>
              </w:rPr>
              <w:t>Mga Suliraning aking naranasan: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sa makabagong kagamitang panturo.</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__Di-magandang pag-uugali ng mga bata.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__Mapanupil/mapang-aping mga bata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sa Kahandaan ng mga bata lalo na sa pagbabasa.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ng guro sa kaalaman ng makabagong teknolohiya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__Kamalayang makadayuhan</w:t>
            </w:r>
          </w:p>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b/>
                <w:sz w:val="18"/>
                <w:szCs w:val="20"/>
                <w:lang w:val="en-PH"/>
              </w:rPr>
            </w:pPr>
            <w:r w:rsidRPr="008A3483">
              <w:rPr>
                <w:rFonts w:asciiTheme="minorHAnsi" w:eastAsia="Calibri" w:hAnsiTheme="minorHAnsi" w:cstheme="minorHAnsi"/>
                <w:b/>
                <w:sz w:val="18"/>
                <w:szCs w:val="20"/>
                <w:lang w:val="en-PH"/>
              </w:rPr>
              <w:t>Mga Suliraning aking naranasan: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sa makabagong kagamitang panturo.</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__Di-magandang pag-uugali ng mga bata.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__Mapanupil/mapang-aping mga bata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sa Kahandaan ng mga bata lalo na sa pagbabasa.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ng guro sa kaalaman ng makabagong teknolohiya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__Kamalayang makadayuhan</w:t>
            </w:r>
          </w:p>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b/>
                <w:sz w:val="18"/>
                <w:szCs w:val="20"/>
                <w:lang w:val="en-PH"/>
              </w:rPr>
            </w:pPr>
            <w:r w:rsidRPr="008A3483">
              <w:rPr>
                <w:rFonts w:asciiTheme="minorHAnsi" w:eastAsia="Calibri" w:hAnsiTheme="minorHAnsi" w:cstheme="minorHAnsi"/>
                <w:b/>
                <w:sz w:val="18"/>
                <w:szCs w:val="20"/>
                <w:lang w:val="en-PH"/>
              </w:rPr>
              <w:t>Mga Suliraning aking naranasan: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sa makabagong kagamitang panturo.</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__Di-magandang pag-uugali ng mga bata.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__Mapanupil/mapang-aping mga bata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sa Kahandaan ng mga bata lalo na sa pagbabasa.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__Kakulangan ng guro sa kaalaman ng makabagong teknolohiya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__Kamalayang makadayuhan</w:t>
            </w:r>
          </w:p>
          <w:p w:rsidR="008A3483" w:rsidRPr="008A3483" w:rsidRDefault="008A3483" w:rsidP="008A3483">
            <w:pPr>
              <w:rPr>
                <w:rFonts w:asciiTheme="minorHAnsi" w:eastAsia="Calibri" w:hAnsiTheme="minorHAnsi" w:cstheme="minorHAnsi"/>
                <w:sz w:val="18"/>
                <w:szCs w:val="20"/>
                <w:lang w:val="en-PH"/>
              </w:rPr>
            </w:pPr>
          </w:p>
        </w:tc>
      </w:tr>
      <w:tr w:rsidR="008A3483" w:rsidRPr="00121FBC" w:rsidTr="008A3483">
        <w:tc>
          <w:tcPr>
            <w:tcW w:w="3078" w:type="dxa"/>
            <w:shd w:val="clear" w:color="auto" w:fill="FFFFFF" w:themeFill="background1"/>
          </w:tcPr>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G. Anong kagamitan ang aking nadibuho na nais kong ibahagi sa mga kapwa ko guro?</w:t>
            </w:r>
          </w:p>
        </w:tc>
        <w:tc>
          <w:tcPr>
            <w:tcW w:w="2790" w:type="dxa"/>
          </w:tcPr>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__Pagpapanuod ng video presentation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__Paggamit ng Big Book</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__Community Language Learning</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__Ang “Suggestopedia”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 Ang pagkatutong Task Based</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__Instraksyunal na material</w:t>
            </w:r>
          </w:p>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__Pagpapanuod ng video presentation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__Paggamit ng Big Book</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__Community Language Learning</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__Ang “Suggestopedia”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 Ang pagkatutong Task Based</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__Instraksyunal na material</w:t>
            </w:r>
          </w:p>
          <w:p w:rsidR="008A3483" w:rsidRPr="008A3483" w:rsidRDefault="008A3483" w:rsidP="008A3483">
            <w:pPr>
              <w:rPr>
                <w:rFonts w:asciiTheme="minorHAnsi" w:eastAsia="Calibri" w:hAnsiTheme="minorHAnsi" w:cstheme="minorHAnsi"/>
                <w:sz w:val="18"/>
                <w:szCs w:val="20"/>
                <w:lang w:val="en-PH"/>
              </w:rPr>
            </w:pPr>
          </w:p>
        </w:tc>
        <w:tc>
          <w:tcPr>
            <w:tcW w:w="2970" w:type="dxa"/>
          </w:tcPr>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__Pagpapanuod ng video presentation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__Paggamit ng Big Book</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__Community Language Learning</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__Ang “Suggestopedia”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 Ang pagkatutong Task Based</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__Instraksyunal na material</w:t>
            </w:r>
          </w:p>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__Pagpapanuod ng video presentation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__Paggamit ng Big Book</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__Community Language Learning</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__Ang “Suggestopedia”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 Ang pagkatutong Task Based</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__Instraksyunal na material</w:t>
            </w:r>
          </w:p>
          <w:p w:rsidR="008A3483" w:rsidRPr="008A3483" w:rsidRDefault="008A3483" w:rsidP="008A3483">
            <w:pPr>
              <w:rPr>
                <w:rFonts w:asciiTheme="minorHAnsi" w:eastAsia="Calibri" w:hAnsiTheme="minorHAnsi" w:cstheme="minorHAnsi"/>
                <w:sz w:val="18"/>
                <w:szCs w:val="20"/>
                <w:lang w:val="en-PH"/>
              </w:rPr>
            </w:pPr>
          </w:p>
        </w:tc>
        <w:tc>
          <w:tcPr>
            <w:tcW w:w="2880" w:type="dxa"/>
          </w:tcPr>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__Pagpapanuod ng video presentation</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__Paggamit ng Big Book</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__Community Language Learning</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__Ang “Suggestopedia”</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 Ang pagkatutong Task Based</w:t>
            </w:r>
          </w:p>
          <w:p w:rsidR="008A3483" w:rsidRPr="008A3483" w:rsidRDefault="008A3483" w:rsidP="008A3483">
            <w:pPr>
              <w:rPr>
                <w:rFonts w:asciiTheme="minorHAnsi" w:eastAsia="Calibri" w:hAnsiTheme="minorHAnsi" w:cstheme="minorHAnsi"/>
                <w:sz w:val="18"/>
                <w:szCs w:val="20"/>
                <w:lang w:val="en-PH"/>
              </w:rPr>
            </w:pPr>
            <w:r w:rsidRPr="008A3483">
              <w:rPr>
                <w:rFonts w:asciiTheme="minorHAnsi" w:eastAsia="Calibri" w:hAnsiTheme="minorHAnsi" w:cstheme="minorHAnsi"/>
                <w:sz w:val="18"/>
                <w:szCs w:val="20"/>
                <w:lang w:val="en-PH"/>
              </w:rPr>
              <w:t>__Instraksyunal na material</w:t>
            </w:r>
          </w:p>
          <w:p w:rsidR="008A3483" w:rsidRPr="008A3483" w:rsidRDefault="008A3483" w:rsidP="008A3483">
            <w:pPr>
              <w:rPr>
                <w:rFonts w:asciiTheme="minorHAnsi" w:eastAsia="Calibri" w:hAnsiTheme="minorHAnsi" w:cstheme="minorHAnsi"/>
                <w:sz w:val="18"/>
                <w:szCs w:val="20"/>
                <w:lang w:val="en-PH"/>
              </w:rPr>
            </w:pPr>
          </w:p>
        </w:tc>
      </w:tr>
    </w:tbl>
    <w:p w:rsidR="008A3483" w:rsidRDefault="008A3483" w:rsidP="007C588D">
      <w:pPr>
        <w:spacing w:after="160"/>
        <w:contextualSpacing/>
        <w:rPr>
          <w:rFonts w:ascii="Cambria" w:hAnsi="Cambria" w:cs="Cambria"/>
          <w:b/>
          <w:bCs/>
          <w:sz w:val="20"/>
          <w:szCs w:val="20"/>
        </w:rPr>
      </w:pPr>
    </w:p>
    <w:sectPr w:rsidR="008A3483" w:rsidSect="006444B4">
      <w:pgSz w:w="187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86A" w:rsidRDefault="00FA286A" w:rsidP="007C588D">
      <w:r>
        <w:separator/>
      </w:r>
    </w:p>
  </w:endnote>
  <w:endnote w:type="continuationSeparator" w:id="0">
    <w:p w:rsidR="00FA286A" w:rsidRDefault="00FA286A" w:rsidP="007C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86A" w:rsidRDefault="00FA286A" w:rsidP="007C588D">
      <w:r>
        <w:separator/>
      </w:r>
    </w:p>
  </w:footnote>
  <w:footnote w:type="continuationSeparator" w:id="0">
    <w:p w:rsidR="00FA286A" w:rsidRDefault="00FA286A" w:rsidP="007C5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2F0"/>
    <w:multiLevelType w:val="hybridMultilevel"/>
    <w:tmpl w:val="825A291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5C6924"/>
    <w:multiLevelType w:val="hybridMultilevel"/>
    <w:tmpl w:val="923C6ADE"/>
    <w:lvl w:ilvl="0" w:tplc="8F482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70A83"/>
    <w:multiLevelType w:val="hybridMultilevel"/>
    <w:tmpl w:val="4E2C7626"/>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A6B5417"/>
    <w:multiLevelType w:val="hybridMultilevel"/>
    <w:tmpl w:val="2404F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119C5"/>
    <w:multiLevelType w:val="hybridMultilevel"/>
    <w:tmpl w:val="6BE48428"/>
    <w:lvl w:ilvl="0" w:tplc="CC5EF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651D8"/>
    <w:multiLevelType w:val="hybridMultilevel"/>
    <w:tmpl w:val="C1E646AC"/>
    <w:lvl w:ilvl="0" w:tplc="51D6D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82A04"/>
    <w:multiLevelType w:val="hybridMultilevel"/>
    <w:tmpl w:val="222EB4D6"/>
    <w:lvl w:ilvl="0" w:tplc="0A8279AC">
      <w:start w:val="1"/>
      <w:numFmt w:val="upperLetter"/>
      <w:lvlText w:val="%1."/>
      <w:lvlJc w:val="left"/>
      <w:pPr>
        <w:ind w:left="882" w:hanging="360"/>
      </w:pPr>
      <w:rPr>
        <w:rFonts w:hint="default"/>
        <w:i w:val="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7" w15:restartNumberingAfterBreak="0">
    <w:nsid w:val="188C6266"/>
    <w:multiLevelType w:val="hybridMultilevel"/>
    <w:tmpl w:val="D5BAE9A0"/>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8A10A6D"/>
    <w:multiLevelType w:val="hybridMultilevel"/>
    <w:tmpl w:val="CE5E9B34"/>
    <w:lvl w:ilvl="0" w:tplc="7DB4DD00">
      <w:start w:val="1"/>
      <w:numFmt w:val="upperLetter"/>
      <w:lvlText w:val="%1."/>
      <w:lvlJc w:val="left"/>
      <w:pPr>
        <w:ind w:left="522" w:hanging="360"/>
      </w:pPr>
      <w:rPr>
        <w:rFonts w:hint="default"/>
        <w:i w:val="0"/>
        <w:sz w:val="20"/>
      </w:rPr>
    </w:lvl>
    <w:lvl w:ilvl="1" w:tplc="34090019" w:tentative="1">
      <w:start w:val="1"/>
      <w:numFmt w:val="lowerLetter"/>
      <w:lvlText w:val="%2."/>
      <w:lvlJc w:val="left"/>
      <w:pPr>
        <w:ind w:left="1242" w:hanging="360"/>
      </w:pPr>
    </w:lvl>
    <w:lvl w:ilvl="2" w:tplc="3409001B" w:tentative="1">
      <w:start w:val="1"/>
      <w:numFmt w:val="lowerRoman"/>
      <w:lvlText w:val="%3."/>
      <w:lvlJc w:val="right"/>
      <w:pPr>
        <w:ind w:left="1962" w:hanging="180"/>
      </w:pPr>
    </w:lvl>
    <w:lvl w:ilvl="3" w:tplc="3409000F" w:tentative="1">
      <w:start w:val="1"/>
      <w:numFmt w:val="decimal"/>
      <w:lvlText w:val="%4."/>
      <w:lvlJc w:val="left"/>
      <w:pPr>
        <w:ind w:left="2682" w:hanging="360"/>
      </w:pPr>
    </w:lvl>
    <w:lvl w:ilvl="4" w:tplc="34090019" w:tentative="1">
      <w:start w:val="1"/>
      <w:numFmt w:val="lowerLetter"/>
      <w:lvlText w:val="%5."/>
      <w:lvlJc w:val="left"/>
      <w:pPr>
        <w:ind w:left="3402" w:hanging="360"/>
      </w:pPr>
    </w:lvl>
    <w:lvl w:ilvl="5" w:tplc="3409001B" w:tentative="1">
      <w:start w:val="1"/>
      <w:numFmt w:val="lowerRoman"/>
      <w:lvlText w:val="%6."/>
      <w:lvlJc w:val="right"/>
      <w:pPr>
        <w:ind w:left="4122" w:hanging="180"/>
      </w:pPr>
    </w:lvl>
    <w:lvl w:ilvl="6" w:tplc="3409000F" w:tentative="1">
      <w:start w:val="1"/>
      <w:numFmt w:val="decimal"/>
      <w:lvlText w:val="%7."/>
      <w:lvlJc w:val="left"/>
      <w:pPr>
        <w:ind w:left="4842" w:hanging="360"/>
      </w:pPr>
    </w:lvl>
    <w:lvl w:ilvl="7" w:tplc="34090019" w:tentative="1">
      <w:start w:val="1"/>
      <w:numFmt w:val="lowerLetter"/>
      <w:lvlText w:val="%8."/>
      <w:lvlJc w:val="left"/>
      <w:pPr>
        <w:ind w:left="5562" w:hanging="360"/>
      </w:pPr>
    </w:lvl>
    <w:lvl w:ilvl="8" w:tplc="3409001B" w:tentative="1">
      <w:start w:val="1"/>
      <w:numFmt w:val="lowerRoman"/>
      <w:lvlText w:val="%9."/>
      <w:lvlJc w:val="right"/>
      <w:pPr>
        <w:ind w:left="6282" w:hanging="180"/>
      </w:pPr>
    </w:lvl>
  </w:abstractNum>
  <w:abstractNum w:abstractNumId="9" w15:restartNumberingAfterBreak="0">
    <w:nsid w:val="1A44498E"/>
    <w:multiLevelType w:val="hybridMultilevel"/>
    <w:tmpl w:val="A9887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53FFC"/>
    <w:multiLevelType w:val="hybridMultilevel"/>
    <w:tmpl w:val="83921560"/>
    <w:lvl w:ilvl="0" w:tplc="57280872">
      <w:start w:val="2"/>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5240A"/>
    <w:multiLevelType w:val="hybridMultilevel"/>
    <w:tmpl w:val="CF1610A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D1B4E6C"/>
    <w:multiLevelType w:val="hybridMultilevel"/>
    <w:tmpl w:val="6BE48428"/>
    <w:lvl w:ilvl="0" w:tplc="CC5EF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D2462F"/>
    <w:multiLevelType w:val="hybridMultilevel"/>
    <w:tmpl w:val="8DB2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C252C"/>
    <w:multiLevelType w:val="hybridMultilevel"/>
    <w:tmpl w:val="436C016E"/>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1086DED"/>
    <w:multiLevelType w:val="hybridMultilevel"/>
    <w:tmpl w:val="D7103D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85F7DD3"/>
    <w:multiLevelType w:val="hybridMultilevel"/>
    <w:tmpl w:val="0936B540"/>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290D24D6"/>
    <w:multiLevelType w:val="hybridMultilevel"/>
    <w:tmpl w:val="F0A21776"/>
    <w:lvl w:ilvl="0" w:tplc="B0985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204D9"/>
    <w:multiLevelType w:val="hybridMultilevel"/>
    <w:tmpl w:val="DB5014EC"/>
    <w:lvl w:ilvl="0" w:tplc="4830AFD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6005995"/>
    <w:multiLevelType w:val="hybridMultilevel"/>
    <w:tmpl w:val="24C06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3B38C9"/>
    <w:multiLevelType w:val="hybridMultilevel"/>
    <w:tmpl w:val="1C4036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78A621A"/>
    <w:multiLevelType w:val="hybridMultilevel"/>
    <w:tmpl w:val="EDB86544"/>
    <w:lvl w:ilvl="0" w:tplc="34090011">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2" w15:restartNumberingAfterBreak="0">
    <w:nsid w:val="39B21054"/>
    <w:multiLevelType w:val="hybridMultilevel"/>
    <w:tmpl w:val="FBBC26A6"/>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3DAD444A"/>
    <w:multiLevelType w:val="hybridMultilevel"/>
    <w:tmpl w:val="79ECB0CC"/>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3F404014"/>
    <w:multiLevelType w:val="hybridMultilevel"/>
    <w:tmpl w:val="274C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30478"/>
    <w:multiLevelType w:val="hybridMultilevel"/>
    <w:tmpl w:val="1C4036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4E54425D"/>
    <w:multiLevelType w:val="hybridMultilevel"/>
    <w:tmpl w:val="CA84AD36"/>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42F4EE4"/>
    <w:multiLevelType w:val="hybridMultilevel"/>
    <w:tmpl w:val="3CE81A2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8" w15:restartNumberingAfterBreak="0">
    <w:nsid w:val="547438F0"/>
    <w:multiLevelType w:val="hybridMultilevel"/>
    <w:tmpl w:val="6BE48428"/>
    <w:lvl w:ilvl="0" w:tplc="CC5EF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3C0B58"/>
    <w:multiLevelType w:val="hybridMultilevel"/>
    <w:tmpl w:val="6E788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A1032"/>
    <w:multiLevelType w:val="hybridMultilevel"/>
    <w:tmpl w:val="E34EA7FA"/>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D8921C1"/>
    <w:multiLevelType w:val="hybridMultilevel"/>
    <w:tmpl w:val="6BE48428"/>
    <w:lvl w:ilvl="0" w:tplc="CC5EF1B0">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7B60F85"/>
    <w:multiLevelType w:val="hybridMultilevel"/>
    <w:tmpl w:val="E186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C61A3"/>
    <w:multiLevelType w:val="hybridMultilevel"/>
    <w:tmpl w:val="CB5E49D8"/>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7462293B"/>
    <w:multiLevelType w:val="hybridMultilevel"/>
    <w:tmpl w:val="EB90AB8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num w:numId="1">
    <w:abstractNumId w:val="18"/>
  </w:num>
  <w:num w:numId="2">
    <w:abstractNumId w:val="13"/>
  </w:num>
  <w:num w:numId="3">
    <w:abstractNumId w:val="9"/>
  </w:num>
  <w:num w:numId="4">
    <w:abstractNumId w:val="1"/>
  </w:num>
  <w:num w:numId="5">
    <w:abstractNumId w:val="5"/>
  </w:num>
  <w:num w:numId="6">
    <w:abstractNumId w:val="0"/>
  </w:num>
  <w:num w:numId="7">
    <w:abstractNumId w:val="11"/>
  </w:num>
  <w:num w:numId="8">
    <w:abstractNumId w:val="20"/>
  </w:num>
  <w:num w:numId="9">
    <w:abstractNumId w:val="25"/>
  </w:num>
  <w:num w:numId="10">
    <w:abstractNumId w:val="10"/>
  </w:num>
  <w:num w:numId="11">
    <w:abstractNumId w:val="29"/>
  </w:num>
  <w:num w:numId="12">
    <w:abstractNumId w:val="8"/>
  </w:num>
  <w:num w:numId="13">
    <w:abstractNumId w:val="17"/>
  </w:num>
  <w:num w:numId="14">
    <w:abstractNumId w:val="32"/>
  </w:num>
  <w:num w:numId="15">
    <w:abstractNumId w:val="3"/>
  </w:num>
  <w:num w:numId="16">
    <w:abstractNumId w:val="24"/>
  </w:num>
  <w:num w:numId="17">
    <w:abstractNumId w:val="6"/>
  </w:num>
  <w:num w:numId="18">
    <w:abstractNumId w:val="19"/>
  </w:num>
  <w:num w:numId="19">
    <w:abstractNumId w:val="1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7"/>
  </w:num>
  <w:num w:numId="23">
    <w:abstractNumId w:val="16"/>
  </w:num>
  <w:num w:numId="24">
    <w:abstractNumId w:val="23"/>
  </w:num>
  <w:num w:numId="25">
    <w:abstractNumId w:val="22"/>
  </w:num>
  <w:num w:numId="26">
    <w:abstractNumId w:val="2"/>
  </w:num>
  <w:num w:numId="27">
    <w:abstractNumId w:val="30"/>
  </w:num>
  <w:num w:numId="28">
    <w:abstractNumId w:val="26"/>
  </w:num>
  <w:num w:numId="29">
    <w:abstractNumId w:val="14"/>
  </w:num>
  <w:num w:numId="30">
    <w:abstractNumId w:val="2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44B4"/>
    <w:rsid w:val="00033471"/>
    <w:rsid w:val="00060145"/>
    <w:rsid w:val="00072846"/>
    <w:rsid w:val="000839BD"/>
    <w:rsid w:val="000961C1"/>
    <w:rsid w:val="000A3D74"/>
    <w:rsid w:val="000B5CD4"/>
    <w:rsid w:val="000C5F92"/>
    <w:rsid w:val="000C701E"/>
    <w:rsid w:val="00166D56"/>
    <w:rsid w:val="00175444"/>
    <w:rsid w:val="001778E1"/>
    <w:rsid w:val="0018303D"/>
    <w:rsid w:val="0019679B"/>
    <w:rsid w:val="001A6D04"/>
    <w:rsid w:val="001B27C8"/>
    <w:rsid w:val="001D5035"/>
    <w:rsid w:val="001E51A4"/>
    <w:rsid w:val="001F0B0B"/>
    <w:rsid w:val="001F26EF"/>
    <w:rsid w:val="001F29A5"/>
    <w:rsid w:val="00207229"/>
    <w:rsid w:val="00214C57"/>
    <w:rsid w:val="0022279B"/>
    <w:rsid w:val="002B66FB"/>
    <w:rsid w:val="002D0527"/>
    <w:rsid w:val="002E3E43"/>
    <w:rsid w:val="002F1E76"/>
    <w:rsid w:val="002F3871"/>
    <w:rsid w:val="0032527C"/>
    <w:rsid w:val="00350F21"/>
    <w:rsid w:val="00354862"/>
    <w:rsid w:val="00355642"/>
    <w:rsid w:val="00355C4C"/>
    <w:rsid w:val="00357691"/>
    <w:rsid w:val="003620FA"/>
    <w:rsid w:val="00382FAC"/>
    <w:rsid w:val="00397A56"/>
    <w:rsid w:val="003D6102"/>
    <w:rsid w:val="003F52DD"/>
    <w:rsid w:val="0040015A"/>
    <w:rsid w:val="00401C25"/>
    <w:rsid w:val="00455F24"/>
    <w:rsid w:val="0046026B"/>
    <w:rsid w:val="004C3209"/>
    <w:rsid w:val="004C513F"/>
    <w:rsid w:val="004C68F4"/>
    <w:rsid w:val="004D588E"/>
    <w:rsid w:val="004D58AB"/>
    <w:rsid w:val="004F0BDE"/>
    <w:rsid w:val="0050468D"/>
    <w:rsid w:val="0050563E"/>
    <w:rsid w:val="005115CC"/>
    <w:rsid w:val="00522834"/>
    <w:rsid w:val="00530DD2"/>
    <w:rsid w:val="00537178"/>
    <w:rsid w:val="005735AF"/>
    <w:rsid w:val="0057530E"/>
    <w:rsid w:val="005975B6"/>
    <w:rsid w:val="005B1A02"/>
    <w:rsid w:val="005B4CD2"/>
    <w:rsid w:val="005D28BC"/>
    <w:rsid w:val="00603A5B"/>
    <w:rsid w:val="006119DF"/>
    <w:rsid w:val="00620F7A"/>
    <w:rsid w:val="00627426"/>
    <w:rsid w:val="006444B4"/>
    <w:rsid w:val="00654718"/>
    <w:rsid w:val="00675650"/>
    <w:rsid w:val="0069564A"/>
    <w:rsid w:val="006F00F4"/>
    <w:rsid w:val="00701226"/>
    <w:rsid w:val="00703E3E"/>
    <w:rsid w:val="00714472"/>
    <w:rsid w:val="00717216"/>
    <w:rsid w:val="007238C6"/>
    <w:rsid w:val="007335AE"/>
    <w:rsid w:val="00753CA3"/>
    <w:rsid w:val="007868C7"/>
    <w:rsid w:val="00787655"/>
    <w:rsid w:val="00790F01"/>
    <w:rsid w:val="00793564"/>
    <w:rsid w:val="007C588D"/>
    <w:rsid w:val="007E0386"/>
    <w:rsid w:val="00817B36"/>
    <w:rsid w:val="00872BF7"/>
    <w:rsid w:val="00881E77"/>
    <w:rsid w:val="00883D2E"/>
    <w:rsid w:val="008A015A"/>
    <w:rsid w:val="008A3483"/>
    <w:rsid w:val="008B382C"/>
    <w:rsid w:val="008C0DAD"/>
    <w:rsid w:val="008E10CE"/>
    <w:rsid w:val="008E35C5"/>
    <w:rsid w:val="008E4FB1"/>
    <w:rsid w:val="00902805"/>
    <w:rsid w:val="009033E0"/>
    <w:rsid w:val="00934413"/>
    <w:rsid w:val="00950A07"/>
    <w:rsid w:val="009521FB"/>
    <w:rsid w:val="0098636F"/>
    <w:rsid w:val="009A3A56"/>
    <w:rsid w:val="009C0C6E"/>
    <w:rsid w:val="009C2497"/>
    <w:rsid w:val="00A112E0"/>
    <w:rsid w:val="00A21404"/>
    <w:rsid w:val="00A215BA"/>
    <w:rsid w:val="00A24401"/>
    <w:rsid w:val="00A31EF0"/>
    <w:rsid w:val="00A33AF7"/>
    <w:rsid w:val="00A35AB3"/>
    <w:rsid w:val="00A71013"/>
    <w:rsid w:val="00A74F06"/>
    <w:rsid w:val="00A92FB5"/>
    <w:rsid w:val="00A940E0"/>
    <w:rsid w:val="00AB61A7"/>
    <w:rsid w:val="00AC5FCA"/>
    <w:rsid w:val="00AE21E5"/>
    <w:rsid w:val="00AF46E4"/>
    <w:rsid w:val="00AF52E4"/>
    <w:rsid w:val="00AF6A24"/>
    <w:rsid w:val="00B1478B"/>
    <w:rsid w:val="00B266DE"/>
    <w:rsid w:val="00B852E7"/>
    <w:rsid w:val="00BD109B"/>
    <w:rsid w:val="00C04DF8"/>
    <w:rsid w:val="00C4037F"/>
    <w:rsid w:val="00C4505E"/>
    <w:rsid w:val="00C45ED1"/>
    <w:rsid w:val="00C561B9"/>
    <w:rsid w:val="00C652FB"/>
    <w:rsid w:val="00C67105"/>
    <w:rsid w:val="00C9084E"/>
    <w:rsid w:val="00C94553"/>
    <w:rsid w:val="00C955B5"/>
    <w:rsid w:val="00CA502B"/>
    <w:rsid w:val="00CB17BA"/>
    <w:rsid w:val="00CB1988"/>
    <w:rsid w:val="00CB6DB0"/>
    <w:rsid w:val="00CE0616"/>
    <w:rsid w:val="00CE60B2"/>
    <w:rsid w:val="00CF071F"/>
    <w:rsid w:val="00D53766"/>
    <w:rsid w:val="00D84ACD"/>
    <w:rsid w:val="00DA5594"/>
    <w:rsid w:val="00DA6EB2"/>
    <w:rsid w:val="00E015F6"/>
    <w:rsid w:val="00E14DED"/>
    <w:rsid w:val="00E3293C"/>
    <w:rsid w:val="00E34F88"/>
    <w:rsid w:val="00E474EB"/>
    <w:rsid w:val="00E578D2"/>
    <w:rsid w:val="00E6104E"/>
    <w:rsid w:val="00E73846"/>
    <w:rsid w:val="00E83166"/>
    <w:rsid w:val="00E84E49"/>
    <w:rsid w:val="00EA70ED"/>
    <w:rsid w:val="00ED5137"/>
    <w:rsid w:val="00F41762"/>
    <w:rsid w:val="00F72A3C"/>
    <w:rsid w:val="00FA286A"/>
    <w:rsid w:val="00FA7949"/>
    <w:rsid w:val="00FC06EA"/>
    <w:rsid w:val="00FC3D2D"/>
    <w:rsid w:val="00FD0181"/>
    <w:rsid w:val="00FE5298"/>
    <w:rsid w:val="00FF059A"/>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79EEE0-2E1A-48E4-A99C-CE87C05A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table" w:customStyle="1" w:styleId="TableGrid51">
    <w:name w:val="Table Grid51"/>
    <w:basedOn w:val="TableNormal"/>
    <w:next w:val="TableGrid"/>
    <w:uiPriority w:val="39"/>
    <w:rsid w:val="00C4505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C32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3">
    <w:name w:val="Light Grid Accent 3"/>
    <w:basedOn w:val="TableNormal"/>
    <w:uiPriority w:val="62"/>
    <w:rsid w:val="00175444"/>
    <w:pPr>
      <w:spacing w:after="0" w:line="240" w:lineRule="auto"/>
      <w:ind w:left="86"/>
    </w:pPr>
    <w:rPr>
      <w:lang w:val="en-PH"/>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51">
    <w:name w:val="A5+1"/>
    <w:uiPriority w:val="99"/>
    <w:rsid w:val="00AC5FCA"/>
    <w:rPr>
      <w:color w:val="000000"/>
      <w:sz w:val="22"/>
      <w:szCs w:val="22"/>
      <w:u w:val="single"/>
    </w:rPr>
  </w:style>
  <w:style w:type="table" w:customStyle="1" w:styleId="TableGrid8">
    <w:name w:val="Table Grid8"/>
    <w:basedOn w:val="TableNormal"/>
    <w:next w:val="TableGrid"/>
    <w:uiPriority w:val="39"/>
    <w:qFormat/>
    <w:rsid w:val="00AF6A24"/>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97A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qFormat/>
    <w:rsid w:val="000B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50468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qFormat/>
    <w:rsid w:val="00793564"/>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A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82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C588D"/>
    <w:pPr>
      <w:tabs>
        <w:tab w:val="center" w:pos="4680"/>
        <w:tab w:val="right" w:pos="9360"/>
      </w:tabs>
    </w:pPr>
  </w:style>
  <w:style w:type="character" w:customStyle="1" w:styleId="HeaderChar">
    <w:name w:val="Header Char"/>
    <w:basedOn w:val="DefaultParagraphFont"/>
    <w:link w:val="Header"/>
    <w:uiPriority w:val="99"/>
    <w:semiHidden/>
    <w:rsid w:val="007C588D"/>
    <w:rPr>
      <w:rFonts w:ascii="Arial" w:hAnsi="Arial"/>
    </w:rPr>
  </w:style>
  <w:style w:type="paragraph" w:styleId="Footer">
    <w:name w:val="footer"/>
    <w:basedOn w:val="Normal"/>
    <w:link w:val="FooterChar"/>
    <w:uiPriority w:val="99"/>
    <w:semiHidden/>
    <w:unhideWhenUsed/>
    <w:rsid w:val="007C588D"/>
    <w:pPr>
      <w:tabs>
        <w:tab w:val="center" w:pos="4680"/>
        <w:tab w:val="right" w:pos="9360"/>
      </w:tabs>
    </w:pPr>
  </w:style>
  <w:style w:type="character" w:customStyle="1" w:styleId="FooterChar">
    <w:name w:val="Footer Char"/>
    <w:basedOn w:val="DefaultParagraphFont"/>
    <w:link w:val="Footer"/>
    <w:uiPriority w:val="99"/>
    <w:semiHidden/>
    <w:rsid w:val="007C588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DE7EF-D753-4452-902E-21E16DA7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2017-09-30T10:05:00Z</dcterms:created>
  <dcterms:modified xsi:type="dcterms:W3CDTF">2023-01-07T07:29:00Z</dcterms:modified>
</cp:coreProperties>
</file>