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sz w:val="40"/>
          <w:szCs w:val="40"/>
        </w:rPr>
      </w:pPr>
      <w:bookmarkStart w:colFirst="0" w:colLast="0" w:name="_4459dsvrzswd" w:id="0"/>
      <w:bookmarkEnd w:id="0"/>
      <w:r w:rsidDel="00000000" w:rsidR="00000000" w:rsidRPr="00000000">
        <w:rPr>
          <w:rFonts w:ascii="Cambria" w:cs="Cambria" w:eastAsia="Cambria" w:hAnsi="Cambria"/>
          <w:sz w:val="48"/>
          <w:szCs w:val="48"/>
          <w:rtl w:val="0"/>
        </w:rPr>
        <w:t xml:space="preserve">Consortium</w:t>
      </w: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iCs w:val="1"/>
          <w:sz w:val="24"/>
          <w:szCs w:val="24"/>
        </w:rPr>
      </w:pPr>
      <w:r w:rsidDel="00000000" w:rsidR="00000000" w:rsidRPr="00000000">
        <w:rPr>
          <w:i w:val="1"/>
          <w:iCs w:val="1"/>
          <w:rtl w:val="0"/>
        </w:rPr>
        <w:t xml:space="preserve">A</w:t>
      </w:r>
      <w:r w:rsidDel="00000000" w:rsidR="00000000" w:rsidRPr="00000000">
        <w:rPr>
          <w:rFonts w:ascii="Cambria" w:cs="Cambria" w:eastAsia="Cambria" w:hAnsi="Cambria"/>
          <w:i w:val="1"/>
          <w:iCs w:val="1"/>
          <w:sz w:val="24"/>
          <w:szCs w:val="24"/>
          <w:rtl w:val="0"/>
        </w:rPr>
        <w:t xml:space="preserve"> mad scramble to get properties, build condos, and run the camp!</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spacing w:before="400" w:line="240" w:lineRule="auto"/>
        <w:rPr>
          <w:rFonts w:ascii="Cambria" w:cs="Cambria" w:eastAsia="Cambria" w:hAnsi="Cambria"/>
          <w:b w:val="1"/>
          <w:bCs w:val="1"/>
          <w:sz w:val="36"/>
          <w:szCs w:val="36"/>
        </w:rPr>
      </w:pPr>
      <w:bookmarkStart w:colFirst="0" w:colLast="0" w:name="_aez7q7coa3hd" w:id="1"/>
      <w:bookmarkEnd w:id="1"/>
      <w:r w:rsidDel="00000000" w:rsidR="00000000" w:rsidRPr="00000000">
        <w:rPr>
          <w:rFonts w:ascii="Cambria" w:cs="Cambria" w:eastAsia="Cambria" w:hAnsi="Cambria"/>
          <w:b w:val="1"/>
          <w:bCs w:val="1"/>
          <w:sz w:val="36"/>
          <w:szCs w:val="36"/>
          <w:rtl w:val="0"/>
        </w:rPr>
        <w:t xml:space="preserve">OVERVIEW</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Consortium! is a “search-and-discover” game where teams will roam the camp earning money from Bankers, gambling for Opportunity Cards, buying Properties, and building Condos.</w:t>
      </w:r>
    </w:p>
    <w:p w:rsidR="00000000" w:rsidDel="00000000" w:rsidP="00000000" w:rsidRDefault="00000000" w:rsidRPr="00000000" w14:paraId="00000005">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rPr>
          <w:rFonts w:ascii="Cambria" w:cs="Cambria" w:eastAsia="Cambria" w:hAnsi="Cambria"/>
          <w:highlight w:val="white"/>
          <w:u w:val="single"/>
        </w:rPr>
      </w:pPr>
      <w:bookmarkStart w:colFirst="0" w:colLast="0" w:name="_wer17i2luws" w:id="2"/>
      <w:bookmarkEnd w:id="2"/>
      <w:r w:rsidDel="00000000" w:rsidR="00000000" w:rsidRPr="00000000">
        <w:rPr>
          <w:rtl w:val="0"/>
        </w:rPr>
        <w:t xml:space="preserve">INTRODUCTION &amp; RULES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Teams work against one another to acquire the most valuable areas in the playable area. Teams are grouped together into several “Consortiums”. The points earned by each team are aggregated into its Consortium’s overall score. The playable area is divided into purchasable </w:t>
      </w:r>
      <w:r w:rsidDel="00000000" w:rsidR="00000000" w:rsidRPr="00000000">
        <w:rPr>
          <w:b w:val="1"/>
          <w:bCs w:val="1"/>
          <w:rtl w:val="0"/>
        </w:rPr>
        <w:t xml:space="preserve">Properties</w:t>
      </w:r>
      <w:r w:rsidDel="00000000" w:rsidR="00000000" w:rsidRPr="00000000">
        <w:rPr>
          <w:rtl w:val="0"/>
        </w:rPr>
        <w:t xml:space="preserve">.  Teams will buy Properties for points. Each team will be given a certain amount of </w:t>
      </w:r>
      <w:r w:rsidDel="00000000" w:rsidR="00000000" w:rsidRPr="00000000">
        <w:rPr>
          <w:b w:val="1"/>
          <w:bCs w:val="1"/>
          <w:rtl w:val="0"/>
        </w:rPr>
        <w:t xml:space="preserve">money</w:t>
      </w:r>
      <w:r w:rsidDel="00000000" w:rsidR="00000000" w:rsidRPr="00000000">
        <w:rPr>
          <w:rtl w:val="0"/>
        </w:rPr>
        <w:t xml:space="preserve"> to buy Properties. The more Properties they buy, the more points they receive. Each Property is worth a certain amount of points and the Consortium with the most points at the end of the game wins! Teams can increase the value of their Properties by buying </w:t>
      </w:r>
      <w:r w:rsidDel="00000000" w:rsidR="00000000" w:rsidRPr="00000000">
        <w:rPr>
          <w:b w:val="1"/>
          <w:bCs w:val="1"/>
          <w:rtl w:val="0"/>
        </w:rPr>
        <w:t xml:space="preserve">condominiums</w:t>
      </w:r>
      <w:r w:rsidDel="00000000" w:rsidR="00000000" w:rsidRPr="00000000">
        <w:rPr>
          <w:rtl w:val="0"/>
        </w:rPr>
        <w:t xml:space="preserve"> on their already-owned properties. There are various methods of obtaining additional money.</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5l5u2zsc56mu" w:id="3"/>
      <w:bookmarkEnd w:id="3"/>
      <w:r w:rsidDel="00000000" w:rsidR="00000000" w:rsidRPr="00000000">
        <w:rPr>
          <w:rtl w:val="0"/>
        </w:rPr>
        <w:t xml:space="preserve">GAMEPLAY: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200" w:lineRule="auto"/>
        <w:ind w:left="0" w:firstLine="0"/>
        <w:rPr>
          <w:highlight w:val="white"/>
        </w:rPr>
      </w:pPr>
      <w:r w:rsidDel="00000000" w:rsidR="00000000" w:rsidRPr="00000000">
        <w:rPr>
          <w:highlight w:val="white"/>
          <w:rtl w:val="0"/>
        </w:rPr>
        <w:t xml:space="preserve">In no particular order, teams have to wander around the playable area and earn money in order to purchase properties and build condos. </w:t>
      </w:r>
      <w:r w:rsidDel="00000000" w:rsidR="00000000" w:rsidRPr="00000000">
        <w:rPr>
          <w:rtl w:val="0"/>
        </w:rPr>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spacing w:after="0" w:before="400" w:lineRule="auto"/>
        <w:ind w:left="720" w:firstLine="0"/>
        <w:rPr>
          <w:rFonts w:ascii="Cambria" w:cs="Cambria" w:eastAsia="Cambria" w:hAnsi="Cambria"/>
          <w:b w:val="1"/>
          <w:bCs w:val="1"/>
        </w:rPr>
      </w:pPr>
      <w:bookmarkStart w:colFirst="0" w:colLast="0" w:name="_qnxd3vkpd6hh" w:id="4"/>
      <w:bookmarkEnd w:id="4"/>
      <w:r w:rsidDel="00000000" w:rsidR="00000000" w:rsidRPr="00000000">
        <w:rPr>
          <w:rFonts w:ascii="Cambria" w:cs="Cambria" w:eastAsia="Cambria" w:hAnsi="Cambria"/>
          <w:b w:val="1"/>
          <w:bCs w:val="1"/>
          <w:rtl w:val="0"/>
        </w:rPr>
        <w:t xml:space="preserve">GET MONEY</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200" w:lineRule="auto"/>
        <w:ind w:left="720" w:firstLine="0"/>
        <w:rPr>
          <w:highlight w:val="white"/>
        </w:rPr>
      </w:pPr>
      <w:r w:rsidDel="00000000" w:rsidR="00000000" w:rsidRPr="00000000">
        <w:rPr>
          <w:rFonts w:ascii="Cambria" w:cs="Cambria" w:eastAsia="Cambria" w:hAnsi="Cambria"/>
          <w:sz w:val="24"/>
          <w:szCs w:val="24"/>
          <w:highlight w:val="white"/>
          <w:rtl w:val="0"/>
        </w:rPr>
        <w:t xml:space="preserve">T</w:t>
      </w:r>
      <w:r w:rsidDel="00000000" w:rsidR="00000000" w:rsidRPr="00000000">
        <w:rPr>
          <w:rFonts w:ascii="Cambria" w:cs="Cambria" w:eastAsia="Cambria" w:hAnsi="Cambria"/>
          <w:sz w:val="24"/>
          <w:szCs w:val="24"/>
          <w:highlight w:val="white"/>
          <w:rtl w:val="0"/>
        </w:rPr>
        <w:t xml:space="preserve">eams will come to the </w:t>
      </w:r>
      <w:r w:rsidDel="00000000" w:rsidR="00000000" w:rsidRPr="00000000">
        <w:rPr>
          <w:b w:val="1"/>
          <w:bCs w:val="1"/>
          <w:highlight w:val="white"/>
          <w:rtl w:val="0"/>
        </w:rPr>
        <w:t xml:space="preserve">B</w:t>
      </w:r>
      <w:r w:rsidDel="00000000" w:rsidR="00000000" w:rsidRPr="00000000">
        <w:rPr>
          <w:rFonts w:ascii="Cambria" w:cs="Cambria" w:eastAsia="Cambria" w:hAnsi="Cambria"/>
          <w:b w:val="1"/>
          <w:bCs w:val="1"/>
          <w:sz w:val="24"/>
          <w:szCs w:val="24"/>
          <w:highlight w:val="white"/>
          <w:rtl w:val="0"/>
        </w:rPr>
        <w:t xml:space="preserve">ankers</w:t>
      </w:r>
      <w:r w:rsidDel="00000000" w:rsidR="00000000" w:rsidRPr="00000000">
        <w:rPr>
          <w:rFonts w:ascii="Cambria" w:cs="Cambria" w:eastAsia="Cambria" w:hAnsi="Cambria"/>
          <w:sz w:val="24"/>
          <w:szCs w:val="24"/>
          <w:highlight w:val="white"/>
          <w:rtl w:val="0"/>
        </w:rPr>
        <w:t xml:space="preserve"> looking for money. Bankers will assign tasks of varying difficulty, with monetary rewards proportionate to the difficulty (unless otherwise directed </w:t>
      </w:r>
      <w:r w:rsidDel="00000000" w:rsidR="00000000" w:rsidRPr="00000000">
        <w:rPr>
          <w:highlight w:val="white"/>
          <w:rtl w:val="0"/>
        </w:rPr>
        <w:t xml:space="preserve">by the GameRunner, there is a </w:t>
      </w:r>
      <w:r w:rsidDel="00000000" w:rsidR="00000000" w:rsidRPr="00000000">
        <w:rPr>
          <w:rFonts w:ascii="Cambria" w:cs="Cambria" w:eastAsia="Cambria" w:hAnsi="Cambria"/>
          <w:sz w:val="24"/>
          <w:szCs w:val="24"/>
          <w:highlight w:val="white"/>
          <w:rtl w:val="0"/>
        </w:rPr>
        <w:t xml:space="preserve">$50 maximum). Teams cannot return to the same </w:t>
      </w:r>
      <w:r w:rsidDel="00000000" w:rsidR="00000000" w:rsidRPr="00000000">
        <w:rPr>
          <w:highlight w:val="white"/>
          <w:rtl w:val="0"/>
        </w:rPr>
        <w:t xml:space="preserve">B</w:t>
      </w:r>
      <w:r w:rsidDel="00000000" w:rsidR="00000000" w:rsidRPr="00000000">
        <w:rPr>
          <w:rFonts w:ascii="Cambria" w:cs="Cambria" w:eastAsia="Cambria" w:hAnsi="Cambria"/>
          <w:sz w:val="24"/>
          <w:szCs w:val="24"/>
          <w:highlight w:val="white"/>
          <w:rtl w:val="0"/>
        </w:rPr>
        <w:t xml:space="preserve">anker within </w:t>
      </w:r>
      <w:r w:rsidDel="00000000" w:rsidR="00000000" w:rsidRPr="00000000">
        <w:rPr>
          <w:highlight w:val="white"/>
          <w:rtl w:val="0"/>
        </w:rPr>
        <w:t xml:space="preserve">ten </w:t>
      </w:r>
      <w:r w:rsidDel="00000000" w:rsidR="00000000" w:rsidRPr="00000000">
        <w:rPr>
          <w:rFonts w:ascii="Cambria" w:cs="Cambria" w:eastAsia="Cambria" w:hAnsi="Cambria"/>
          <w:sz w:val="24"/>
          <w:szCs w:val="24"/>
          <w:highlight w:val="white"/>
          <w:rtl w:val="0"/>
        </w:rPr>
        <w:t xml:space="preserve">minutes of their last visit (this encourages them to go to other </w:t>
      </w:r>
      <w:r w:rsidDel="00000000" w:rsidR="00000000" w:rsidRPr="00000000">
        <w:rPr>
          <w:highlight w:val="white"/>
          <w:rtl w:val="0"/>
        </w:rPr>
        <w:t xml:space="preserve">B</w:t>
      </w:r>
      <w:r w:rsidDel="00000000" w:rsidR="00000000" w:rsidRPr="00000000">
        <w:rPr>
          <w:rFonts w:ascii="Cambria" w:cs="Cambria" w:eastAsia="Cambria" w:hAnsi="Cambria"/>
          <w:sz w:val="24"/>
          <w:szCs w:val="24"/>
          <w:highlight w:val="white"/>
          <w:rtl w:val="0"/>
        </w:rPr>
        <w:t xml:space="preserve">ankers). </w:t>
      </w:r>
      <w:r w:rsidDel="00000000" w:rsidR="00000000" w:rsidRPr="00000000">
        <w:rPr>
          <w:rFonts w:ascii="Cambria" w:cs="Cambria" w:eastAsia="Cambria" w:hAnsi="Cambria"/>
          <w:b w:val="1"/>
          <w:bCs w:val="1"/>
          <w:sz w:val="24"/>
          <w:szCs w:val="24"/>
          <w:highlight w:val="white"/>
          <w:rtl w:val="0"/>
        </w:rPr>
        <w:t xml:space="preserve">Runners</w:t>
      </w:r>
      <w:r w:rsidDel="00000000" w:rsidR="00000000" w:rsidRPr="00000000">
        <w:rPr>
          <w:rFonts w:ascii="Cambria" w:cs="Cambria" w:eastAsia="Cambria" w:hAnsi="Cambria"/>
          <w:sz w:val="24"/>
          <w:szCs w:val="24"/>
          <w:highlight w:val="white"/>
          <w:rtl w:val="0"/>
        </w:rPr>
        <w:t xml:space="preserve"> will make sure that </w:t>
      </w:r>
      <w:r w:rsidDel="00000000" w:rsidR="00000000" w:rsidRPr="00000000">
        <w:rPr>
          <w:highlight w:val="white"/>
          <w:rtl w:val="0"/>
        </w:rPr>
        <w:t xml:space="preserve">B</w:t>
      </w:r>
      <w:r w:rsidDel="00000000" w:rsidR="00000000" w:rsidRPr="00000000">
        <w:rPr>
          <w:rFonts w:ascii="Cambria" w:cs="Cambria" w:eastAsia="Cambria" w:hAnsi="Cambria"/>
          <w:sz w:val="24"/>
          <w:szCs w:val="24"/>
          <w:highlight w:val="white"/>
          <w:rtl w:val="0"/>
        </w:rPr>
        <w:t xml:space="preserve">ankers have a constant flow of money, and may </w:t>
      </w:r>
      <w:r w:rsidDel="00000000" w:rsidR="00000000" w:rsidRPr="00000000">
        <w:rPr>
          <w:highlight w:val="white"/>
          <w:rtl w:val="0"/>
        </w:rPr>
        <w:t xml:space="preserve">relay messages about the flow of money from the GameRunner</w:t>
      </w:r>
      <w:r w:rsidDel="00000000" w:rsidR="00000000" w:rsidRPr="00000000">
        <w:rPr>
          <w:rFonts w:ascii="Cambria" w:cs="Cambria" w:eastAsia="Cambria" w:hAnsi="Cambria"/>
          <w:sz w:val="24"/>
          <w:szCs w:val="24"/>
          <w:highlight w:val="white"/>
          <w:rtl w:val="0"/>
        </w:rPr>
        <w:t xml:space="preserve">.</w:t>
      </w:r>
      <w:r w:rsidDel="00000000" w:rsidR="00000000" w:rsidRPr="00000000">
        <w:rPr>
          <w:rtl w:val="0"/>
        </w:rPr>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spacing w:after="0" w:lineRule="auto"/>
        <w:ind w:left="720" w:firstLine="0"/>
        <w:rPr>
          <w:b w:val="1"/>
          <w:bCs w:val="1"/>
        </w:rPr>
      </w:pPr>
      <w:bookmarkStart w:colFirst="0" w:colLast="0" w:name="_8ziy3lgq1lli" w:id="5"/>
      <w:bookmarkEnd w:id="5"/>
      <w:r w:rsidDel="00000000" w:rsidR="00000000" w:rsidRPr="00000000">
        <w:rPr>
          <w:rtl w:val="0"/>
        </w:rPr>
        <w:t xml:space="preserve">GAMBLE FOR OPPORTUNITY CARDS</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00" w:lineRule="auto"/>
        <w:ind w:left="720" w:firstLine="0"/>
        <w:rPr>
          <w:highlight w:val="white"/>
        </w:rPr>
      </w:pPr>
      <w:r w:rsidDel="00000000" w:rsidR="00000000" w:rsidRPr="00000000">
        <w:rPr>
          <w:rFonts w:ascii="Cambria" w:cs="Cambria" w:eastAsia="Cambria" w:hAnsi="Cambria"/>
          <w:sz w:val="24"/>
          <w:szCs w:val="24"/>
          <w:highlight w:val="white"/>
          <w:rtl w:val="0"/>
        </w:rPr>
        <w:t xml:space="preserve">The </w:t>
      </w:r>
      <w:r w:rsidDel="00000000" w:rsidR="00000000" w:rsidRPr="00000000">
        <w:rPr>
          <w:b w:val="1"/>
          <w:bCs w:val="1"/>
          <w:highlight w:val="white"/>
          <w:rtl w:val="0"/>
        </w:rPr>
        <w:t xml:space="preserve">Opportunity</w:t>
      </w:r>
      <w:r w:rsidDel="00000000" w:rsidR="00000000" w:rsidRPr="00000000">
        <w:rPr>
          <w:rFonts w:ascii="Cambria" w:cs="Cambria" w:eastAsia="Cambria" w:hAnsi="Cambria"/>
          <w:b w:val="1"/>
          <w:bCs w:val="1"/>
          <w:sz w:val="24"/>
          <w:szCs w:val="24"/>
          <w:highlight w:val="white"/>
          <w:rtl w:val="0"/>
        </w:rPr>
        <w:t xml:space="preserve"> Card Givers </w:t>
      </w:r>
      <w:r w:rsidDel="00000000" w:rsidR="00000000" w:rsidRPr="00000000">
        <w:rPr>
          <w:rFonts w:ascii="Cambria" w:cs="Cambria" w:eastAsia="Cambria" w:hAnsi="Cambria"/>
          <w:sz w:val="24"/>
          <w:szCs w:val="24"/>
          <w:highlight w:val="white"/>
          <w:rtl w:val="0"/>
        </w:rPr>
        <w:t xml:space="preserve">are players dressed in orange who are roaming the playable area. These </w:t>
      </w:r>
      <w:r w:rsidDel="00000000" w:rsidR="00000000" w:rsidRPr="00000000">
        <w:rPr>
          <w:highlight w:val="white"/>
          <w:rtl w:val="0"/>
        </w:rPr>
        <w:t xml:space="preserve">Opportunity </w:t>
      </w:r>
      <w:r w:rsidDel="00000000" w:rsidR="00000000" w:rsidRPr="00000000">
        <w:rPr>
          <w:rFonts w:ascii="Cambria" w:cs="Cambria" w:eastAsia="Cambria" w:hAnsi="Cambria"/>
          <w:sz w:val="24"/>
          <w:szCs w:val="24"/>
          <w:highlight w:val="white"/>
          <w:rtl w:val="0"/>
        </w:rPr>
        <w:t xml:space="preserve">Card Givers </w:t>
      </w:r>
      <w:r w:rsidDel="00000000" w:rsidR="00000000" w:rsidRPr="00000000">
        <w:rPr>
          <w:rFonts w:ascii="Cambria" w:cs="Cambria" w:eastAsia="Cambria" w:hAnsi="Cambria"/>
          <w:sz w:val="24"/>
          <w:szCs w:val="24"/>
          <w:highlight w:val="white"/>
          <w:rtl w:val="0"/>
        </w:rPr>
        <w:t xml:space="preserve">must give teams </w:t>
      </w:r>
      <w:r w:rsidDel="00000000" w:rsidR="00000000" w:rsidRPr="00000000">
        <w:rPr>
          <w:highlight w:val="white"/>
          <w:rtl w:val="0"/>
        </w:rPr>
        <w:t xml:space="preserve">Opportunity Cards </w:t>
      </w:r>
      <w:r w:rsidDel="00000000" w:rsidR="00000000" w:rsidRPr="00000000">
        <w:rPr>
          <w:rFonts w:ascii="Cambria" w:cs="Cambria" w:eastAsia="Cambria" w:hAnsi="Cambria"/>
          <w:sz w:val="24"/>
          <w:szCs w:val="24"/>
          <w:highlight w:val="white"/>
          <w:rtl w:val="0"/>
        </w:rPr>
        <w:t xml:space="preserve">to either win or lose money. Before a team is able to play, it must temporarily turn over all of its money as a security deposit (to prevent them from running off if they lose). Each </w:t>
      </w:r>
      <w:r w:rsidDel="00000000" w:rsidR="00000000" w:rsidRPr="00000000">
        <w:rPr>
          <w:highlight w:val="white"/>
          <w:rtl w:val="0"/>
        </w:rPr>
        <w:t xml:space="preserve">Opportunity</w:t>
      </w:r>
      <w:r w:rsidDel="00000000" w:rsidR="00000000" w:rsidRPr="00000000">
        <w:rPr>
          <w:rFonts w:ascii="Cambria" w:cs="Cambria" w:eastAsia="Cambria" w:hAnsi="Cambria"/>
          <w:sz w:val="24"/>
          <w:szCs w:val="24"/>
          <w:highlight w:val="white"/>
          <w:rtl w:val="0"/>
        </w:rPr>
        <w:t xml:space="preserve"> Card Giver has five </w:t>
      </w:r>
      <w:r w:rsidDel="00000000" w:rsidR="00000000" w:rsidRPr="00000000">
        <w:rPr>
          <w:rFonts w:ascii="Cambria" w:cs="Cambria" w:eastAsia="Cambria" w:hAnsi="Cambria"/>
          <w:b w:val="1"/>
          <w:bCs w:val="1"/>
          <w:sz w:val="24"/>
          <w:szCs w:val="24"/>
          <w:highlight w:val="white"/>
          <w:rtl w:val="0"/>
        </w:rPr>
        <w:t xml:space="preserve">losing cards</w:t>
      </w:r>
      <w:r w:rsidDel="00000000" w:rsidR="00000000" w:rsidRPr="00000000">
        <w:rPr>
          <w:rFonts w:ascii="Cambria" w:cs="Cambria" w:eastAsia="Cambria" w:hAnsi="Cambria"/>
          <w:sz w:val="24"/>
          <w:szCs w:val="24"/>
          <w:highlight w:val="white"/>
          <w:rtl w:val="0"/>
        </w:rPr>
        <w:t xml:space="preserve">, five </w:t>
      </w:r>
      <w:r w:rsidDel="00000000" w:rsidR="00000000" w:rsidRPr="00000000">
        <w:rPr>
          <w:rFonts w:ascii="Cambria" w:cs="Cambria" w:eastAsia="Cambria" w:hAnsi="Cambria"/>
          <w:b w:val="1"/>
          <w:bCs w:val="1"/>
          <w:sz w:val="24"/>
          <w:szCs w:val="24"/>
          <w:highlight w:val="white"/>
          <w:rtl w:val="0"/>
        </w:rPr>
        <w:t xml:space="preserve">winning cards</w:t>
      </w:r>
      <w:r w:rsidDel="00000000" w:rsidR="00000000" w:rsidRPr="00000000">
        <w:rPr>
          <w:rFonts w:ascii="Cambria" w:cs="Cambria" w:eastAsia="Cambria" w:hAnsi="Cambria"/>
          <w:sz w:val="24"/>
          <w:szCs w:val="24"/>
          <w:highlight w:val="white"/>
          <w:rtl w:val="0"/>
        </w:rPr>
        <w:t xml:space="preserve">, </w:t>
      </w:r>
      <w:r w:rsidDel="00000000" w:rsidR="00000000" w:rsidRPr="00000000">
        <w:rPr>
          <w:highlight w:val="white"/>
          <w:rtl w:val="0"/>
        </w:rPr>
        <w:t xml:space="preserve">three </w:t>
      </w:r>
      <w:r w:rsidDel="00000000" w:rsidR="00000000" w:rsidRPr="00000000">
        <w:rPr>
          <w:rFonts w:ascii="Cambria" w:cs="Cambria" w:eastAsia="Cambria" w:hAnsi="Cambria"/>
          <w:b w:val="1"/>
          <w:bCs w:val="1"/>
          <w:sz w:val="24"/>
          <w:szCs w:val="24"/>
          <w:highlight w:val="white"/>
          <w:rtl w:val="0"/>
        </w:rPr>
        <w:t xml:space="preserve">double-down cards </w:t>
      </w:r>
      <w:r w:rsidDel="00000000" w:rsidR="00000000" w:rsidRPr="00000000">
        <w:rPr>
          <w:rFonts w:ascii="Cambria" w:cs="Cambria" w:eastAsia="Cambria" w:hAnsi="Cambria"/>
          <w:sz w:val="24"/>
          <w:szCs w:val="24"/>
          <w:highlight w:val="white"/>
          <w:rtl w:val="0"/>
        </w:rPr>
        <w:t xml:space="preserve">(they are explained on the card)</w:t>
      </w:r>
      <w:r w:rsidDel="00000000" w:rsidR="00000000" w:rsidRPr="00000000">
        <w:rPr>
          <w:highlight w:val="white"/>
          <w:rtl w:val="0"/>
        </w:rPr>
        <w:t xml:space="preserve">, and three </w:t>
      </w:r>
      <w:r w:rsidDel="00000000" w:rsidR="00000000" w:rsidRPr="00000000">
        <w:rPr>
          <w:b w:val="1"/>
          <w:bCs w:val="1"/>
          <w:highlight w:val="white"/>
          <w:rtl w:val="0"/>
        </w:rPr>
        <w:t xml:space="preserve">draw again</w:t>
      </w:r>
      <w:r w:rsidDel="00000000" w:rsidR="00000000" w:rsidRPr="00000000">
        <w:rPr>
          <w:highlight w:val="white"/>
          <w:rtl w:val="0"/>
        </w:rPr>
        <w:t xml:space="preserve"> cards</w:t>
      </w:r>
      <w:r w:rsidDel="00000000" w:rsidR="00000000" w:rsidRPr="00000000">
        <w:rPr>
          <w:rFonts w:ascii="Cambria" w:cs="Cambria" w:eastAsia="Cambria" w:hAnsi="Cambria"/>
          <w:sz w:val="24"/>
          <w:szCs w:val="24"/>
          <w:highlight w:val="white"/>
          <w:rtl w:val="0"/>
        </w:rPr>
        <w:t xml:space="preserve">. The cards are shuffled before each drawing. </w:t>
      </w:r>
      <w:r w:rsidDel="00000000" w:rsidR="00000000" w:rsidRPr="00000000">
        <w:rPr>
          <w:rtl w:val="0"/>
        </w:rPr>
      </w:r>
    </w:p>
    <w:p w:rsidR="00000000" w:rsidDel="00000000" w:rsidP="00000000" w:rsidRDefault="00000000" w:rsidRPr="00000000" w14:paraId="0000000D">
      <w:pPr>
        <w:pStyle w:val="Heading2"/>
        <w:pageBreakBefore w:val="0"/>
        <w:pBdr>
          <w:top w:space="0" w:sz="0" w:val="nil"/>
          <w:left w:space="0" w:sz="0" w:val="nil"/>
          <w:bottom w:space="0" w:sz="0" w:val="nil"/>
          <w:right w:space="0" w:sz="0" w:val="nil"/>
          <w:between w:space="0" w:sz="0" w:val="nil"/>
        </w:pBdr>
        <w:shd w:fill="auto" w:val="clear"/>
        <w:rPr>
          <w:b w:val="1"/>
          <w:bCs w:val="1"/>
          <w:highlight w:val="white"/>
        </w:rPr>
      </w:pPr>
      <w:bookmarkStart w:colFirst="0" w:colLast="0" w:name="_2m2vkxc5jy86" w:id="6"/>
      <w:bookmarkEnd w:id="6"/>
      <w:r w:rsidDel="00000000" w:rsidR="00000000" w:rsidRPr="00000000">
        <w:rPr>
          <w:rtl w:val="0"/>
        </w:rPr>
        <w:t xml:space="preserve">EXCHANGE MONEY FOR DEEDS TO PROPERTIES</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200" w:lineRule="auto"/>
        <w:ind w:left="720" w:firstLine="0"/>
        <w:rPr>
          <w:highlight w:val="white"/>
        </w:rPr>
      </w:pPr>
      <w:r w:rsidDel="00000000" w:rsidR="00000000" w:rsidRPr="00000000">
        <w:rPr>
          <w:rFonts w:ascii="Cambria" w:cs="Cambria" w:eastAsia="Cambria" w:hAnsi="Cambria"/>
          <w:sz w:val="24"/>
          <w:szCs w:val="24"/>
          <w:highlight w:val="white"/>
          <w:rtl w:val="0"/>
        </w:rPr>
        <w:t xml:space="preserve">At each property there is a </w:t>
      </w:r>
      <w:r w:rsidDel="00000000" w:rsidR="00000000" w:rsidRPr="00000000">
        <w:rPr>
          <w:rFonts w:ascii="Cambria" w:cs="Cambria" w:eastAsia="Cambria" w:hAnsi="Cambria"/>
          <w:b w:val="1"/>
          <w:bCs w:val="1"/>
          <w:sz w:val="24"/>
          <w:szCs w:val="24"/>
          <w:highlight w:val="white"/>
          <w:rtl w:val="0"/>
        </w:rPr>
        <w:t xml:space="preserve">Realtor</w:t>
      </w:r>
      <w:r w:rsidDel="00000000" w:rsidR="00000000" w:rsidRPr="00000000">
        <w:rPr>
          <w:rFonts w:ascii="Cambria" w:cs="Cambria" w:eastAsia="Cambria" w:hAnsi="Cambria"/>
          <w:sz w:val="24"/>
          <w:szCs w:val="24"/>
          <w:highlight w:val="white"/>
          <w:rtl w:val="0"/>
        </w:rPr>
        <w:t xml:space="preserve"> who holds the </w:t>
      </w:r>
      <w:r w:rsidDel="00000000" w:rsidR="00000000" w:rsidRPr="00000000">
        <w:rPr>
          <w:rFonts w:ascii="Cambria" w:cs="Cambria" w:eastAsia="Cambria" w:hAnsi="Cambria"/>
          <w:b w:val="1"/>
          <w:bCs w:val="1"/>
          <w:sz w:val="24"/>
          <w:szCs w:val="24"/>
          <w:highlight w:val="white"/>
          <w:rtl w:val="0"/>
        </w:rPr>
        <w:t xml:space="preserve">deed</w:t>
      </w:r>
      <w:r w:rsidDel="00000000" w:rsidR="00000000" w:rsidRPr="00000000">
        <w:rPr>
          <w:rFonts w:ascii="Cambria" w:cs="Cambria" w:eastAsia="Cambria" w:hAnsi="Cambria"/>
          <w:sz w:val="24"/>
          <w:szCs w:val="24"/>
          <w:highlight w:val="white"/>
          <w:rtl w:val="0"/>
        </w:rPr>
        <w:t xml:space="preserve"> to that </w:t>
      </w:r>
      <w:r w:rsidDel="00000000" w:rsidR="00000000" w:rsidRPr="00000000">
        <w:rPr>
          <w:highlight w:val="white"/>
          <w:rtl w:val="0"/>
        </w:rPr>
        <w:t xml:space="preserve">p</w:t>
      </w:r>
      <w:r w:rsidDel="00000000" w:rsidR="00000000" w:rsidRPr="00000000">
        <w:rPr>
          <w:rFonts w:ascii="Cambria" w:cs="Cambria" w:eastAsia="Cambria" w:hAnsi="Cambria"/>
          <w:sz w:val="24"/>
          <w:szCs w:val="24"/>
          <w:highlight w:val="white"/>
          <w:rtl w:val="0"/>
        </w:rPr>
        <w:t xml:space="preserve">roperty. Values vary from property to property, depending on how many points the property is worth. Teams can purchase the property as long as they have enough money.</w:t>
      </w:r>
      <w:r w:rsidDel="00000000" w:rsidR="00000000" w:rsidRPr="00000000">
        <w:rPr>
          <w:rtl w:val="0"/>
        </w:rPr>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lineRule="auto"/>
        <w:ind w:left="1440" w:hanging="360"/>
        <w:rPr>
          <w:rFonts w:ascii="Cambria" w:cs="Cambria" w:eastAsia="Cambria" w:hAnsi="Cambria"/>
          <w:sz w:val="24"/>
          <w:szCs w:val="24"/>
          <w:highlight w:val="white"/>
          <w:u w:val="none"/>
        </w:rPr>
      </w:pPr>
      <w:r w:rsidDel="00000000" w:rsidR="00000000" w:rsidRPr="00000000">
        <w:rPr>
          <w:rFonts w:ascii="Cambria" w:cs="Cambria" w:eastAsia="Cambria" w:hAnsi="Cambria"/>
          <w:sz w:val="24"/>
          <w:szCs w:val="24"/>
          <w:highlight w:val="white"/>
          <w:rtl w:val="0"/>
        </w:rPr>
        <w:t xml:space="preserve">Once the property is purchased, the points for the property remain with the team for the rest of the game. No other team can purchase the property.</w:t>
      </w:r>
      <w:r w:rsidDel="00000000" w:rsidR="00000000" w:rsidRPr="00000000">
        <w:rPr>
          <w:rtl w:val="0"/>
        </w:rPr>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lineRule="auto"/>
        <w:ind w:left="1440" w:hanging="360"/>
        <w:rPr>
          <w:rFonts w:ascii="Cambria" w:cs="Cambria" w:eastAsia="Cambria" w:hAnsi="Cambria"/>
          <w:sz w:val="24"/>
          <w:szCs w:val="24"/>
          <w:highlight w:val="white"/>
          <w:u w:val="none"/>
        </w:rPr>
      </w:pPr>
      <w:r w:rsidDel="00000000" w:rsidR="00000000" w:rsidRPr="00000000">
        <w:rPr>
          <w:rFonts w:ascii="Cambria" w:cs="Cambria" w:eastAsia="Cambria" w:hAnsi="Cambria"/>
          <w:sz w:val="24"/>
          <w:szCs w:val="24"/>
          <w:highlight w:val="white"/>
          <w:rtl w:val="0"/>
        </w:rPr>
        <w:t xml:space="preserve">When a team purchases a property, they must register the deed with the </w:t>
      </w:r>
      <w:r w:rsidDel="00000000" w:rsidR="00000000" w:rsidRPr="00000000">
        <w:rPr>
          <w:rFonts w:ascii="Cambria" w:cs="Cambria" w:eastAsia="Cambria" w:hAnsi="Cambria"/>
          <w:b w:val="1"/>
          <w:bCs w:val="1"/>
          <w:sz w:val="24"/>
          <w:szCs w:val="24"/>
          <w:highlight w:val="white"/>
          <w:rtl w:val="0"/>
        </w:rPr>
        <w:t xml:space="preserve">Zoning Board</w:t>
      </w:r>
      <w:r w:rsidDel="00000000" w:rsidR="00000000" w:rsidRPr="00000000">
        <w:rPr>
          <w:rFonts w:ascii="Cambria" w:cs="Cambria" w:eastAsia="Cambria" w:hAnsi="Cambria"/>
          <w:sz w:val="24"/>
          <w:szCs w:val="24"/>
          <w:highlight w:val="white"/>
          <w:rtl w:val="0"/>
        </w:rPr>
        <w:t xml:space="preserve">. The Zoning Board acts as a centralized scorekeeper </w:t>
      </w:r>
      <w:r w:rsidDel="00000000" w:rsidR="00000000" w:rsidRPr="00000000">
        <w:rPr>
          <w:highlight w:val="white"/>
          <w:rtl w:val="0"/>
        </w:rPr>
        <w:t xml:space="preserve">and also maintains the current property map</w:t>
      </w:r>
      <w:r w:rsidDel="00000000" w:rsidR="00000000" w:rsidRPr="00000000">
        <w:rPr>
          <w:rFonts w:ascii="Cambria" w:cs="Cambria" w:eastAsia="Cambria" w:hAnsi="Cambria"/>
          <w:sz w:val="24"/>
          <w:szCs w:val="24"/>
          <w:highlight w:val="white"/>
          <w:rtl w:val="0"/>
        </w:rPr>
        <w:t xml:space="preserve">. </w:t>
      </w: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1440" w:hanging="360"/>
        <w:rPr>
          <w:rFonts w:ascii="Cambria" w:cs="Cambria" w:eastAsia="Cambria" w:hAnsi="Cambria"/>
          <w:sz w:val="24"/>
          <w:szCs w:val="24"/>
          <w:highlight w:val="white"/>
          <w:u w:val="none"/>
        </w:rPr>
      </w:pPr>
      <w:r w:rsidDel="00000000" w:rsidR="00000000" w:rsidRPr="00000000">
        <w:rPr>
          <w:rFonts w:ascii="Cambria" w:cs="Cambria" w:eastAsia="Cambria" w:hAnsi="Cambria"/>
          <w:sz w:val="24"/>
          <w:szCs w:val="24"/>
          <w:highlight w:val="white"/>
          <w:rtl w:val="0"/>
        </w:rPr>
        <w:t xml:space="preserve">A team that has already purchased the property may return to purchase a condo for that property.  Once purchased, condos must be registered with the Zoning Board as well.</w:t>
      </w:r>
      <w:r w:rsidDel="00000000" w:rsidR="00000000" w:rsidRPr="00000000">
        <w:rPr>
          <w:rtl w:val="0"/>
        </w:rPr>
      </w:r>
    </w:p>
    <w:p w:rsidR="00000000" w:rsidDel="00000000" w:rsidP="00000000" w:rsidRDefault="00000000" w:rsidRPr="00000000" w14:paraId="00000012">
      <w:pPr>
        <w:pStyle w:val="Heading2"/>
        <w:pageBreakBefore w:val="0"/>
        <w:pBdr>
          <w:top w:space="0" w:sz="0" w:val="nil"/>
          <w:left w:space="0" w:sz="0" w:val="nil"/>
          <w:bottom w:space="0" w:sz="0" w:val="nil"/>
          <w:right w:space="0" w:sz="0" w:val="nil"/>
          <w:between w:space="0" w:sz="0" w:val="nil"/>
        </w:pBdr>
        <w:shd w:fill="auto" w:val="clear"/>
        <w:spacing w:after="0" w:lineRule="auto"/>
        <w:ind w:left="720" w:firstLine="0"/>
        <w:rPr/>
      </w:pPr>
      <w:bookmarkStart w:colFirst="0" w:colLast="0" w:name="_1jhw3ptoysh8" w:id="7"/>
      <w:bookmarkEnd w:id="7"/>
      <w:r w:rsidDel="00000000" w:rsidR="00000000" w:rsidRPr="00000000">
        <w:rPr>
          <w:rtl w:val="0"/>
        </w:rPr>
        <w:t xml:space="preserve">BUILDING CONDOS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200" w:lineRule="auto"/>
        <w:ind w:left="720" w:firstLine="0"/>
        <w:rPr>
          <w:rFonts w:ascii="Cambria" w:cs="Cambria" w:eastAsia="Cambria" w:hAnsi="Cambria"/>
          <w:sz w:val="24"/>
          <w:szCs w:val="24"/>
          <w:highlight w:val="white"/>
        </w:rPr>
      </w:pPr>
      <w:r w:rsidDel="00000000" w:rsidR="00000000" w:rsidRPr="00000000">
        <w:rPr>
          <w:highlight w:val="white"/>
          <w:rtl w:val="0"/>
        </w:rPr>
        <w:t xml:space="preserve">If a Consortium owns all of the properties of one type (grouped by color and type of property - not by geography), teams can build condos on them. The price of condos varies from property to property, but the prices are included on the deed. There is a maximum of three condos that can be built on any one property, and there are point incentives to building multiple condos (100 extra points for two condos, and 300 extra points for three condos). There is no rule prohibiting teams in the same Consortium from combining monies, but there is a small incentive for teams to not do this - not only will one Consortium be declared the winner, but the team that has procured the most points will be declared an individual winner, too!</w:t>
      </w:r>
      <w:r w:rsidDel="00000000" w:rsidR="00000000" w:rsidRPr="00000000">
        <w:rPr>
          <w:rtl w:val="0"/>
        </w:rPr>
      </w:r>
    </w:p>
    <w:p w:rsidR="00000000" w:rsidDel="00000000" w:rsidP="00000000" w:rsidRDefault="00000000" w:rsidRPr="00000000" w14:paraId="00000014">
      <w:pPr>
        <w:pStyle w:val="Heading2"/>
        <w:pageBreakBefore w:val="0"/>
        <w:pBdr>
          <w:top w:space="0" w:sz="0" w:val="nil"/>
          <w:left w:space="0" w:sz="0" w:val="nil"/>
          <w:bottom w:space="0" w:sz="0" w:val="nil"/>
          <w:right w:space="0" w:sz="0" w:val="nil"/>
          <w:between w:space="0" w:sz="0" w:val="nil"/>
        </w:pBdr>
        <w:shd w:fill="auto" w:val="clear"/>
        <w:spacing w:after="0" w:lineRule="auto"/>
        <w:ind w:left="720" w:firstLine="0"/>
        <w:rPr/>
      </w:pPr>
      <w:bookmarkStart w:colFirst="0" w:colLast="0" w:name="_othb03gq21t6" w:id="8"/>
      <w:bookmarkEnd w:id="8"/>
      <w:r w:rsidDel="00000000" w:rsidR="00000000" w:rsidRPr="00000000">
        <w:rPr>
          <w:rtl w:val="0"/>
        </w:rPr>
        <w:t xml:space="preserve">ZONING BOARD</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200" w:lineRule="auto"/>
        <w:ind w:left="720" w:firstLine="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The Zoning Board consists of one or more staff members (depending on the size of the game). It is possible that the Game Runner could also be the Zoning Board. The Zoning Board keeps score and manages a large, real-time, visual representation of the playable area that tracks which teams have purchased which properties (and their values).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200" w:lineRule="auto"/>
        <w:ind w:left="720" w:firstLine="0"/>
        <w:rPr>
          <w:highlight w:val="white"/>
        </w:rPr>
      </w:pPr>
      <w:r w:rsidDel="00000000" w:rsidR="00000000" w:rsidRPr="00000000">
        <w:rPr>
          <w:highlight w:val="white"/>
          <w:rtl w:val="0"/>
        </w:rPr>
        <w:t xml:space="preserve">Teams will wander in and out of the Zoning Board throughout the game to claim their land, build their condos, and check the progress of the game. There are tokens in the Assets Package for four different teams - the Zoning Board should be updating the properties on the map with the tokens of the deed holders.</w:t>
      </w:r>
    </w:p>
    <w:p w:rsidR="00000000" w:rsidDel="00000000" w:rsidP="00000000" w:rsidRDefault="00000000" w:rsidRPr="00000000" w14:paraId="0000001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i0tvnsz6m2c" w:id="9"/>
      <w:bookmarkEnd w:id="9"/>
      <w:r w:rsidDel="00000000" w:rsidR="00000000" w:rsidRPr="00000000">
        <w:rPr>
          <w:rtl w:val="0"/>
        </w:rPr>
        <w:t xml:space="preserve">CHARACTERS, PROPS &amp; LOCATIONS</w:t>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spacing w:before="0" w:lineRule="auto"/>
        <w:ind w:left="900" w:hanging="360"/>
        <w:rPr/>
      </w:pPr>
      <w:bookmarkStart w:colFirst="0" w:colLast="0" w:name="_yd8iyljmzc00" w:id="10"/>
      <w:bookmarkEnd w:id="10"/>
      <w:r w:rsidDel="00000000" w:rsidR="00000000" w:rsidRPr="00000000">
        <w:rPr>
          <w:rtl w:val="0"/>
        </w:rPr>
        <w:t xml:space="preserve">CHARACTERS</w:t>
      </w:r>
    </w:p>
    <w:p w:rsidR="00000000" w:rsidDel="00000000" w:rsidP="00000000" w:rsidRDefault="00000000" w:rsidRPr="00000000" w14:paraId="00000019">
      <w:pPr>
        <w:pageBreakBefore w:val="0"/>
        <w:numPr>
          <w:ilvl w:val="0"/>
          <w:numId w:val="3"/>
        </w:numPr>
        <w:pBdr>
          <w:top w:space="0" w:sz="0" w:val="nil"/>
          <w:left w:space="0" w:sz="0" w:val="nil"/>
          <w:bottom w:space="0" w:sz="0" w:val="nil"/>
          <w:right w:space="0" w:sz="0" w:val="nil"/>
          <w:between w:space="0" w:sz="0" w:val="nil"/>
        </w:pBdr>
        <w:shd w:fill="auto" w:val="clear"/>
        <w:ind w:left="900" w:hanging="360"/>
        <w:rPr/>
      </w:pPr>
      <w:r w:rsidDel="00000000" w:rsidR="00000000" w:rsidRPr="00000000">
        <w:rPr>
          <w:rtl w:val="0"/>
        </w:rPr>
        <w:t xml:space="preserve">Bankers</w:t>
      </w:r>
    </w:p>
    <w:p w:rsidR="00000000" w:rsidDel="00000000" w:rsidP="00000000" w:rsidRDefault="00000000" w:rsidRPr="00000000" w14:paraId="0000001A">
      <w:pPr>
        <w:pageBreakBefore w:val="0"/>
        <w:numPr>
          <w:ilvl w:val="0"/>
          <w:numId w:val="3"/>
        </w:numPr>
        <w:pBdr>
          <w:top w:space="0" w:sz="0" w:val="nil"/>
          <w:left w:space="0" w:sz="0" w:val="nil"/>
          <w:bottom w:space="0" w:sz="0" w:val="nil"/>
          <w:right w:space="0" w:sz="0" w:val="nil"/>
          <w:between w:space="0" w:sz="0" w:val="nil"/>
        </w:pBdr>
        <w:shd w:fill="auto" w:val="clear"/>
        <w:ind w:left="900" w:hanging="360"/>
        <w:rPr>
          <w:u w:val="none"/>
        </w:rPr>
      </w:pPr>
      <w:r w:rsidDel="00000000" w:rsidR="00000000" w:rsidRPr="00000000">
        <w:rPr>
          <w:rtl w:val="0"/>
        </w:rPr>
        <w:t xml:space="preserve">Runners</w:t>
      </w:r>
    </w:p>
    <w:p w:rsidR="00000000" w:rsidDel="00000000" w:rsidP="00000000" w:rsidRDefault="00000000" w:rsidRPr="00000000" w14:paraId="0000001B">
      <w:pPr>
        <w:pageBreakBefore w:val="0"/>
        <w:numPr>
          <w:ilvl w:val="0"/>
          <w:numId w:val="3"/>
        </w:numPr>
        <w:pBdr>
          <w:top w:space="0" w:sz="0" w:val="nil"/>
          <w:left w:space="0" w:sz="0" w:val="nil"/>
          <w:bottom w:space="0" w:sz="0" w:val="nil"/>
          <w:right w:space="0" w:sz="0" w:val="nil"/>
          <w:between w:space="0" w:sz="0" w:val="nil"/>
        </w:pBdr>
        <w:shd w:fill="auto" w:val="clear"/>
        <w:ind w:left="900" w:hanging="360"/>
        <w:rPr>
          <w:u w:val="none"/>
        </w:rPr>
      </w:pPr>
      <w:r w:rsidDel="00000000" w:rsidR="00000000" w:rsidRPr="00000000">
        <w:rPr>
          <w:rtl w:val="0"/>
        </w:rPr>
        <w:t xml:space="preserve">Opportunity Card Givers</w:t>
      </w:r>
    </w:p>
    <w:p w:rsidR="00000000" w:rsidDel="00000000" w:rsidP="00000000" w:rsidRDefault="00000000" w:rsidRPr="00000000" w14:paraId="0000001C">
      <w:pPr>
        <w:pageBreakBefore w:val="0"/>
        <w:numPr>
          <w:ilvl w:val="0"/>
          <w:numId w:val="3"/>
        </w:numPr>
        <w:pBdr>
          <w:top w:space="0" w:sz="0" w:val="nil"/>
          <w:left w:space="0" w:sz="0" w:val="nil"/>
          <w:bottom w:space="0" w:sz="0" w:val="nil"/>
          <w:right w:space="0" w:sz="0" w:val="nil"/>
          <w:between w:space="0" w:sz="0" w:val="nil"/>
        </w:pBdr>
        <w:shd w:fill="auto" w:val="clear"/>
        <w:ind w:left="900" w:hanging="360"/>
        <w:rPr>
          <w:u w:val="none"/>
        </w:rPr>
      </w:pPr>
      <w:r w:rsidDel="00000000" w:rsidR="00000000" w:rsidRPr="00000000">
        <w:rPr>
          <w:rtl w:val="0"/>
        </w:rPr>
        <w:t xml:space="preserve">Realtors</w:t>
      </w:r>
    </w:p>
    <w:p w:rsidR="00000000" w:rsidDel="00000000" w:rsidP="00000000" w:rsidRDefault="00000000" w:rsidRPr="00000000" w14:paraId="0000001D">
      <w:pPr>
        <w:pageBreakBefore w:val="0"/>
        <w:numPr>
          <w:ilvl w:val="0"/>
          <w:numId w:val="3"/>
        </w:numPr>
        <w:pBdr>
          <w:top w:space="0" w:sz="0" w:val="nil"/>
          <w:left w:space="0" w:sz="0" w:val="nil"/>
          <w:bottom w:space="0" w:sz="0" w:val="nil"/>
          <w:right w:space="0" w:sz="0" w:val="nil"/>
          <w:between w:space="0" w:sz="0" w:val="nil"/>
        </w:pBdr>
        <w:shd w:fill="auto" w:val="clear"/>
        <w:spacing w:after="200" w:lineRule="auto"/>
        <w:ind w:left="900" w:hanging="360"/>
        <w:rPr>
          <w:u w:val="none"/>
        </w:rPr>
      </w:pPr>
      <w:r w:rsidDel="00000000" w:rsidR="00000000" w:rsidRPr="00000000">
        <w:rPr>
          <w:rtl w:val="0"/>
        </w:rPr>
        <w:t xml:space="preserve">Zoning Board Members</w:t>
      </w:r>
    </w:p>
    <w:p w:rsidR="00000000" w:rsidDel="00000000" w:rsidP="00000000" w:rsidRDefault="00000000" w:rsidRPr="00000000" w14:paraId="0000001E">
      <w:pPr>
        <w:pStyle w:val="Heading2"/>
        <w:pageBreakBefore w:val="0"/>
        <w:pBdr>
          <w:top w:space="0" w:sz="0" w:val="nil"/>
          <w:left w:space="0" w:sz="0" w:val="nil"/>
          <w:bottom w:space="0" w:sz="0" w:val="nil"/>
          <w:right w:space="0" w:sz="0" w:val="nil"/>
          <w:between w:space="0" w:sz="0" w:val="nil"/>
        </w:pBdr>
        <w:shd w:fill="auto" w:val="clear"/>
        <w:spacing w:before="0" w:lineRule="auto"/>
        <w:ind w:left="900" w:hanging="360"/>
        <w:rPr/>
      </w:pPr>
      <w:bookmarkStart w:colFirst="0" w:colLast="0" w:name="_owzguuxhzdvk" w:id="11"/>
      <w:bookmarkEnd w:id="11"/>
      <w:r w:rsidDel="00000000" w:rsidR="00000000" w:rsidRPr="00000000">
        <w:rPr>
          <w:rtl w:val="0"/>
        </w:rPr>
        <w:t xml:space="preserve">PROPS</w:t>
      </w:r>
    </w:p>
    <w:p w:rsidR="00000000" w:rsidDel="00000000" w:rsidP="00000000" w:rsidRDefault="00000000" w:rsidRPr="00000000" w14:paraId="0000001F">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lineRule="auto"/>
        <w:ind w:left="900" w:hanging="360"/>
        <w:rPr/>
      </w:pPr>
      <w:r w:rsidDel="00000000" w:rsidR="00000000" w:rsidRPr="00000000">
        <w:rPr>
          <w:rtl w:val="0"/>
        </w:rPr>
        <w:t xml:space="preserve">Properties (included in Assets Package)</w:t>
      </w:r>
    </w:p>
    <w:p w:rsidR="00000000" w:rsidDel="00000000" w:rsidP="00000000" w:rsidRDefault="00000000" w:rsidRPr="00000000" w14:paraId="00000020">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lineRule="auto"/>
        <w:ind w:left="900" w:hanging="360"/>
        <w:rPr>
          <w:u w:val="none"/>
        </w:rPr>
      </w:pPr>
      <w:r w:rsidDel="00000000" w:rsidR="00000000" w:rsidRPr="00000000">
        <w:rPr>
          <w:rtl w:val="0"/>
        </w:rPr>
        <w:t xml:space="preserve">Money (included in Assets Package)</w:t>
      </w:r>
    </w:p>
    <w:p w:rsidR="00000000" w:rsidDel="00000000" w:rsidP="00000000" w:rsidRDefault="00000000" w:rsidRPr="00000000" w14:paraId="00000021">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lineRule="auto"/>
        <w:ind w:left="900" w:hanging="360"/>
        <w:rPr>
          <w:u w:val="none"/>
        </w:rPr>
      </w:pPr>
      <w:r w:rsidDel="00000000" w:rsidR="00000000" w:rsidRPr="00000000">
        <w:rPr>
          <w:rtl w:val="0"/>
        </w:rPr>
        <w:t xml:space="preserve">Condos (included in Assets Package)</w:t>
      </w:r>
    </w:p>
    <w:p w:rsidR="00000000" w:rsidDel="00000000" w:rsidP="00000000" w:rsidRDefault="00000000" w:rsidRPr="00000000" w14:paraId="00000022">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lineRule="auto"/>
        <w:ind w:left="900" w:hanging="360"/>
        <w:rPr>
          <w:u w:val="none"/>
        </w:rPr>
      </w:pPr>
      <w:r w:rsidDel="00000000" w:rsidR="00000000" w:rsidRPr="00000000">
        <w:rPr>
          <w:rtl w:val="0"/>
        </w:rPr>
        <w:t xml:space="preserve">Opportunity Cards (included in Assets Package)</w:t>
      </w:r>
    </w:p>
    <w:p w:rsidR="00000000" w:rsidDel="00000000" w:rsidP="00000000" w:rsidRDefault="00000000" w:rsidRPr="00000000" w14:paraId="00000023">
      <w:pPr>
        <w:pageBreakBefore w:val="0"/>
        <w:numPr>
          <w:ilvl w:val="0"/>
          <w:numId w:val="4"/>
        </w:numPr>
        <w:pBdr>
          <w:top w:space="0" w:sz="0" w:val="nil"/>
          <w:left w:space="0" w:sz="0" w:val="nil"/>
          <w:bottom w:space="0" w:sz="0" w:val="nil"/>
          <w:right w:space="0" w:sz="0" w:val="nil"/>
          <w:between w:space="0" w:sz="0" w:val="nil"/>
        </w:pBdr>
        <w:shd w:fill="auto" w:val="clear"/>
        <w:spacing w:after="200" w:lineRule="auto"/>
        <w:ind w:left="900" w:hanging="360"/>
        <w:rPr>
          <w:u w:val="none"/>
        </w:rPr>
      </w:pPr>
      <w:r w:rsidDel="00000000" w:rsidR="00000000" w:rsidRPr="00000000">
        <w:rPr>
          <w:rtl w:val="0"/>
        </w:rPr>
        <w:t xml:space="preserve">Deeds (included in Assets Package)</w:t>
      </w:r>
    </w:p>
    <w:p w:rsidR="00000000" w:rsidDel="00000000" w:rsidP="00000000" w:rsidRDefault="00000000" w:rsidRPr="00000000" w14:paraId="00000024">
      <w:pPr>
        <w:pStyle w:val="Heading2"/>
        <w:pageBreakBefore w:val="0"/>
        <w:pBdr>
          <w:top w:space="0" w:sz="0" w:val="nil"/>
          <w:left w:space="0" w:sz="0" w:val="nil"/>
          <w:bottom w:space="0" w:sz="0" w:val="nil"/>
          <w:right w:space="0" w:sz="0" w:val="nil"/>
          <w:between w:space="0" w:sz="0" w:val="nil"/>
        </w:pBdr>
        <w:shd w:fill="auto" w:val="clear"/>
        <w:spacing w:before="0" w:lineRule="auto"/>
        <w:ind w:left="900" w:hanging="360"/>
        <w:rPr/>
      </w:pPr>
      <w:bookmarkStart w:colFirst="0" w:colLast="0" w:name="_l8d8eu3pft29" w:id="12"/>
      <w:bookmarkEnd w:id="12"/>
      <w:r w:rsidDel="00000000" w:rsidR="00000000" w:rsidRPr="00000000">
        <w:rPr>
          <w:rtl w:val="0"/>
        </w:rPr>
        <w:t xml:space="preserve">LOCATIONS</w:t>
      </w:r>
    </w:p>
    <w:p w:rsidR="00000000" w:rsidDel="00000000" w:rsidP="00000000" w:rsidRDefault="00000000" w:rsidRPr="00000000" w14:paraId="00000025">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lineRule="auto"/>
        <w:ind w:left="900" w:hanging="360"/>
        <w:rPr/>
      </w:pPr>
      <w:r w:rsidDel="00000000" w:rsidR="00000000" w:rsidRPr="00000000">
        <w:rPr>
          <w:rtl w:val="0"/>
        </w:rPr>
        <w:t xml:space="preserve">Properties (27, varies by camp)</w:t>
      </w:r>
    </w:p>
    <w:p w:rsidR="00000000" w:rsidDel="00000000" w:rsidP="00000000" w:rsidRDefault="00000000" w:rsidRPr="00000000" w14:paraId="00000026">
      <w:pPr>
        <w:pageBreakBefore w:val="0"/>
        <w:numPr>
          <w:ilvl w:val="0"/>
          <w:numId w:val="4"/>
        </w:numPr>
        <w:pBdr>
          <w:top w:space="0" w:sz="0" w:val="nil"/>
          <w:left w:space="0" w:sz="0" w:val="nil"/>
          <w:bottom w:space="0" w:sz="0" w:val="nil"/>
          <w:right w:space="0" w:sz="0" w:val="nil"/>
          <w:between w:space="0" w:sz="0" w:val="nil"/>
        </w:pBdr>
        <w:shd w:fill="auto" w:val="clear"/>
        <w:spacing w:after="200" w:lineRule="auto"/>
        <w:ind w:left="900" w:hanging="360"/>
        <w:rPr>
          <w:u w:val="none"/>
        </w:rPr>
      </w:pPr>
      <w:r w:rsidDel="00000000" w:rsidR="00000000" w:rsidRPr="00000000">
        <w:rPr>
          <w:rtl w:val="0"/>
        </w:rPr>
        <w:t xml:space="preserve">Zoning Board</w:t>
      </w:r>
    </w:p>
    <w:p w:rsidR="00000000" w:rsidDel="00000000" w:rsidP="00000000" w:rsidRDefault="00000000" w:rsidRPr="00000000" w14:paraId="00000027">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rPr/>
      </w:pPr>
      <w:bookmarkStart w:colFirst="0" w:colLast="0" w:name="_v0baph138lde" w:id="13"/>
      <w:bookmarkEnd w:id="13"/>
      <w:r w:rsidDel="00000000" w:rsidR="00000000" w:rsidRPr="00000000">
        <w:rPr>
          <w:rtl w:val="0"/>
        </w:rPr>
        <w:t xml:space="preserve">TIPS &amp; TRICKS</w:t>
      </w:r>
    </w:p>
    <w:p w:rsidR="00000000" w:rsidDel="00000000" w:rsidP="00000000" w:rsidRDefault="00000000" w:rsidRPr="00000000" w14:paraId="00000028">
      <w:pPr>
        <w:pageBreakBefore w:val="0"/>
        <w:widowControl w:val="1"/>
        <w:pBdr>
          <w:top w:space="0" w:sz="0" w:val="nil"/>
          <w:left w:space="0" w:sz="0" w:val="nil"/>
          <w:bottom w:space="0" w:sz="0" w:val="nil"/>
          <w:right w:space="0" w:sz="0" w:val="nil"/>
          <w:between w:space="0" w:sz="0" w:val="nil"/>
        </w:pBdr>
        <w:shd w:fill="auto" w:val="clear"/>
        <w:spacing w:line="240" w:lineRule="auto"/>
        <w:rPr>
          <w:sz w:val="23"/>
          <w:szCs w:val="23"/>
        </w:rPr>
      </w:pPr>
      <w:r w:rsidDel="00000000" w:rsidR="00000000" w:rsidRPr="00000000">
        <w:rPr>
          <w:rtl w:val="0"/>
        </w:rPr>
      </w:r>
    </w:p>
    <w:p w:rsidR="00000000" w:rsidDel="00000000" w:rsidP="00000000" w:rsidRDefault="00000000" w:rsidRPr="00000000" w14:paraId="00000029">
      <w:pPr>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line="276" w:lineRule="auto"/>
        <w:ind w:left="720" w:hanging="360"/>
        <w:rPr/>
      </w:pPr>
      <w:r w:rsidDel="00000000" w:rsidR="00000000" w:rsidRPr="00000000">
        <w:rPr>
          <w:rtl w:val="0"/>
        </w:rPr>
        <w:t xml:space="preserve">Modify the properties in the Assets Package to reflect the geography and landmarks of your camp! The same is true for the camp map. The map in the Assets Package is an example of the gameboard, and should be printed (preferably on a large-format printer) and displayed in the Zoning Board.</w:t>
      </w:r>
    </w:p>
    <w:p w:rsidR="00000000" w:rsidDel="00000000" w:rsidP="00000000" w:rsidRDefault="00000000" w:rsidRPr="00000000" w14:paraId="0000002A">
      <w:pPr>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line="276" w:lineRule="auto"/>
        <w:ind w:left="720" w:hanging="360"/>
        <w:rPr>
          <w:u w:val="none"/>
        </w:rPr>
      </w:pPr>
      <w:r w:rsidDel="00000000" w:rsidR="00000000" w:rsidRPr="00000000">
        <w:rPr>
          <w:rtl w:val="0"/>
        </w:rPr>
        <w:t xml:space="preserve">The Bankers should never run out of money! The Assets Package contains sheets of money that should be printed out and cut up prior to the game. However, if there is not a lot of extra cash, print some more and flood it into the game!</w:t>
      </w:r>
    </w:p>
    <w:p w:rsidR="00000000" w:rsidDel="00000000" w:rsidP="00000000" w:rsidRDefault="00000000" w:rsidRPr="00000000" w14:paraId="0000002B">
      <w:pPr>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line="276" w:lineRule="auto"/>
        <w:ind w:left="720" w:hanging="360"/>
        <w:rPr>
          <w:u w:val="none"/>
        </w:rPr>
      </w:pPr>
      <w:r w:rsidDel="00000000" w:rsidR="00000000" w:rsidRPr="00000000">
        <w:rPr>
          <w:rtl w:val="0"/>
        </w:rPr>
        <w:t xml:space="preserve">The GameRunner </w:t>
      </w:r>
      <w:r w:rsidDel="00000000" w:rsidR="00000000" w:rsidRPr="00000000">
        <w:rPr>
          <w:highlight w:val="white"/>
          <w:rtl w:val="0"/>
        </w:rPr>
        <w:t xml:space="preserve">m</w:t>
      </w:r>
      <w:r w:rsidDel="00000000" w:rsidR="00000000" w:rsidRPr="00000000">
        <w:rPr>
          <w:rFonts w:ascii="Cambria" w:cs="Cambria" w:eastAsia="Cambria" w:hAnsi="Cambria"/>
          <w:sz w:val="24"/>
          <w:szCs w:val="24"/>
          <w:highlight w:val="white"/>
          <w:rtl w:val="0"/>
        </w:rPr>
        <w:t xml:space="preserve">ight have to control flow of money during the game - the Runners can relay directives to the Bankers (tighten the </w:t>
      </w:r>
      <w:r w:rsidDel="00000000" w:rsidR="00000000" w:rsidRPr="00000000">
        <w:rPr>
          <w:highlight w:val="white"/>
          <w:rtl w:val="0"/>
        </w:rPr>
        <w:t xml:space="preserve">cash flow </w:t>
      </w:r>
      <w:r w:rsidDel="00000000" w:rsidR="00000000" w:rsidRPr="00000000">
        <w:rPr>
          <w:rFonts w:ascii="Cambria" w:cs="Cambria" w:eastAsia="Cambria" w:hAnsi="Cambria"/>
          <w:sz w:val="24"/>
          <w:szCs w:val="24"/>
          <w:highlight w:val="white"/>
          <w:rtl w:val="0"/>
        </w:rPr>
        <w:t xml:space="preserve">or loosen the cash flow) based on </w:t>
      </w:r>
      <w:r w:rsidDel="00000000" w:rsidR="00000000" w:rsidRPr="00000000">
        <w:rPr>
          <w:highlight w:val="white"/>
          <w:rtl w:val="0"/>
        </w:rPr>
        <w:t xml:space="preserve">timing.</w:t>
      </w:r>
    </w:p>
    <w:p w:rsidR="00000000" w:rsidDel="00000000" w:rsidP="00000000" w:rsidRDefault="00000000" w:rsidRPr="00000000" w14:paraId="0000002C">
      <w:pPr>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line="276" w:lineRule="auto"/>
        <w:ind w:left="720" w:hanging="360"/>
        <w:rPr>
          <w:highlight w:val="white"/>
          <w:u w:val="none"/>
        </w:rPr>
      </w:pPr>
      <w:r w:rsidDel="00000000" w:rsidR="00000000" w:rsidRPr="00000000">
        <w:rPr>
          <w:highlight w:val="white"/>
          <w:rtl w:val="0"/>
        </w:rPr>
        <w:t xml:space="preserve">After the game, debrief and revamp the pricing structure. It is possible that the prices for properties or condos will need to be tweaked before the next game is played.</w:t>
      </w:r>
    </w:p>
    <w:p w:rsidR="00000000" w:rsidDel="00000000" w:rsidP="00000000" w:rsidRDefault="00000000" w:rsidRPr="00000000" w14:paraId="0000002D">
      <w:pPr>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line="276" w:lineRule="auto"/>
        <w:ind w:left="720" w:hanging="360"/>
        <w:rPr>
          <w:highlight w:val="white"/>
          <w:u w:val="none"/>
        </w:rPr>
      </w:pPr>
      <w:r w:rsidDel="00000000" w:rsidR="00000000" w:rsidRPr="00000000">
        <w:rPr>
          <w:highlight w:val="white"/>
          <w:rtl w:val="0"/>
        </w:rPr>
        <w:t xml:space="preserve">At Camp Cory, we have the notion of Villages, and each Village has cabins in it. Therefore, it was quite natural for us to have four Consortiums, and each team in the Consortium was a cabin of campers in the Village. Playing with the notion of Consortiums adds a level of cooperation (and competition!).</w:t>
      </w:r>
    </w:p>
    <w:p w:rsidR="00000000" w:rsidDel="00000000" w:rsidP="00000000" w:rsidRDefault="00000000" w:rsidRPr="00000000" w14:paraId="0000002E">
      <w:pPr>
        <w:pageBreakBefore w:val="0"/>
        <w:widowControl w:val="1"/>
        <w:pBdr>
          <w:top w:space="0" w:sz="0" w:val="nil"/>
          <w:left w:space="0" w:sz="0" w:val="nil"/>
          <w:bottom w:space="0" w:sz="0" w:val="nil"/>
          <w:right w:space="0" w:sz="0" w:val="nil"/>
          <w:between w:space="0" w:sz="0" w:val="nil"/>
        </w:pBdr>
        <w:shd w:fill="auto" w:val="clear"/>
        <w:spacing w:after="200" w:line="276" w:lineRule="auto"/>
        <w:rPr>
          <w:highlight w:val="whit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00" w:line="240" w:lineRule="auto"/>
    </w:pPr>
    <w:rPr>
      <w:rFonts w:ascii="Cambria" w:cs="Cambria" w:eastAsia="Cambria" w:hAnsi="Cambria"/>
      <w:b w:val="1"/>
      <w:bCs w:val="1"/>
      <w:sz w:val="36"/>
      <w:szCs w:val="36"/>
    </w:rPr>
  </w:style>
  <w:style w:type="paragraph" w:styleId="Heading2">
    <w:name w:val="heading 2"/>
    <w:basedOn w:val="Normal"/>
    <w:next w:val="Normal"/>
    <w:pPr>
      <w:pageBreakBefore w:val="0"/>
      <w:spacing w:before="400" w:line="240" w:lineRule="auto"/>
      <w:ind w:left="720" w:right="720" w:firstLine="0"/>
    </w:pPr>
    <w:rPr>
      <w:b w:val="1"/>
      <w:bCs w:val="1"/>
    </w:rPr>
  </w:style>
  <w:style w:type="paragraph" w:styleId="Heading3">
    <w:name w:val="heading 3"/>
    <w:basedOn w:val="Normal"/>
    <w:next w:val="Normal"/>
    <w:pPr>
      <w:pageBreakBefore w:val="0"/>
      <w:spacing w:line="240" w:lineRule="auto"/>
      <w:jc w:val="center"/>
    </w:pPr>
    <w:rPr>
      <w:i w:val="1"/>
      <w:iCs w:val="1"/>
      <w:sz w:val="18"/>
      <w:szCs w:val="18"/>
    </w:rPr>
  </w:style>
  <w:style w:type="paragraph" w:styleId="Heading4">
    <w:name w:val="heading 4"/>
    <w:basedOn w:val="Normal"/>
    <w:next w:val="Normal"/>
    <w:pPr>
      <w:pageBreakBefore w:val="0"/>
      <w:spacing w:after="100" w:before="100" w:line="240" w:lineRule="auto"/>
      <w:jc w:val="center"/>
    </w:pPr>
    <w:rPr>
      <w:rFonts w:ascii="Courier New" w:cs="Courier New" w:eastAsia="Courier New" w:hAnsi="Courier New"/>
      <w:sz w:val="20"/>
      <w:szCs w:val="20"/>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0"/>
      <w:keepLines w:val="0"/>
      <w:pageBreakBefore w:val="0"/>
      <w:widowControl w:val="0"/>
    </w:pPr>
    <w:rPr>
      <w:b w:val="1"/>
      <w:bCs w:val="1"/>
      <w:sz w:val="36"/>
      <w:szCs w:val="36"/>
    </w:rPr>
  </w:style>
  <w:style w:type="paragraph" w:styleId="Subtitle">
    <w:name w:val="Subtitle"/>
    <w:basedOn w:val="Normal"/>
    <w:next w:val="Normal"/>
    <w:pPr>
      <w:keepNext w:val="0"/>
      <w:keepLines w:val="0"/>
      <w:pageBreakBefore w:val="0"/>
      <w:widowControl w:val="0"/>
    </w:pPr>
    <w:rPr>
      <w:i w:val="1"/>
      <w:iCs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