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Mẫu số 07/PLI</w:t>
      </w:r>
      <w:r w:rsidDel="00000000" w:rsidR="00000000" w:rsidRPr="00000000">
        <w:rPr>
          <w:rtl w:val="0"/>
        </w:rPr>
      </w:r>
    </w:p>
    <w:tbl>
      <w:tblPr>
        <w:tblStyle w:val="Table1"/>
        <w:tblW w:w="9576.0" w:type="dxa"/>
        <w:jc w:val="left"/>
        <w:tblInd w:w="-108.0" w:type="dxa"/>
        <w:tblLayout w:type="fixed"/>
        <w:tblLook w:val="0000"/>
      </w:tblPr>
      <w:tblGrid>
        <w:gridCol w:w="3620"/>
        <w:gridCol w:w="5956"/>
        <w:tblGridChange w:id="0">
          <w:tblGrid>
            <w:gridCol w:w="3620"/>
            <w:gridCol w:w="5956"/>
          </w:tblGrid>
        </w:tblGridChange>
      </w:tblGrid>
      <w:tr>
        <w:trPr>
          <w:cantSplit w:val="0"/>
          <w:tblHeader w:val="0"/>
        </w:trPr>
        <w:tc>
          <w:tcPr>
            <w:tcMar>
              <w:top w:w="0.0" w:type="dxa"/>
              <w:left w:w="108.0" w:type="dxa"/>
              <w:bottom w:w="0.0" w:type="dxa"/>
              <w:right w:w="108.0" w:type="dxa"/>
            </w:tcMar>
            <w:vAlign w:val="top"/>
          </w:tcPr>
          <w:p w:rsidR="00000000" w:rsidDel="00000000" w:rsidP="00000000" w:rsidRDefault="00000000" w:rsidRPr="00000000" w14:paraId="00000002">
            <w:pPr>
              <w:spacing w:after="0" w:before="12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TÊN DOANH NGHIỆP/TỔ CHỨC</w:t>
              <w:br w:type="textWrapping"/>
              <w:t xml:space="preserve">-------</w:t>
            </w:r>
            <w:r w:rsidDel="00000000" w:rsidR="00000000" w:rsidRPr="00000000">
              <w:rPr>
                <w:rtl w:val="0"/>
              </w:rPr>
            </w:r>
          </w:p>
        </w:tc>
        <w:tc>
          <w:tcPr>
            <w:tcMar>
              <w:top w:w="0.0" w:type="dxa"/>
              <w:left w:w="108.0" w:type="dxa"/>
              <w:bottom w:w="0.0" w:type="dxa"/>
              <w:right w:w="108.0" w:type="dxa"/>
            </w:tcMar>
            <w:vAlign w:val="top"/>
          </w:tcPr>
          <w:p w:rsidR="00000000" w:rsidDel="00000000" w:rsidP="00000000" w:rsidRDefault="00000000" w:rsidRPr="00000000" w14:paraId="00000003">
            <w:pPr>
              <w:spacing w:after="0" w:before="12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CỘNG HÒA XÃ HỘI CHỦ NGHĨA VIỆT NAM</w:t>
              <w:br w:type="textWrapping"/>
              <w:t xml:space="preserve">Độc lập - Tự do - Hạnh phúc </w:t>
              <w:br w:type="textWrapping"/>
              <w:t xml:space="preserve">---------------</w:t>
            </w:r>
            <w:r w:rsidDel="00000000" w:rsidR="00000000" w:rsidRPr="00000000">
              <w:rPr>
                <w:rtl w:val="0"/>
              </w:rPr>
            </w:r>
          </w:p>
        </w:tc>
      </w:tr>
      <w:tr>
        <w:trPr>
          <w:cantSplit w:val="0"/>
          <w:tblHeader w:val="0"/>
        </w:trPr>
        <w:tc>
          <w:tcPr>
            <w:tcMar>
              <w:top w:w="0.0" w:type="dxa"/>
              <w:left w:w="108.0" w:type="dxa"/>
              <w:bottom w:w="0.0" w:type="dxa"/>
              <w:right w:w="108.0" w:type="dxa"/>
            </w:tcMar>
            <w:vAlign w:val="top"/>
          </w:tcPr>
          <w:p w:rsidR="00000000" w:rsidDel="00000000" w:rsidP="00000000" w:rsidRDefault="00000000" w:rsidRPr="00000000" w14:paraId="00000004">
            <w:pPr>
              <w:spacing w:after="0" w:before="12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Số:… </w:t>
            </w:r>
          </w:p>
        </w:tc>
        <w:tc>
          <w:tcPr>
            <w:tcMar>
              <w:top w:w="0.0" w:type="dxa"/>
              <w:left w:w="108.0" w:type="dxa"/>
              <w:bottom w:w="0.0" w:type="dxa"/>
              <w:right w:w="108.0" w:type="dxa"/>
            </w:tcMar>
            <w:vAlign w:val="top"/>
          </w:tcPr>
          <w:p w:rsidR="00000000" w:rsidDel="00000000" w:rsidP="00000000" w:rsidRDefault="00000000" w:rsidRPr="00000000" w14:paraId="00000005">
            <w:pPr>
              <w:spacing w:after="0" w:before="120" w:line="240" w:lineRule="auto"/>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iCs w:val="1"/>
                <w:sz w:val="24"/>
                <w:szCs w:val="24"/>
                <w:vertAlign w:val="baseline"/>
                <w:rtl w:val="0"/>
              </w:rPr>
              <w:t xml:space="preserve">…, ngày…. tháng…. năm ….</w:t>
            </w:r>
            <w:r w:rsidDel="00000000" w:rsidR="00000000" w:rsidRPr="00000000">
              <w:rPr>
                <w:rtl w:val="0"/>
              </w:rPr>
            </w:r>
          </w:p>
        </w:tc>
      </w:tr>
    </w:tbl>
    <w:p w:rsidR="00000000" w:rsidDel="00000000" w:rsidP="00000000" w:rsidRDefault="00000000" w:rsidRPr="00000000" w14:paraId="00000006">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BÁO CÁO TÌNH HÌNH SỬ DỤNG NGƯỜI LAO ĐỘNG NƯỚC NGOÀI</w:t>
        <w:br w:type="textWrapping"/>
      </w:r>
      <w:r w:rsidDel="00000000" w:rsidR="00000000" w:rsidRPr="00000000">
        <w:rPr>
          <w:rFonts w:ascii="Times New Roman" w:cs="Times New Roman" w:eastAsia="Times New Roman" w:hAnsi="Times New Roman"/>
          <w:i w:val="1"/>
          <w:iCs w:val="1"/>
          <w:sz w:val="24"/>
          <w:szCs w:val="24"/>
          <w:vertAlign w:val="baseline"/>
          <w:rtl w:val="0"/>
        </w:rPr>
        <w:t xml:space="preserve">(Tính từ ngày/tháng/năm đến ngày/tháng/năm)</w:t>
      </w:r>
      <w:r w:rsidDel="00000000" w:rsidR="00000000" w:rsidRPr="00000000">
        <w:rPr>
          <w:rtl w:val="0"/>
        </w:rPr>
      </w:r>
    </w:p>
    <w:p w:rsidR="00000000" w:rsidDel="00000000" w:rsidP="00000000" w:rsidRDefault="00000000" w:rsidRPr="00000000" w14:paraId="0000000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Kính gửi: …………… (1) ……………….</w:t>
      </w:r>
    </w:p>
    <w:p w:rsidR="00000000" w:rsidDel="00000000" w:rsidP="00000000" w:rsidRDefault="00000000" w:rsidRPr="00000000" w14:paraId="00000009">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Thông tin về doanh nghiệp/tổ chức: tên doanh nghiệp/tổ chức, loại hình doanh nghiệp/tổ chức </w:t>
      </w:r>
      <w:r w:rsidDel="00000000" w:rsidR="00000000" w:rsidRPr="00000000">
        <w:rPr>
          <w:rFonts w:ascii="Times New Roman" w:cs="Times New Roman" w:eastAsia="Times New Roman" w:hAnsi="Times New Roman"/>
          <w:i w:val="1"/>
          <w:iCs w:val="1"/>
          <w:sz w:val="24"/>
          <w:szCs w:val="24"/>
          <w:vertAlign w:val="baseline"/>
          <w:rtl w:val="0"/>
        </w:rPr>
        <w:t xml:space="preserve">(doanh nghiệp có vốn đầu tư nước ngoài/doanh nghiệp trong nước/cơ quan, tổ chức/nhà thầu) </w:t>
      </w:r>
      <w:r w:rsidDel="00000000" w:rsidR="00000000" w:rsidRPr="00000000">
        <w:rPr>
          <w:rFonts w:ascii="Times New Roman" w:cs="Times New Roman" w:eastAsia="Times New Roman" w:hAnsi="Times New Roman"/>
          <w:sz w:val="24"/>
          <w:szCs w:val="24"/>
          <w:vertAlign w:val="baseline"/>
          <w:rtl w:val="0"/>
        </w:rPr>
        <w:t xml:space="preserve">địa chỉ, điện thoại, fax, email, website, giấy phép kinh doanh/hoạt động, lĩnh vực kinh doanh/hoạt động, người đại diện của doanh nghiệp/tổ chức để liên hệ khi cần thiết </w:t>
      </w:r>
      <w:r w:rsidDel="00000000" w:rsidR="00000000" w:rsidRPr="00000000">
        <w:rPr>
          <w:rFonts w:ascii="Times New Roman" w:cs="Times New Roman" w:eastAsia="Times New Roman" w:hAnsi="Times New Roman"/>
          <w:i w:val="1"/>
          <w:iCs w:val="1"/>
          <w:sz w:val="24"/>
          <w:szCs w:val="24"/>
          <w:vertAlign w:val="baseline"/>
          <w:rtl w:val="0"/>
        </w:rPr>
        <w:t xml:space="preserve">(số điện thoại, email)</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0A">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Thông tin về nhà thầu </w:t>
      </w:r>
      <w:r w:rsidDel="00000000" w:rsidR="00000000" w:rsidRPr="00000000">
        <w:rPr>
          <w:rFonts w:ascii="Times New Roman" w:cs="Times New Roman" w:eastAsia="Times New Roman" w:hAnsi="Times New Roman"/>
          <w:i w:val="1"/>
          <w:iCs w:val="1"/>
          <w:sz w:val="24"/>
          <w:szCs w:val="24"/>
          <w:vertAlign w:val="baseline"/>
          <w:rtl w:val="0"/>
        </w:rPr>
        <w:t xml:space="preserve">(nếu có) </w:t>
      </w:r>
      <w:r w:rsidDel="00000000" w:rsidR="00000000" w:rsidRPr="00000000">
        <w:rPr>
          <w:rFonts w:ascii="Times New Roman" w:cs="Times New Roman" w:eastAsia="Times New Roman" w:hAnsi="Times New Roman"/>
          <w:sz w:val="24"/>
          <w:szCs w:val="24"/>
          <w:vertAlign w:val="baseline"/>
          <w:rtl w:val="0"/>
        </w:rPr>
        <w:t xml:space="preserve">gồm: tên nhà thầu, địa chỉ đăng ký tại nước hoặc vùng lãnh thổ nơi nhà thầu mang quốc tịch, số điện thoại, fax, email, website, giấy phép thầu, địa chỉ chi nhánh, văn phòng đại diện hoặc văn phòng điều hành tại Việt Nam, giấy phép thầu, thời gian thực hiện gói thầu.</w:t>
      </w:r>
    </w:p>
    <w:p w:rsidR="00000000" w:rsidDel="00000000" w:rsidP="00000000" w:rsidRDefault="00000000" w:rsidRPr="00000000" w14:paraId="0000000B">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Báo cáo tình hình tuyển dụng, sử dụng và quản lý người lao động nước ngoài của </w:t>
      </w:r>
      <w:r w:rsidDel="00000000" w:rsidR="00000000" w:rsidRPr="00000000">
        <w:rPr>
          <w:rFonts w:ascii="Times New Roman" w:cs="Times New Roman" w:eastAsia="Times New Roman" w:hAnsi="Times New Roman"/>
          <w:i w:val="1"/>
          <w:iCs w:val="1"/>
          <w:sz w:val="24"/>
          <w:szCs w:val="24"/>
          <w:vertAlign w:val="baseline"/>
          <w:rtl w:val="0"/>
        </w:rPr>
        <w:t xml:space="preserve">(doanh nghiệp/tổ chức) </w:t>
      </w:r>
      <w:r w:rsidDel="00000000" w:rsidR="00000000" w:rsidRPr="00000000">
        <w:rPr>
          <w:rFonts w:ascii="Times New Roman" w:cs="Times New Roman" w:eastAsia="Times New Roman" w:hAnsi="Times New Roman"/>
          <w:sz w:val="24"/>
          <w:szCs w:val="24"/>
          <w:vertAlign w:val="baseline"/>
          <w:rtl w:val="0"/>
        </w:rPr>
        <w:t xml:space="preserve">như sau:</w:t>
      </w:r>
    </w:p>
    <w:p w:rsidR="00000000" w:rsidDel="00000000" w:rsidP="00000000" w:rsidRDefault="00000000" w:rsidRPr="00000000" w14:paraId="0000000C">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 Số liệu về người lao động nước ngoài của doanh nghiệp, tổ chức </w:t>
      </w:r>
      <w:r w:rsidDel="00000000" w:rsidR="00000000" w:rsidRPr="00000000">
        <w:rPr>
          <w:rFonts w:ascii="Times New Roman" w:cs="Times New Roman" w:eastAsia="Times New Roman" w:hAnsi="Times New Roman"/>
          <w:i w:val="1"/>
          <w:iCs w:val="1"/>
          <w:sz w:val="24"/>
          <w:szCs w:val="24"/>
          <w:vertAlign w:val="baseline"/>
          <w:rtl w:val="0"/>
        </w:rPr>
        <w:t xml:space="preserve">(có bảng số liệu kèm theo)</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 Đánh giá, kiến nghị </w:t>
      </w:r>
      <w:r w:rsidDel="00000000" w:rsidR="00000000" w:rsidRPr="00000000">
        <w:rPr>
          <w:rFonts w:ascii="Times New Roman" w:cs="Times New Roman" w:eastAsia="Times New Roman" w:hAnsi="Times New Roman"/>
          <w:i w:val="1"/>
          <w:iCs w:val="1"/>
          <w:sz w:val="24"/>
          <w:szCs w:val="24"/>
          <w:vertAlign w:val="baseline"/>
          <w:rtl w:val="0"/>
        </w:rPr>
        <w:t xml:space="preserve">(nếu có)</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i w:val="1"/>
          <w:iCs w:val="1"/>
          <w:sz w:val="24"/>
          <w:szCs w:val="24"/>
          <w:vertAlign w:val="baseline"/>
          <w:rtl w:val="0"/>
        </w:rPr>
        <w:t xml:space="preserve"> </w:t>
      </w:r>
      <w:r w:rsidDel="00000000" w:rsidR="00000000" w:rsidRPr="00000000">
        <w:rPr>
          <w:rtl w:val="0"/>
        </w:rPr>
      </w:r>
    </w:p>
    <w:tbl>
      <w:tblPr>
        <w:tblStyle w:val="Table2"/>
        <w:tblW w:w="9576.0" w:type="dxa"/>
        <w:jc w:val="left"/>
        <w:tblInd w:w="-108.0" w:type="dxa"/>
        <w:tblLayout w:type="fixed"/>
        <w:tblLook w:val="0000"/>
      </w:tblPr>
      <w:tblGrid>
        <w:gridCol w:w="4788"/>
        <w:gridCol w:w="4788"/>
        <w:tblGridChange w:id="0">
          <w:tblGrid>
            <w:gridCol w:w="4788"/>
            <w:gridCol w:w="4788"/>
          </w:tblGrid>
        </w:tblGridChange>
      </w:tblGrid>
      <w:tr>
        <w:trPr>
          <w:cantSplit w:val="0"/>
          <w:tblHeader w:val="0"/>
        </w:trPr>
        <w:tc>
          <w:tcPr>
            <w:tcMar>
              <w:top w:w="0.0" w:type="dxa"/>
              <w:left w:w="108.0" w:type="dxa"/>
              <w:bottom w:w="0.0" w:type="dxa"/>
              <w:right w:w="108.0" w:type="dxa"/>
            </w:tcMar>
            <w:vAlign w:val="top"/>
          </w:tcPr>
          <w:p w:rsidR="00000000" w:rsidDel="00000000" w:rsidP="00000000" w:rsidRDefault="00000000" w:rsidRPr="00000000" w14:paraId="0000000F">
            <w:pPr>
              <w:spacing w:after="0" w:before="12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i w:val="1"/>
                <w:iCs w:val="1"/>
                <w:sz w:val="24"/>
                <w:szCs w:val="24"/>
                <w:vertAlign w:val="baseline"/>
                <w:rtl w:val="0"/>
              </w:rPr>
              <w:br w:type="textWrapping"/>
              <w:t xml:space="preserve">Nơi nhận:</w:t>
              <w:br w:type="textWrapping"/>
            </w:r>
            <w:r w:rsidDel="00000000" w:rsidR="00000000" w:rsidRPr="00000000">
              <w:rPr>
                <w:rFonts w:ascii="Times New Roman" w:cs="Times New Roman" w:eastAsia="Times New Roman" w:hAnsi="Times New Roman"/>
                <w:sz w:val="24"/>
                <w:szCs w:val="24"/>
                <w:vertAlign w:val="baseline"/>
                <w:rtl w:val="0"/>
              </w:rPr>
              <w:t xml:space="preserve">- Như trên;</w:t>
              <w:br w:type="textWrapping"/>
              <w:t xml:space="preserve">- Lưu: VT.</w:t>
            </w:r>
          </w:p>
        </w:tc>
        <w:tc>
          <w:tcPr>
            <w:tcMar>
              <w:top w:w="0.0" w:type="dxa"/>
              <w:left w:w="108.0" w:type="dxa"/>
              <w:bottom w:w="0.0" w:type="dxa"/>
              <w:right w:w="108.0" w:type="dxa"/>
            </w:tcMar>
            <w:vAlign w:val="top"/>
          </w:tcPr>
          <w:p w:rsidR="00000000" w:rsidDel="00000000" w:rsidP="00000000" w:rsidRDefault="00000000" w:rsidRPr="00000000" w14:paraId="00000010">
            <w:pPr>
              <w:spacing w:after="0" w:before="12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ĐẠI DIỆN DOANH NGHIỆP/TỔ CHỨC</w:t>
              <w:br w:type="textWrapping"/>
            </w:r>
            <w:r w:rsidDel="00000000" w:rsidR="00000000" w:rsidRPr="00000000">
              <w:rPr>
                <w:rFonts w:ascii="Times New Roman" w:cs="Times New Roman" w:eastAsia="Times New Roman" w:hAnsi="Times New Roman"/>
                <w:i w:val="1"/>
                <w:iCs w:val="1"/>
                <w:sz w:val="24"/>
                <w:szCs w:val="24"/>
                <w:vertAlign w:val="baseline"/>
                <w:rtl w:val="0"/>
              </w:rPr>
              <w:t xml:space="preserve">(Ký và ghi rõ họ tên, đóng dấu)</w:t>
            </w:r>
            <w:r w:rsidDel="00000000" w:rsidR="00000000" w:rsidRPr="00000000">
              <w:rPr>
                <w:rtl w:val="0"/>
              </w:rPr>
            </w:r>
          </w:p>
        </w:tc>
      </w:tr>
    </w:tbl>
    <w:p w:rsidR="00000000" w:rsidDel="00000000" w:rsidP="00000000" w:rsidRDefault="00000000" w:rsidRPr="00000000" w14:paraId="00000011">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i w:val="1"/>
          <w:iCs w:val="1"/>
          <w:sz w:val="24"/>
          <w:szCs w:val="24"/>
          <w:vertAlign w:val="baseline"/>
          <w:rtl w:val="0"/>
        </w:rPr>
        <w:t xml:space="preserve">Ghi chú: </w:t>
      </w:r>
      <w:r w:rsidDel="00000000" w:rsidR="00000000" w:rsidRPr="00000000">
        <w:rPr>
          <w:rFonts w:ascii="Times New Roman" w:cs="Times New Roman" w:eastAsia="Times New Roman" w:hAnsi="Times New Roman"/>
          <w:sz w:val="24"/>
          <w:szCs w:val="24"/>
          <w:vertAlign w:val="baseline"/>
          <w:rtl w:val="0"/>
        </w:rPr>
        <w:t xml:space="preserve">(1) Bộ Lao động - Thương binh và Xã hội (Cục Việc làm)/Sở Lao động - Thương binh và Xã hội tỉnh, thành phố…(Trường hợp doanh nghiệp/tổ chức thuộc đối tượng thực hiện việc cấp giấy phép lao động tại Bộ Lao động - Thương binh và Xã hội (Cục Việc làm) thì gửi báo cáo về Bộ, đồng thời gửi báo cáo về Sở Lao động - Thương binh và Xã hội tỉnh, thành phố, nơi có người lao động nước ngoài làm việc).</w:t>
      </w:r>
    </w:p>
    <w:p w:rsidR="00000000" w:rsidDel="00000000" w:rsidP="00000000" w:rsidRDefault="00000000" w:rsidRPr="00000000" w14:paraId="00000012">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013">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BẢNG TỔNG HỢP NGƯỜI LAO ĐỘNG NƯỚC NGOÀI</w:t>
      </w:r>
      <w:r w:rsidDel="00000000" w:rsidR="00000000" w:rsidRPr="00000000">
        <w:rPr>
          <w:rtl w:val="0"/>
        </w:rPr>
      </w:r>
    </w:p>
    <w:p w:rsidR="00000000" w:rsidDel="00000000" w:rsidP="00000000" w:rsidRDefault="00000000" w:rsidRPr="00000000" w14:paraId="00000014">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Kèm theo Báo cáo số... ngày... tháng ... năm... của (tên doanh nghiệp/tổ chức)</w:t>
      </w:r>
      <w:r w:rsidDel="00000000" w:rsidR="00000000" w:rsidRPr="00000000">
        <w:rPr>
          <w:rtl w:val="0"/>
        </w:rPr>
      </w:r>
    </w:p>
    <w:p w:rsidR="00000000" w:rsidDel="00000000" w:rsidP="00000000" w:rsidRDefault="00000000" w:rsidRPr="00000000" w14:paraId="00000015">
      <w:pPr>
        <w:spacing w:after="0" w:line="240" w:lineRule="auto"/>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Đơn vị tính: người</w:t>
      </w:r>
      <w:r w:rsidDel="00000000" w:rsidR="00000000" w:rsidRPr="00000000">
        <w:rPr>
          <w:rtl w:val="0"/>
        </w:rPr>
      </w:r>
    </w:p>
    <w:tbl>
      <w:tblPr>
        <w:tblStyle w:val="Table3"/>
        <w:tblW w:w="9379.999999999998" w:type="dxa"/>
        <w:jc w:val="left"/>
        <w:tblLayout w:type="fixed"/>
        <w:tblLook w:val="0000"/>
      </w:tblPr>
      <w:tblGrid>
        <w:gridCol w:w="468"/>
        <w:gridCol w:w="490"/>
        <w:gridCol w:w="556"/>
        <w:gridCol w:w="609"/>
        <w:gridCol w:w="521"/>
        <w:gridCol w:w="598"/>
        <w:gridCol w:w="456"/>
        <w:gridCol w:w="500"/>
        <w:gridCol w:w="690"/>
        <w:gridCol w:w="478"/>
        <w:gridCol w:w="578"/>
        <w:gridCol w:w="578"/>
        <w:gridCol w:w="578"/>
        <w:gridCol w:w="601"/>
        <w:gridCol w:w="679"/>
        <w:gridCol w:w="578"/>
        <w:gridCol w:w="422"/>
        <w:tblGridChange w:id="0">
          <w:tblGrid>
            <w:gridCol w:w="468"/>
            <w:gridCol w:w="490"/>
            <w:gridCol w:w="556"/>
            <w:gridCol w:w="609"/>
            <w:gridCol w:w="521"/>
            <w:gridCol w:w="598"/>
            <w:gridCol w:w="456"/>
            <w:gridCol w:w="500"/>
            <w:gridCol w:w="690"/>
            <w:gridCol w:w="478"/>
            <w:gridCol w:w="578"/>
            <w:gridCol w:w="578"/>
            <w:gridCol w:w="578"/>
            <w:gridCol w:w="601"/>
            <w:gridCol w:w="679"/>
            <w:gridCol w:w="578"/>
            <w:gridCol w:w="422"/>
          </w:tblGrid>
        </w:tblGridChange>
      </w:tblGrid>
      <w:tr>
        <w:trPr>
          <w:cantSplit w:val="1"/>
          <w:tblHeader w:val="0"/>
        </w:trPr>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6">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Số</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bCs w:val="1"/>
                <w:sz w:val="24"/>
                <w:szCs w:val="24"/>
                <w:vertAlign w:val="baseline"/>
                <w:rtl w:val="0"/>
              </w:rPr>
              <w:t xml:space="preserve">TT</w:t>
            </w:r>
            <w:r w:rsidDel="00000000" w:rsidR="00000000" w:rsidRPr="00000000">
              <w:rPr>
                <w:rtl w:val="0"/>
              </w:rPr>
            </w:r>
          </w:p>
        </w:tc>
        <w:tc>
          <w:tcPr>
            <w:vMerge w:val="restart"/>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17">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Tổng số lao động nước ngoài tại thời điểm báo</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bCs w:val="1"/>
                <w:sz w:val="24"/>
                <w:szCs w:val="24"/>
                <w:vertAlign w:val="baseline"/>
                <w:rtl w:val="0"/>
              </w:rPr>
              <w:t xml:space="preserve">cáo</w:t>
            </w:r>
            <w:r w:rsidDel="00000000" w:rsidR="00000000" w:rsidRPr="00000000">
              <w:rPr>
                <w:rtl w:val="0"/>
              </w:rPr>
            </w:r>
          </w:p>
        </w:tc>
        <w:tc>
          <w:tcPr>
            <w:vMerge w:val="restart"/>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1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Trong</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bCs w:val="1"/>
                <w:sz w:val="24"/>
                <w:szCs w:val="24"/>
                <w:vertAlign w:val="baseline"/>
                <w:rtl w:val="0"/>
              </w:rPr>
              <w:t xml:space="preserve">đó nữ</w:t>
            </w:r>
            <w:r w:rsidDel="00000000" w:rsidR="00000000" w:rsidRPr="00000000">
              <w:rPr>
                <w:rtl w:val="0"/>
              </w:rPr>
            </w:r>
          </w:p>
        </w:tc>
        <w:tc>
          <w:tcPr>
            <w:vMerge w:val="restart"/>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19">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Quốc tịch</w:t>
            </w:r>
            <w:r w:rsidDel="00000000" w:rsidR="00000000" w:rsidRPr="00000000">
              <w:rPr>
                <w:rtl w:val="0"/>
              </w:rPr>
            </w:r>
          </w:p>
        </w:tc>
        <w:tc>
          <w:tcPr>
            <w:gridSpan w:val="2"/>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1A">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Trong đó: LĐNN làm việc dưới 1 năm</w:t>
            </w:r>
            <w:r w:rsidDel="00000000" w:rsidR="00000000" w:rsidRPr="00000000">
              <w:rPr>
                <w:rtl w:val="0"/>
              </w:rPr>
            </w:r>
          </w:p>
        </w:tc>
        <w:tc>
          <w:tcPr>
            <w:gridSpan w:val="4"/>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1C">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Vị trí công việc</w:t>
            </w:r>
            <w:r w:rsidDel="00000000" w:rsidR="00000000" w:rsidRPr="00000000">
              <w:rPr>
                <w:rtl w:val="0"/>
              </w:rPr>
            </w:r>
          </w:p>
        </w:tc>
        <w:tc>
          <w:tcPr>
            <w:gridSpan w:val="4"/>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20">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Giấy phép lao động</w:t>
            </w:r>
            <w:r w:rsidDel="00000000" w:rsidR="00000000" w:rsidRPr="00000000">
              <w:rPr>
                <w:rtl w:val="0"/>
              </w:rPr>
            </w:r>
          </w:p>
        </w:tc>
        <w:tc>
          <w:tcPr>
            <w:vMerge w:val="restart"/>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24">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Chưa được cấp/cấp lại/gia hạn /xác nhận không thuộc diện cấp GPLĐ</w:t>
            </w:r>
            <w:r w:rsidDel="00000000" w:rsidR="00000000" w:rsidRPr="00000000">
              <w:rPr>
                <w:rtl w:val="0"/>
              </w:rPr>
            </w:r>
          </w:p>
        </w:tc>
        <w:tc>
          <w:tcPr>
            <w:vMerge w:val="restart"/>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25">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Thu hồi GPLĐ</w:t>
            </w:r>
            <w:r w:rsidDel="00000000" w:rsidR="00000000" w:rsidRPr="00000000">
              <w:rPr>
                <w:rtl w:val="0"/>
              </w:rPr>
            </w:r>
          </w:p>
        </w:tc>
        <w:tc>
          <w:tcPr>
            <w:vMerge w:val="restart"/>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26">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Làm việc cho</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bCs w:val="1"/>
                <w:sz w:val="24"/>
                <w:szCs w:val="24"/>
                <w:vertAlign w:val="baseline"/>
                <w:rtl w:val="0"/>
              </w:rPr>
              <w:t xml:space="preserve">....</w:t>
            </w:r>
            <w:r w:rsidDel="00000000" w:rsidR="00000000" w:rsidRPr="00000000">
              <w:rPr>
                <w:rtl w:val="0"/>
              </w:rPr>
            </w:r>
          </w:p>
        </w:tc>
      </w:tr>
      <w:tr>
        <w:trPr>
          <w:cantSplit w:val="1"/>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vMerge w:val="continue"/>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vMerge w:val="continue"/>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vMerge w:val="continue"/>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2B">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Số lượng</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2C">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Lương bình quân (triệu đồng/ tháng)</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2D">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Nhà quản lý</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2E">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Giám đốc điều hành</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2F">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Chuyên gia</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0">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Lao động kỹ thuật</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1">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Cấp</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bCs w:val="1"/>
                <w:sz w:val="24"/>
                <w:szCs w:val="24"/>
                <w:vertAlign w:val="baseline"/>
                <w:rtl w:val="0"/>
              </w:rPr>
              <w:t xml:space="preserve">GPLĐ</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2">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Cấp lại</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bCs w:val="1"/>
                <w:sz w:val="24"/>
                <w:szCs w:val="24"/>
                <w:vertAlign w:val="baseline"/>
                <w:rtl w:val="0"/>
              </w:rPr>
              <w:t xml:space="preserve">GPLĐ</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3">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Gia hạn GPLĐ</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4">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Không thuộc diện cấp GPLĐ</w:t>
            </w:r>
            <w:r w:rsidDel="00000000" w:rsidR="00000000" w:rsidRPr="00000000">
              <w:rPr>
                <w:rtl w:val="0"/>
              </w:rPr>
            </w:r>
          </w:p>
        </w:tc>
        <w:tc>
          <w:tcPr>
            <w:vMerge w:val="continue"/>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vMerge w:val="continue"/>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vMerge w:val="continue"/>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3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9">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A">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B">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C">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D">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E">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F">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40">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41">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42">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43">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(12)</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44">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(13)</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45">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(14)</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46">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(15)</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47">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4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(17)</w:t>
            </w:r>
          </w:p>
        </w:tc>
      </w:tr>
      <w:tr>
        <w:trPr>
          <w:cantSplit w:val="0"/>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49">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I</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4A">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4B">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4C">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Châu Âu</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4D">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4E">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4F">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50">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51">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52">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53">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54">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55">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56">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57">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5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59">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5A">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5B">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5C">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5D">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5E">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5F">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60">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61">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62">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63">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64">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65">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66">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67">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6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69">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6A">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6B">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II</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6C">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6D">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6E">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Châu Á</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6F">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70">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71">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72">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73">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74">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75">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76">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77">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7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79">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7A">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7B">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7C">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7D">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7E">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7F">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0">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1">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2">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3">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4">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5">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6">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7">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9">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A">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B">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C">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8D">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III</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E">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F">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90">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Châu Phi</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91">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92">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93">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94">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95">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96">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97">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9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99">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9A">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9B">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9C">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9D">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9E">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9F">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0">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1">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2">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3">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4">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5">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6">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7">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9">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A">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B">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C">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D">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E">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AF">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IV</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0">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1">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2">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Châu Mỹ</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3">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4">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5">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6">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7">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9">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A">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B">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C">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D">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E">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F">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C0">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1">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2">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3">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4">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5">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6">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7">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9">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A">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B">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C">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D">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E">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CF">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0">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D1">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V</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2">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3">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4">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Châu Đại</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bCs w:val="1"/>
                <w:sz w:val="24"/>
                <w:szCs w:val="24"/>
                <w:vertAlign w:val="baseline"/>
                <w:rtl w:val="0"/>
              </w:rPr>
              <w:t xml:space="preserve">Dương</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5">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6">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7">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9">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A">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B">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C">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D">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E">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DF">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0">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1">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E2">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3">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4">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5">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6">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7">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9">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A">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B">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C">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D">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E">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EF">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0">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1">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2">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F3">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Tổng</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4">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5">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6">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7">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8">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9">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A">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B">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C">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D">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E">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FF">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00">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01">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02">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103">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r>
    </w:tbl>
    <w:p w:rsidR="00000000" w:rsidDel="00000000" w:rsidP="00000000" w:rsidRDefault="00000000" w:rsidRPr="00000000" w14:paraId="00000104">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i w:val="1"/>
          <w:iCs w:val="1"/>
          <w:sz w:val="24"/>
          <w:szCs w:val="24"/>
          <w:vertAlign w:val="baseline"/>
          <w:rtl w:val="0"/>
        </w:rPr>
        <w:t xml:space="preserve"> </w:t>
      </w:r>
      <w:r w:rsidDel="00000000" w:rsidR="00000000" w:rsidRPr="00000000">
        <w:rPr>
          <w:rtl w:val="0"/>
        </w:rPr>
      </w:r>
    </w:p>
    <w:tbl>
      <w:tblPr>
        <w:tblStyle w:val="Table4"/>
        <w:tblW w:w="9576.0" w:type="dxa"/>
        <w:jc w:val="left"/>
        <w:tblInd w:w="-108.0" w:type="dxa"/>
        <w:tblLayout w:type="fixed"/>
        <w:tblLook w:val="0000"/>
      </w:tblPr>
      <w:tblGrid>
        <w:gridCol w:w="4788"/>
        <w:gridCol w:w="4788"/>
        <w:tblGridChange w:id="0">
          <w:tblGrid>
            <w:gridCol w:w="4788"/>
            <w:gridCol w:w="4788"/>
          </w:tblGrid>
        </w:tblGridChange>
      </w:tblGrid>
      <w:tr>
        <w:trPr>
          <w:cantSplit w:val="0"/>
          <w:tblHeader w:val="0"/>
        </w:trPr>
        <w:tc>
          <w:tcPr>
            <w:tcMar>
              <w:top w:w="0.0" w:type="dxa"/>
              <w:left w:w="108.0" w:type="dxa"/>
              <w:bottom w:w="0.0" w:type="dxa"/>
              <w:right w:w="108.0" w:type="dxa"/>
            </w:tcMar>
            <w:vAlign w:val="top"/>
          </w:tcPr>
          <w:p w:rsidR="00000000" w:rsidDel="00000000" w:rsidP="00000000" w:rsidRDefault="00000000" w:rsidRPr="00000000" w14:paraId="00000105">
            <w:pPr>
              <w:spacing w:after="0" w:before="12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tcMar>
              <w:top w:w="0.0" w:type="dxa"/>
              <w:left w:w="108.0" w:type="dxa"/>
              <w:bottom w:w="0.0" w:type="dxa"/>
              <w:right w:w="108.0" w:type="dxa"/>
            </w:tcMar>
            <w:vAlign w:val="top"/>
          </w:tcPr>
          <w:p w:rsidR="00000000" w:rsidDel="00000000" w:rsidP="00000000" w:rsidRDefault="00000000" w:rsidRPr="00000000" w14:paraId="00000106">
            <w:pPr>
              <w:spacing w:after="0" w:before="12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ĐẠI DIỆN DOANH NGHIỆP/TỔ CHỨC</w:t>
              <w:br w:type="textWrapping"/>
            </w:r>
            <w:r w:rsidDel="00000000" w:rsidR="00000000" w:rsidRPr="00000000">
              <w:rPr>
                <w:rFonts w:ascii="Times New Roman" w:cs="Times New Roman" w:eastAsia="Times New Roman" w:hAnsi="Times New Roman"/>
                <w:i w:val="1"/>
                <w:iCs w:val="1"/>
                <w:sz w:val="24"/>
                <w:szCs w:val="24"/>
                <w:vertAlign w:val="baseline"/>
                <w:rtl w:val="0"/>
              </w:rPr>
              <w:t xml:space="preserve">(Ký và ghi rõ họ tên, đóng dấu)</w:t>
            </w:r>
            <w:r w:rsidDel="00000000" w:rsidR="00000000" w:rsidRPr="00000000">
              <w:rPr>
                <w:rtl w:val="0"/>
              </w:rPr>
            </w:r>
          </w:p>
        </w:tc>
      </w:tr>
    </w:tbl>
    <w:p w:rsidR="00000000" w:rsidDel="00000000" w:rsidP="00000000" w:rsidRDefault="00000000" w:rsidRPr="00000000" w14:paraId="00000107">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i w:val="1"/>
          <w:iCs w:val="1"/>
          <w:sz w:val="24"/>
          <w:szCs w:val="24"/>
          <w:vertAlign w:val="baseline"/>
          <w:rtl w:val="0"/>
        </w:rPr>
        <w:t xml:space="preserve">Ghi chú:</w:t>
      </w:r>
      <w:r w:rsidDel="00000000" w:rsidR="00000000" w:rsidRPr="00000000">
        <w:rPr>
          <w:rtl w:val="0"/>
        </w:rPr>
      </w:r>
    </w:p>
    <w:p w:rsidR="00000000" w:rsidDel="00000000" w:rsidP="00000000" w:rsidRDefault="00000000" w:rsidRPr="00000000" w14:paraId="00000108">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b w:val="1"/>
          <w:bCs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(2) = (7) + (8) + (9) + (10) = (11) + (12) + (13) + (14).</w:t>
      </w:r>
    </w:p>
    <w:p w:rsidR="00000000" w:rsidDel="00000000" w:rsidP="00000000" w:rsidRDefault="00000000" w:rsidRPr="00000000" w14:paraId="00000109">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Cột (17) Thống kê người lao động nước ngoài làm việc cho doanh nghiệp, tổ chức chia theo: Doanh nghiệp có vốn đầu tư nước ngoài; doanh nghiệp trong nước; cơ quan/tổ chức; nhà thầu. </w:t>
      </w:r>
    </w:p>
    <w:p w:rsidR="00000000" w:rsidDel="00000000" w:rsidP="00000000" w:rsidRDefault="00000000" w:rsidRPr="00000000" w14:paraId="0000010A">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Cột (6) hàng tổng = </w:t>
      </w:r>
      <w:sdt>
        <w:sdtPr>
          <w:id w:val="281502462"/>
          <w:tag w:val="goog_rdk_0"/>
        </w:sdtPr>
        <w:sdtContent>
          <w:r w:rsidDel="00000000" w:rsidR="00000000" w:rsidRPr="00000000">
            <w:rPr>
              <w:rFonts w:ascii="Gungsuh" w:cs="Gungsuh" w:eastAsia="Gungsuh" w:hAnsi="Gungsuh"/>
              <w:b w:val="1"/>
              <w:bCs w:val="1"/>
              <w:sz w:val="24"/>
              <w:szCs w:val="24"/>
              <w:vertAlign w:val="baseline"/>
              <w:rtl w:val="0"/>
            </w:rPr>
            <w:t xml:space="preserve">∑</w:t>
          </w:r>
        </w:sdtContent>
      </w:sdt>
      <w:r w:rsidDel="00000000" w:rsidR="00000000" w:rsidRPr="00000000">
        <w:rPr>
          <w:rFonts w:ascii="Times New Roman" w:cs="Times New Roman" w:eastAsia="Times New Roman" w:hAnsi="Times New Roman"/>
          <w:sz w:val="24"/>
          <w:szCs w:val="24"/>
          <w:vertAlign w:val="baseline"/>
          <w:rtl w:val="0"/>
        </w:rPr>
        <w:t xml:space="preserve">((5)*(6))/</w:t>
      </w:r>
      <w:sdt>
        <w:sdtPr>
          <w:id w:val="362930242"/>
          <w:tag w:val="goog_rdk_1"/>
        </w:sdtPr>
        <w:sdtContent>
          <w:r w:rsidDel="00000000" w:rsidR="00000000" w:rsidRPr="00000000">
            <w:rPr>
              <w:rFonts w:ascii="Gungsuh" w:cs="Gungsuh" w:eastAsia="Gungsuh" w:hAnsi="Gungsuh"/>
              <w:b w:val="1"/>
              <w:bCs w:val="1"/>
              <w:sz w:val="24"/>
              <w:szCs w:val="24"/>
              <w:vertAlign w:val="baseline"/>
              <w:rtl w:val="0"/>
            </w:rPr>
            <w:t xml:space="preserve">∑</w:t>
          </w:r>
        </w:sdtContent>
      </w:sdt>
      <w:r w:rsidDel="00000000" w:rsidR="00000000" w:rsidRPr="00000000">
        <w:rPr>
          <w:rFonts w:ascii="Times New Roman" w:cs="Times New Roman" w:eastAsia="Times New Roman" w:hAnsi="Times New Roman"/>
          <w:sz w:val="24"/>
          <w:szCs w:val="24"/>
          <w:vertAlign w:val="baseline"/>
          <w:rtl w:val="0"/>
        </w:rPr>
        <w:t xml:space="preserve">(5).</w:t>
      </w:r>
    </w:p>
    <w:p w:rsidR="00000000" w:rsidDel="00000000" w:rsidP="00000000" w:rsidRDefault="00000000" w:rsidRPr="00000000" w14:paraId="0000010B">
      <w:pPr>
        <w:rPr>
          <w:rFonts w:ascii="Times New Roman" w:cs="Times New Roman" w:eastAsia="Times New Roman" w:hAnsi="Times New Roman"/>
          <w:sz w:val="24"/>
          <w:szCs w:val="24"/>
          <w:vertAlign w:val="baselin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abGL2jXls5WFsLWlvgYbIT3xQ==">CgMxLjAaJQoBMBIgCh4IB0IaCg9UaW1lcyBOZXcgUm9tYW4SB0d1bmdzdWgaJQoBMRIgCh4IB0IaCg9UaW1lcyBOZXcgUm9tYW4SB0d1bmdzdWg4AHIhMVlzdXIwNlpGYWk4Q0NRVTd6ZmZMbHcwbXhCRlJ4YTRI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