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60" w:line="240" w:lineRule="auto"/>
        <w:jc w:val="center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vertAlign w:val="baseline"/>
          <w:rtl w:val="0"/>
        </w:rPr>
        <w:t xml:space="preserve">[Despacho n.º 13981/2012, de 26 de outubro]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-BoldMT" w:cs="Arial-BoldMT" w:eastAsia="Arial-BoldMT" w:hAnsi="Arial-BoldMT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z w:val="24"/>
          <w:szCs w:val="24"/>
          <w:vertAlign w:val="baseline"/>
          <w:rtl w:val="0"/>
        </w:rPr>
        <w:t xml:space="preserve">Avaliação externa do desempenho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Guião de observação da dimensão científica e pedagógica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7229"/>
        <w:tblGridChange w:id="0">
          <w:tblGrid>
            <w:gridCol w:w="2127"/>
            <w:gridCol w:w="722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Escola/ Agrupamento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57" w:right="57" w:firstLine="0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Nome do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57" w:right="57" w:firstLine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Grupo de recrutamento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57" w:right="57" w:firstLine="0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rFonts w:ascii="TrebuchetMS" w:cs="TrebuchetMS" w:eastAsia="TrebuchetMS" w:hAnsi="TrebuchetM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1736"/>
        <w:gridCol w:w="2374"/>
        <w:gridCol w:w="851"/>
        <w:gridCol w:w="825"/>
        <w:gridCol w:w="1443"/>
        <w:tblGridChange w:id="0">
          <w:tblGrid>
            <w:gridCol w:w="2127"/>
            <w:gridCol w:w="1736"/>
            <w:gridCol w:w="2374"/>
            <w:gridCol w:w="851"/>
            <w:gridCol w:w="825"/>
            <w:gridCol w:w="1443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Observação n.º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57" w:right="57" w:firstLine="0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57" w:right="57" w:firstLine="0"/>
              <w:jc w:val="center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57" w:right="57" w:firstLine="0"/>
              <w:jc w:val="center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57" w:right="57" w:firstLine="0"/>
              <w:jc w:val="center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57" w:right="57" w:firstLine="0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57" w:right="57" w:firstLine="0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rebuchetMS" w:cs="TrebuchetMS" w:eastAsia="TrebuchetMS" w:hAnsi="Trebuchet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rebuchetMS" w:cs="TrebuchetMS" w:eastAsia="TrebuchetMS" w:hAnsi="TrebuchetMS"/>
                <w:vertAlign w:val="baseline"/>
              </w:rPr>
            </w:pPr>
            <w:r w:rsidDel="00000000" w:rsidR="00000000" w:rsidRPr="00000000">
              <w:rPr>
                <w:rFonts w:ascii="TrebuchetMS" w:cs="TrebuchetMS" w:eastAsia="TrebuchetMS" w:hAnsi="TrebuchetMS"/>
                <w:vertAlign w:val="baseline"/>
                <w:rtl w:val="0"/>
              </w:rPr>
              <w:t xml:space="preserve"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TrebuchetMS" w:cs="TrebuchetMS" w:eastAsia="TrebuchetMS" w:hAnsi="Trebuchet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126"/>
        <w:gridCol w:w="3260"/>
        <w:gridCol w:w="3261"/>
        <w:tblGridChange w:id="0">
          <w:tblGrid>
            <w:gridCol w:w="709"/>
            <w:gridCol w:w="2126"/>
            <w:gridCol w:w="3260"/>
            <w:gridCol w:w="326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Parâ-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-57" w:right="-57" w:firstLine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metros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Registos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Negativos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Científico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(Domínio)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 Narrow" w:cs="Arial Narrow" w:eastAsia="Arial Narrow" w:hAnsi="Arial Narrow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5"/>
                <w:szCs w:val="15"/>
                <w:vertAlign w:val="baseline"/>
                <w:rtl w:val="0"/>
              </w:rPr>
              <w:t xml:space="preserve">Conteúdo(s) </w:t>
            </w:r>
            <w:r w:rsidDel="00000000" w:rsidR="00000000" w:rsidRPr="00000000">
              <w:rPr>
                <w:rFonts w:ascii="Arial Narrow" w:cs="Arial Narrow" w:eastAsia="Arial Narrow" w:hAnsi="Arial Narrow"/>
                <w:sz w:val="15"/>
                <w:szCs w:val="15"/>
                <w:vertAlign w:val="baseline"/>
                <w:rtl w:val="0"/>
              </w:rPr>
              <w:t xml:space="preserve">disciplinar(es)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5"/>
                <w:szCs w:val="15"/>
                <w:vertAlign w:val="baseline"/>
                <w:rtl w:val="0"/>
              </w:rPr>
              <w:t xml:space="preserve">Conhecimentos </w:t>
            </w:r>
            <w:r w:rsidDel="00000000" w:rsidR="00000000" w:rsidRPr="00000000">
              <w:rPr>
                <w:rFonts w:ascii="Arial Narrow" w:cs="Arial Narrow" w:eastAsia="Arial Narrow" w:hAnsi="Arial Narrow"/>
                <w:sz w:val="15"/>
                <w:szCs w:val="15"/>
                <w:vertAlign w:val="baseline"/>
                <w:rtl w:val="0"/>
              </w:rPr>
              <w:t xml:space="preserve">que enquadram e agilizam a aprendizagem do(s) conteúdo(s) disciplinar(es)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9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Pedagógico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(Segurança)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-57"/>
              <w:jc w:val="both"/>
              <w:rPr>
                <w:rFonts w:ascii="Arial Narrow" w:cs="Arial Narrow" w:eastAsia="Arial Narrow" w:hAnsi="Arial Narrow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5"/>
                <w:szCs w:val="15"/>
                <w:vertAlign w:val="baseline"/>
                <w:rtl w:val="0"/>
              </w:rPr>
              <w:t xml:space="preserve">Aspetos didáticos que permitam estruturar a aula para tratar os conteúdos previstos nos docu-mentos curriculares e alcançar os objetivos selecionados, verificar a evolução da aprendizagem, orien-tando as atividades em função dessa verificação e acompanhar a prestação dos alunos e propor-cionar-lhes informação sobre a sua evolução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5"/>
                <w:szCs w:val="15"/>
                <w:vertAlign w:val="baseline"/>
                <w:rtl w:val="0"/>
              </w:rPr>
              <w:t xml:space="preserve">Aspetos relacionais que permitam assegurar o funcionamento da aula com base em regras que acautelem a disciplina; envolver os alunos e proporcionar a sua participação nas atividades; estimulá-los a melhorar a aprendi-zagem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Considerações: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418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-BoldMT"/>
  <w:font w:name="Trebuchet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300" w:lineRule="auto"/>
      <w:ind w:left="-284" w:right="-284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718820" cy="471805"/>
          <wp:effectExtent b="0" l="0" r="0" t="0"/>
          <wp:docPr descr="Descrição: Descrição: logo_novo" id="1027" name="image1.png"/>
          <a:graphic>
            <a:graphicData uri="http://schemas.openxmlformats.org/drawingml/2006/picture">
              <pic:pic>
                <pic:nvPicPr>
                  <pic:cNvPr descr="Descrição: Descrição: logo_nov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820" cy="4718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right="-1" w:leftChars="-1" w:rightChars="0" w:firstLineChars="-1"/>
      <w:jc w:val="center"/>
      <w:textDirection w:val="btLr"/>
      <w:textAlignment w:val="top"/>
      <w:outlineLvl w:val="3"/>
    </w:pPr>
    <w:rPr>
      <w:rFonts w:ascii="Arial Narrow" w:eastAsia="Times New Roman" w:hAnsi="Arial Narrow"/>
      <w:w w:val="100"/>
      <w:position w:val="-1"/>
      <w:sz w:val="24"/>
      <w:szCs w:val="20"/>
      <w:effect w:val="none"/>
      <w:vertAlign w:val="baseline"/>
      <w:cs w:val="0"/>
      <w:em w:val="none"/>
      <w:lang w:bidi="ar-SA" w:eastAsia="pt-PT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VrLy+zhclNMtRHOhn1CVsXqOg==">CgMxLjA4AHIhMVlTbVRUY0ZIVGZpQm11VGh2eVNxMnRkd2NFQTk1NWp4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2020-07-09T09:58:00Z</dcterms:created>
  <dc:creator>gest01</dc:creator>
</cp:coreProperties>
</file>