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comments+xml" PartName="/word/comments.xml"/>
  <Override ContentType="application/vnd.openxmlformats-officedocument.wordprocessingml.commentsExtended+xml" PartName="/word/commentsExtended.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rFonts w:ascii="游ゴシック" w:cs="游ゴシック" w:eastAsia="游ゴシック" w:hAnsi="游ゴシック"/>
          <w:b w:val="1"/>
          <w:sz w:val="30"/>
          <w:szCs w:val="30"/>
        </w:rPr>
      </w:pPr>
      <w:r w:rsidDel="00000000" w:rsidR="00000000" w:rsidRPr="00000000">
        <w:rPr>
          <w:rFonts w:ascii="游ゴシック" w:cs="游ゴシック" w:eastAsia="游ゴシック" w:hAnsi="游ゴシック"/>
          <w:b w:val="1"/>
          <w:sz w:val="30"/>
          <w:szCs w:val="30"/>
          <w:rtl w:val="0"/>
        </w:rPr>
        <w:t xml:space="preserve">ICT教材eboard無償アカウント審査申込書</w:t>
      </w:r>
    </w:p>
    <w:p w:rsidR="00000000" w:rsidDel="00000000" w:rsidP="00000000" w:rsidRDefault="00000000" w:rsidRPr="00000000" w14:paraId="00000002">
      <w:pPr>
        <w:jc w:val="center"/>
        <w:rPr>
          <w:rFonts w:ascii="游ゴシック" w:cs="游ゴシック" w:eastAsia="游ゴシック" w:hAnsi="游ゴシック"/>
          <w:sz w:val="20"/>
          <w:szCs w:val="20"/>
        </w:rPr>
      </w:pPr>
      <w:r w:rsidDel="00000000" w:rsidR="00000000" w:rsidRPr="00000000">
        <w:rPr>
          <w:rtl w:val="0"/>
        </w:rPr>
      </w:r>
    </w:p>
    <w:p w:rsidR="00000000" w:rsidDel="00000000" w:rsidP="00000000" w:rsidRDefault="00000000" w:rsidRPr="00000000" w14:paraId="00000003">
      <w:pPr>
        <w:jc w:val="right"/>
        <w:rPr>
          <w:rFonts w:ascii="游ゴシック" w:cs="游ゴシック" w:eastAsia="游ゴシック" w:hAnsi="游ゴシック"/>
          <w:sz w:val="20"/>
          <w:szCs w:val="20"/>
        </w:rPr>
      </w:pPr>
      <w:r w:rsidDel="00000000" w:rsidR="00000000" w:rsidRPr="00000000">
        <w:rPr>
          <w:rFonts w:ascii="游ゴシック" w:cs="游ゴシック" w:eastAsia="游ゴシック" w:hAnsi="游ゴシック"/>
          <w:sz w:val="20"/>
          <w:szCs w:val="20"/>
          <w:rtl w:val="0"/>
        </w:rPr>
        <w:t xml:space="preserve">記入日　　　　　年　　　月　　　日</w:t>
      </w:r>
    </w:p>
    <w:p w:rsidR="00000000" w:rsidDel="00000000" w:rsidP="00000000" w:rsidRDefault="00000000" w:rsidRPr="00000000" w14:paraId="00000004">
      <w:pPr>
        <w:jc w:val="right"/>
        <w:rPr>
          <w:rFonts w:ascii="游ゴシック" w:cs="游ゴシック" w:eastAsia="游ゴシック" w:hAnsi="游ゴシック"/>
        </w:rPr>
      </w:pPr>
      <w:r w:rsidDel="00000000" w:rsidR="00000000" w:rsidRPr="00000000">
        <w:rPr>
          <w:rtl w:val="0"/>
        </w:rPr>
      </w:r>
    </w:p>
    <w:p w:rsidR="00000000" w:rsidDel="00000000" w:rsidP="00000000" w:rsidRDefault="00000000" w:rsidRPr="00000000" w14:paraId="00000005">
      <w:pPr>
        <w:keepNext w:val="1"/>
        <w:pBdr>
          <w:top w:space="0" w:sz="0" w:val="nil"/>
          <w:left w:space="0" w:sz="0" w:val="nil"/>
          <w:bottom w:space="0" w:sz="0" w:val="nil"/>
          <w:right w:space="0" w:sz="0" w:val="nil"/>
          <w:between w:space="0" w:sz="0" w:val="nil"/>
        </w:pBdr>
        <w:rPr>
          <w:rFonts w:ascii="游ゴシック" w:cs="游ゴシック" w:eastAsia="游ゴシック" w:hAnsi="游ゴシック"/>
          <w:b w:val="1"/>
          <w:color w:val="000000"/>
        </w:rPr>
      </w:pPr>
      <w:r w:rsidDel="00000000" w:rsidR="00000000" w:rsidRPr="00000000">
        <w:rPr>
          <w:rFonts w:ascii="游ゴシック" w:cs="游ゴシック" w:eastAsia="游ゴシック" w:hAnsi="游ゴシック"/>
          <w:b w:val="1"/>
          <w:color w:val="000000"/>
          <w:rtl w:val="0"/>
        </w:rPr>
        <w:t xml:space="preserve">審査申込書をご記入いただく前に</w:t>
      </w:r>
    </w:p>
    <w:p w:rsidR="00000000" w:rsidDel="00000000" w:rsidP="00000000" w:rsidRDefault="00000000" w:rsidRPr="00000000" w14:paraId="00000006">
      <w:pPr>
        <w:rPr>
          <w:rFonts w:ascii="游ゴシック" w:cs="游ゴシック" w:eastAsia="游ゴシック" w:hAnsi="游ゴシック"/>
          <w:sz w:val="20"/>
          <w:szCs w:val="20"/>
        </w:rPr>
      </w:pPr>
      <w:r w:rsidDel="00000000" w:rsidR="00000000" w:rsidRPr="00000000">
        <w:rPr>
          <w:rtl w:val="0"/>
        </w:rPr>
      </w:r>
    </w:p>
    <w:p w:rsidR="00000000" w:rsidDel="00000000" w:rsidP="00000000" w:rsidRDefault="00000000" w:rsidRPr="00000000" w14:paraId="00000007">
      <w:pPr>
        <w:numPr>
          <w:ilvl w:val="0"/>
          <w:numId w:val="2"/>
        </w:numPr>
        <w:pBdr>
          <w:top w:space="0" w:sz="0" w:val="nil"/>
          <w:left w:space="0" w:sz="0" w:val="nil"/>
          <w:bottom w:space="0" w:sz="0" w:val="nil"/>
          <w:right w:space="0" w:sz="0" w:val="nil"/>
          <w:between w:space="0" w:sz="0" w:val="nil"/>
        </w:pBdr>
        <w:spacing w:line="360" w:lineRule="auto"/>
        <w:ind w:left="420" w:hanging="420"/>
        <w:rPr>
          <w:rFonts w:ascii="游ゴシック" w:cs="游ゴシック" w:eastAsia="游ゴシック" w:hAnsi="游ゴシック"/>
          <w:color w:val="000000"/>
        </w:rPr>
      </w:pPr>
      <w:r w:rsidDel="00000000" w:rsidR="00000000" w:rsidRPr="00000000">
        <w:rPr>
          <w:rFonts w:ascii="游ゴシック" w:cs="游ゴシック" w:eastAsia="游ゴシック" w:hAnsi="游ゴシック"/>
          <w:color w:val="000000"/>
          <w:sz w:val="20"/>
          <w:szCs w:val="20"/>
          <w:u w:val="single"/>
          <w:rtl w:val="0"/>
        </w:rPr>
        <w:t xml:space="preserve">事前にご案内ページのSTEP1〜3までを、ご確認頂いていますか</w:t>
      </w:r>
      <w:r w:rsidDel="00000000" w:rsidR="00000000" w:rsidRPr="00000000">
        <w:rPr>
          <w:rFonts w:ascii="游ゴシック" w:cs="游ゴシック" w:eastAsia="游ゴシック" w:hAnsi="游ゴシック"/>
          <w:color w:val="000000"/>
          <w:sz w:val="20"/>
          <w:szCs w:val="20"/>
          <w:rtl w:val="0"/>
        </w:rPr>
        <w:t xml:space="preserve">。</w:t>
      </w:r>
      <w:r w:rsidDel="00000000" w:rsidR="00000000" w:rsidRPr="00000000">
        <w:rPr>
          <w:rtl w:val="0"/>
        </w:rPr>
      </w:r>
    </w:p>
    <w:p w:rsidR="00000000" w:rsidDel="00000000" w:rsidP="00000000" w:rsidRDefault="00000000" w:rsidRPr="00000000" w14:paraId="00000008">
      <w:pPr>
        <w:spacing w:line="360" w:lineRule="auto"/>
        <w:ind w:firstLine="420"/>
        <w:rPr>
          <w:rFonts w:ascii="游ゴシック" w:cs="游ゴシック" w:eastAsia="游ゴシック" w:hAnsi="游ゴシック"/>
          <w:sz w:val="20"/>
          <w:szCs w:val="20"/>
        </w:rPr>
      </w:pPr>
      <w:r w:rsidDel="00000000" w:rsidR="00000000" w:rsidRPr="00000000">
        <w:rPr>
          <w:rFonts w:ascii="游ゴシック" w:cs="游ゴシック" w:eastAsia="游ゴシック" w:hAnsi="游ゴシック"/>
          <w:sz w:val="20"/>
          <w:szCs w:val="20"/>
          <w:rtl w:val="0"/>
        </w:rPr>
        <w:t xml:space="preserve">　ご案内ページ：</w:t>
      </w:r>
      <w:hyperlink r:id="rId9">
        <w:r w:rsidDel="00000000" w:rsidR="00000000" w:rsidRPr="00000000">
          <w:rPr>
            <w:rFonts w:ascii="游ゴシック" w:cs="游ゴシック" w:eastAsia="游ゴシック" w:hAnsi="游ゴシック"/>
            <w:color w:val="0000ff"/>
            <w:sz w:val="20"/>
            <w:szCs w:val="20"/>
            <w:u w:val="single"/>
            <w:rtl w:val="0"/>
          </w:rPr>
          <w:t xml:space="preserve">https://info.eboard.jp/use_for_public/</w:t>
        </w:r>
      </w:hyperlink>
      <w:r w:rsidDel="00000000" w:rsidR="00000000" w:rsidRPr="00000000">
        <w:rPr>
          <w:rtl w:val="0"/>
        </w:rPr>
      </w:r>
    </w:p>
    <w:p w:rsidR="00000000" w:rsidDel="00000000" w:rsidP="00000000" w:rsidRDefault="00000000" w:rsidRPr="00000000" w14:paraId="00000009">
      <w:pPr>
        <w:numPr>
          <w:ilvl w:val="0"/>
          <w:numId w:val="2"/>
        </w:numPr>
        <w:pBdr>
          <w:top w:space="0" w:sz="0" w:val="nil"/>
          <w:left w:space="0" w:sz="0" w:val="nil"/>
          <w:bottom w:space="0" w:sz="0" w:val="nil"/>
          <w:right w:space="0" w:sz="0" w:val="nil"/>
          <w:between w:space="0" w:sz="0" w:val="nil"/>
        </w:pBdr>
        <w:spacing w:line="360" w:lineRule="auto"/>
        <w:ind w:left="420" w:hanging="420"/>
        <w:rPr>
          <w:rFonts w:ascii="游ゴシック" w:cs="游ゴシック" w:eastAsia="游ゴシック" w:hAnsi="游ゴシック"/>
          <w:color w:val="000000"/>
        </w:rPr>
      </w:pPr>
      <w:r w:rsidDel="00000000" w:rsidR="00000000" w:rsidRPr="00000000">
        <w:rPr>
          <w:rFonts w:ascii="游ゴシック" w:cs="游ゴシック" w:eastAsia="游ゴシック" w:hAnsi="游ゴシック"/>
          <w:color w:val="000000"/>
          <w:sz w:val="20"/>
          <w:szCs w:val="20"/>
          <w:rtl w:val="0"/>
        </w:rPr>
        <w:t xml:space="preserve">ICT教材eboardは、アカウントがなくとも、すべての映像授業やデジタルドリルを閲覧していただくことが可能です。</w:t>
      </w:r>
      <w:r w:rsidDel="00000000" w:rsidR="00000000" w:rsidRPr="00000000">
        <w:rPr>
          <w:rFonts w:ascii="游ゴシック" w:cs="游ゴシック" w:eastAsia="游ゴシック" w:hAnsi="游ゴシック"/>
          <w:color w:val="000000"/>
          <w:sz w:val="20"/>
          <w:szCs w:val="20"/>
          <w:u w:val="single"/>
          <w:rtl w:val="0"/>
        </w:rPr>
        <w:t xml:space="preserve">事前に</w:t>
      </w:r>
      <w:r w:rsidDel="00000000" w:rsidR="00000000" w:rsidRPr="00000000">
        <w:rPr>
          <w:rFonts w:ascii="游ゴシック" w:cs="游ゴシック" w:eastAsia="游ゴシック" w:hAnsi="游ゴシック"/>
          <w:sz w:val="20"/>
          <w:szCs w:val="20"/>
          <w:u w:val="single"/>
          <w:rtl w:val="0"/>
        </w:rPr>
        <w:t xml:space="preserve">児童・生徒様が</w:t>
      </w:r>
      <w:r w:rsidDel="00000000" w:rsidR="00000000" w:rsidRPr="00000000">
        <w:rPr>
          <w:rFonts w:ascii="游ゴシック" w:cs="游ゴシック" w:eastAsia="游ゴシック" w:hAnsi="游ゴシック"/>
          <w:color w:val="000000"/>
          <w:sz w:val="20"/>
          <w:szCs w:val="20"/>
          <w:u w:val="single"/>
          <w:rtl w:val="0"/>
        </w:rPr>
        <w:t xml:space="preserve">教材をご確認・お試しいただいた上で、ご利用を計画されていますか</w:t>
      </w:r>
      <w:r w:rsidDel="00000000" w:rsidR="00000000" w:rsidRPr="00000000">
        <w:rPr>
          <w:rFonts w:ascii="游ゴシック" w:cs="游ゴシック" w:eastAsia="游ゴシック" w:hAnsi="游ゴシック"/>
          <w:color w:val="000000"/>
          <w:sz w:val="20"/>
          <w:szCs w:val="20"/>
          <w:rtl w:val="0"/>
        </w:rPr>
        <w:t xml:space="preserve">。アカウントを必要としない、公立学校や非営利活動での取り組みでしたら、審査やお申し込みの手続きは不要です。</w:t>
      </w:r>
      <w:r w:rsidDel="00000000" w:rsidR="00000000" w:rsidRPr="00000000">
        <w:rPr>
          <w:rtl w:val="0"/>
        </w:rPr>
      </w:r>
    </w:p>
    <w:p w:rsidR="00000000" w:rsidDel="00000000" w:rsidP="00000000" w:rsidRDefault="00000000" w:rsidRPr="00000000" w14:paraId="0000000A">
      <w:pPr>
        <w:pBdr>
          <w:top w:space="0" w:sz="0" w:val="nil"/>
          <w:left w:space="0" w:sz="0" w:val="nil"/>
          <w:bottom w:space="0" w:sz="0" w:val="nil"/>
          <w:right w:space="0" w:sz="0" w:val="nil"/>
          <w:between w:space="0" w:sz="0" w:val="nil"/>
        </w:pBdr>
        <w:spacing w:line="360" w:lineRule="auto"/>
        <w:rPr>
          <w:rFonts w:ascii="游ゴシック" w:cs="游ゴシック" w:eastAsia="游ゴシック" w:hAnsi="游ゴシック"/>
          <w:sz w:val="20"/>
          <w:szCs w:val="20"/>
        </w:rPr>
      </w:pPr>
      <w:r w:rsidDel="00000000" w:rsidR="00000000" w:rsidRPr="00000000">
        <w:rPr>
          <w:rFonts w:ascii="游ゴシック" w:cs="游ゴシック" w:eastAsia="游ゴシック" w:hAnsi="游ゴシック"/>
          <w:sz w:val="20"/>
          <w:szCs w:val="20"/>
          <w:rtl w:val="0"/>
        </w:rPr>
        <w:t xml:space="preserve">　　　</w:t>
      </w:r>
      <w:r w:rsidDel="00000000" w:rsidR="00000000" w:rsidRPr="00000000">
        <w:rPr>
          <w:rFonts w:ascii="游ゴシック" w:cs="游ゴシック" w:eastAsia="游ゴシック" w:hAnsi="游ゴシック"/>
          <w:color w:val="000000"/>
          <w:sz w:val="20"/>
          <w:szCs w:val="20"/>
          <w:rtl w:val="0"/>
        </w:rPr>
        <w:t xml:space="preserve">教科の一覧：</w:t>
      </w:r>
      <w:hyperlink r:id="rId10">
        <w:r w:rsidDel="00000000" w:rsidR="00000000" w:rsidRPr="00000000">
          <w:rPr>
            <w:rFonts w:ascii="游ゴシック" w:cs="游ゴシック" w:eastAsia="游ゴシック" w:hAnsi="游ゴシック"/>
            <w:color w:val="0000ff"/>
            <w:sz w:val="20"/>
            <w:szCs w:val="20"/>
            <w:u w:val="single"/>
            <w:rtl w:val="0"/>
          </w:rPr>
          <w:t xml:space="preserve">https://www.eboard.jp/list</w:t>
        </w:r>
      </w:hyperlink>
      <w:r w:rsidDel="00000000" w:rsidR="00000000" w:rsidRPr="00000000">
        <w:rPr>
          <w:rtl w:val="0"/>
        </w:rPr>
      </w:r>
    </w:p>
    <w:p w:rsidR="00000000" w:rsidDel="00000000" w:rsidP="00000000" w:rsidRDefault="00000000" w:rsidRPr="00000000" w14:paraId="0000000B">
      <w:pPr>
        <w:pBdr>
          <w:top w:space="0" w:sz="0" w:val="nil"/>
          <w:left w:space="0" w:sz="0" w:val="nil"/>
          <w:bottom w:space="0" w:sz="0" w:val="nil"/>
          <w:right w:space="0" w:sz="0" w:val="nil"/>
          <w:between w:space="0" w:sz="0" w:val="nil"/>
        </w:pBdr>
        <w:spacing w:line="360" w:lineRule="auto"/>
        <w:rPr>
          <w:rFonts w:ascii="游ゴシック" w:cs="游ゴシック" w:eastAsia="游ゴシック" w:hAnsi="游ゴシック"/>
          <w:color w:val="000000"/>
          <w:sz w:val="20"/>
          <w:szCs w:val="20"/>
        </w:rPr>
      </w:pPr>
      <w:r w:rsidDel="00000000" w:rsidR="00000000" w:rsidRPr="00000000">
        <w:rPr>
          <w:rFonts w:ascii="游ゴシック" w:cs="游ゴシック" w:eastAsia="游ゴシック" w:hAnsi="游ゴシック"/>
          <w:sz w:val="20"/>
          <w:szCs w:val="20"/>
          <w:rtl w:val="0"/>
        </w:rPr>
        <w:t xml:space="preserve">　　　</w:t>
      </w:r>
      <w:r w:rsidDel="00000000" w:rsidR="00000000" w:rsidRPr="00000000">
        <w:rPr>
          <w:rFonts w:ascii="游ゴシック" w:cs="游ゴシック" w:eastAsia="游ゴシック" w:hAnsi="游ゴシック"/>
          <w:color w:val="000000"/>
          <w:sz w:val="20"/>
          <w:szCs w:val="20"/>
          <w:rtl w:val="0"/>
        </w:rPr>
        <w:t xml:space="preserve">使い方ガイド（児童・生徒向け）：</w:t>
      </w:r>
      <w:hyperlink r:id="rId11">
        <w:r w:rsidDel="00000000" w:rsidR="00000000" w:rsidRPr="00000000">
          <w:rPr>
            <w:rFonts w:ascii="游ゴシック" w:cs="游ゴシック" w:eastAsia="游ゴシック" w:hAnsi="游ゴシック"/>
            <w:color w:val="0000ff"/>
            <w:sz w:val="20"/>
            <w:szCs w:val="20"/>
            <w:u w:val="single"/>
            <w:rtl w:val="0"/>
          </w:rPr>
          <w:t xml:space="preserve">https://info.eboard.jp/guide/top/</w:t>
        </w:r>
      </w:hyperlink>
      <w:r w:rsidDel="00000000" w:rsidR="00000000" w:rsidRPr="00000000">
        <w:rPr>
          <w:rtl w:val="0"/>
        </w:rPr>
      </w:r>
    </w:p>
    <w:p w:rsidR="00000000" w:rsidDel="00000000" w:rsidP="00000000" w:rsidRDefault="00000000" w:rsidRPr="00000000" w14:paraId="0000000C">
      <w:pPr>
        <w:numPr>
          <w:ilvl w:val="0"/>
          <w:numId w:val="1"/>
        </w:numPr>
        <w:pBdr>
          <w:top w:space="0" w:sz="0" w:val="nil"/>
          <w:left w:space="0" w:sz="0" w:val="nil"/>
          <w:bottom w:space="0" w:sz="0" w:val="nil"/>
          <w:right w:space="0" w:sz="0" w:val="nil"/>
          <w:between w:space="0" w:sz="0" w:val="nil"/>
        </w:pBdr>
        <w:spacing w:line="360" w:lineRule="auto"/>
        <w:ind w:left="360" w:hanging="360"/>
        <w:rPr>
          <w:rFonts w:ascii="游ゴシック" w:cs="游ゴシック" w:eastAsia="游ゴシック" w:hAnsi="游ゴシック"/>
          <w:color w:val="000000"/>
          <w:sz w:val="20"/>
          <w:szCs w:val="20"/>
        </w:rPr>
      </w:pPr>
      <w:r w:rsidDel="00000000" w:rsidR="00000000" w:rsidRPr="00000000">
        <w:rPr>
          <w:rFonts w:ascii="游ゴシック" w:cs="游ゴシック" w:eastAsia="游ゴシック" w:hAnsi="游ゴシック"/>
          <w:color w:val="000000"/>
          <w:sz w:val="20"/>
          <w:szCs w:val="20"/>
          <w:rtl w:val="0"/>
        </w:rPr>
        <w:t xml:space="preserve">ICT教材eboardのご利用について、</w:t>
      </w:r>
      <w:r w:rsidDel="00000000" w:rsidR="00000000" w:rsidRPr="00000000">
        <w:rPr>
          <w:rFonts w:ascii="游ゴシック" w:cs="游ゴシック" w:eastAsia="游ゴシック" w:hAnsi="游ゴシック"/>
          <w:color w:val="000000"/>
          <w:sz w:val="20"/>
          <w:szCs w:val="20"/>
          <w:u w:val="single"/>
          <w:rtl w:val="0"/>
        </w:rPr>
        <w:t xml:space="preserve">学校や団体内で、代表者や管理職の方の同意は得られていますか。</w:t>
      </w:r>
      <w:r w:rsidDel="00000000" w:rsidR="00000000" w:rsidRPr="00000000">
        <w:rPr>
          <w:rFonts w:ascii="游ゴシック" w:cs="游ゴシック" w:eastAsia="游ゴシック" w:hAnsi="游ゴシック"/>
          <w:color w:val="000000"/>
          <w:sz w:val="20"/>
          <w:szCs w:val="20"/>
          <w:rtl w:val="0"/>
        </w:rPr>
        <w:t xml:space="preserve">継続的にご利用いただくためには、１人の先生の取り組みではなく、管理職や他の先生・スタッフの方々との協力が必要だと私たちは考えています。</w:t>
      </w:r>
    </w:p>
    <w:p w:rsidR="00000000" w:rsidDel="00000000" w:rsidP="00000000" w:rsidRDefault="00000000" w:rsidRPr="00000000" w14:paraId="0000000D">
      <w:pPr>
        <w:numPr>
          <w:ilvl w:val="0"/>
          <w:numId w:val="1"/>
        </w:numPr>
        <w:pBdr>
          <w:top w:space="0" w:sz="0" w:val="nil"/>
          <w:left w:space="0" w:sz="0" w:val="nil"/>
          <w:bottom w:space="0" w:sz="0" w:val="nil"/>
          <w:right w:space="0" w:sz="0" w:val="nil"/>
          <w:between w:space="0" w:sz="0" w:val="nil"/>
        </w:pBdr>
        <w:spacing w:line="360" w:lineRule="auto"/>
        <w:ind w:left="360" w:hanging="360"/>
        <w:rPr>
          <w:rFonts w:ascii="游ゴシック" w:cs="游ゴシック" w:eastAsia="游ゴシック" w:hAnsi="游ゴシック"/>
          <w:color w:val="000000"/>
          <w:sz w:val="20"/>
          <w:szCs w:val="20"/>
        </w:rPr>
      </w:pPr>
      <w:r w:rsidDel="00000000" w:rsidR="00000000" w:rsidRPr="00000000">
        <w:rPr>
          <w:rFonts w:ascii="游ゴシック" w:cs="游ゴシック" w:eastAsia="游ゴシック" w:hAnsi="游ゴシック"/>
          <w:color w:val="000000"/>
          <w:sz w:val="20"/>
          <w:szCs w:val="20"/>
          <w:rtl w:val="0"/>
        </w:rPr>
        <w:t xml:space="preserve">ICT教材eboardのアカウント発行については、学校もしくは教育支援センター単位で審査申込をして頂く形になっております。学校・教育支援センターごとに、審査申込書をご提出ください。</w:t>
      </w:r>
      <w:r w:rsidDel="00000000" w:rsidR="00000000" w:rsidRPr="00000000">
        <w:rPr>
          <w:rFonts w:ascii="游ゴシック" w:cs="游ゴシック" w:eastAsia="游ゴシック" w:hAnsi="游ゴシック"/>
          <w:sz w:val="20"/>
          <w:szCs w:val="20"/>
          <w:rtl w:val="0"/>
        </w:rPr>
        <w:t xml:space="preserve">教育委員会からの申込みをご検討の場合には、恐れ入りますが</w:t>
      </w:r>
      <w:hyperlink r:id="rId12">
        <w:r w:rsidDel="00000000" w:rsidR="00000000" w:rsidRPr="00000000">
          <w:rPr>
            <w:rFonts w:ascii="游ゴシック" w:cs="游ゴシック" w:eastAsia="游ゴシック" w:hAnsi="游ゴシック"/>
            <w:color w:val="1155cc"/>
            <w:sz w:val="20"/>
            <w:szCs w:val="20"/>
            <w:u w:val="single"/>
            <w:rtl w:val="0"/>
          </w:rPr>
          <w:t xml:space="preserve">問い合わせページ</w:t>
        </w:r>
      </w:hyperlink>
      <w:r w:rsidDel="00000000" w:rsidR="00000000" w:rsidRPr="00000000">
        <w:rPr>
          <w:rFonts w:ascii="游ゴシック" w:cs="游ゴシック" w:eastAsia="游ゴシック" w:hAnsi="游ゴシック"/>
          <w:sz w:val="20"/>
          <w:szCs w:val="20"/>
          <w:rtl w:val="0"/>
        </w:rPr>
        <w:t xml:space="preserve">からご連絡ください。</w:t>
      </w:r>
    </w:p>
    <w:p w:rsidR="00000000" w:rsidDel="00000000" w:rsidP="00000000" w:rsidRDefault="00000000" w:rsidRPr="00000000" w14:paraId="0000000E">
      <w:pPr>
        <w:numPr>
          <w:ilvl w:val="0"/>
          <w:numId w:val="1"/>
        </w:numPr>
        <w:spacing w:after="20" w:line="360" w:lineRule="auto"/>
        <w:ind w:left="360" w:hanging="360"/>
        <w:rPr>
          <w:rFonts w:ascii="游ゴシック" w:cs="游ゴシック" w:eastAsia="游ゴシック" w:hAnsi="游ゴシック"/>
          <w:color w:val="000000"/>
          <w:sz w:val="20"/>
          <w:szCs w:val="20"/>
        </w:rPr>
      </w:pPr>
      <w:r w:rsidDel="00000000" w:rsidR="00000000" w:rsidRPr="00000000">
        <w:rPr>
          <w:rFonts w:ascii="游ゴシック" w:cs="游ゴシック" w:eastAsia="游ゴシック" w:hAnsi="游ゴシック"/>
          <w:color w:val="000000"/>
          <w:sz w:val="20"/>
          <w:szCs w:val="20"/>
          <w:u w:val="single"/>
          <w:rtl w:val="0"/>
        </w:rPr>
        <w:t xml:space="preserve">1ページ目から</w:t>
      </w:r>
      <w:r w:rsidDel="00000000" w:rsidR="00000000" w:rsidRPr="00000000">
        <w:rPr>
          <w:rFonts w:ascii="游ゴシック" w:cs="游ゴシック" w:eastAsia="游ゴシック" w:hAnsi="游ゴシック"/>
          <w:b w:val="1"/>
          <w:color w:val="000000"/>
          <w:sz w:val="20"/>
          <w:szCs w:val="20"/>
          <w:u w:val="single"/>
          <w:rtl w:val="0"/>
        </w:rPr>
        <w:t xml:space="preserve">最終ページの『ご同意事項』代表者氏名欄</w:t>
      </w:r>
      <w:r w:rsidDel="00000000" w:rsidR="00000000" w:rsidRPr="00000000">
        <w:rPr>
          <w:rFonts w:ascii="游ゴシック" w:cs="游ゴシック" w:eastAsia="游ゴシック" w:hAnsi="游ゴシック"/>
          <w:color w:val="000000"/>
          <w:sz w:val="20"/>
          <w:szCs w:val="20"/>
          <w:u w:val="single"/>
          <w:rtl w:val="0"/>
        </w:rPr>
        <w:t xml:space="preserve">まで全ての項目にご記入をお願いします</w:t>
      </w:r>
      <w:r w:rsidDel="00000000" w:rsidR="00000000" w:rsidRPr="00000000">
        <w:rPr>
          <w:rFonts w:ascii="游ゴシック" w:cs="游ゴシック" w:eastAsia="游ゴシック" w:hAnsi="游ゴシック"/>
          <w:sz w:val="20"/>
          <w:szCs w:val="20"/>
          <w:u w:val="single"/>
          <w:rtl w:val="0"/>
        </w:rPr>
        <w:t xml:space="preserve">。</w:t>
      </w:r>
      <w:r w:rsidDel="00000000" w:rsidR="00000000" w:rsidRPr="00000000">
        <w:rPr>
          <w:rtl w:val="0"/>
        </w:rPr>
      </w:r>
    </w:p>
    <w:p w:rsidR="00000000" w:rsidDel="00000000" w:rsidP="00000000" w:rsidRDefault="00000000" w:rsidRPr="00000000" w14:paraId="0000000F">
      <w:pPr>
        <w:spacing w:after="20" w:line="360" w:lineRule="auto"/>
        <w:ind w:left="360" w:firstLine="0"/>
        <w:rPr>
          <w:rFonts w:ascii="游ゴシック" w:cs="游ゴシック" w:eastAsia="游ゴシック" w:hAnsi="游ゴシック"/>
          <w:sz w:val="20"/>
          <w:szCs w:val="20"/>
          <w:u w:val="single"/>
        </w:rPr>
      </w:pPr>
      <w:r w:rsidDel="00000000" w:rsidR="00000000" w:rsidRPr="00000000">
        <w:rPr>
          <w:rtl w:val="0"/>
        </w:rPr>
      </w:r>
    </w:p>
    <w:p w:rsidR="00000000" w:rsidDel="00000000" w:rsidP="00000000" w:rsidRDefault="00000000" w:rsidRPr="00000000" w14:paraId="00000010">
      <w:pPr>
        <w:rPr>
          <w:rFonts w:ascii="游ゴシック" w:cs="游ゴシック" w:eastAsia="游ゴシック" w:hAnsi="游ゴシック"/>
          <w:sz w:val="20"/>
          <w:szCs w:val="20"/>
        </w:rPr>
      </w:pPr>
      <w:r w:rsidDel="00000000" w:rsidR="00000000" w:rsidRPr="00000000">
        <w:rPr>
          <w:rtl w:val="0"/>
        </w:rPr>
      </w:r>
    </w:p>
    <w:p w:rsidR="00000000" w:rsidDel="00000000" w:rsidP="00000000" w:rsidRDefault="00000000" w:rsidRPr="00000000" w14:paraId="00000011">
      <w:pPr>
        <w:keepNext w:val="1"/>
        <w:pBdr>
          <w:top w:space="0" w:sz="0" w:val="nil"/>
          <w:left w:space="0" w:sz="0" w:val="nil"/>
          <w:bottom w:space="0" w:sz="0" w:val="nil"/>
          <w:right w:space="0" w:sz="0" w:val="nil"/>
          <w:between w:space="0" w:sz="0" w:val="nil"/>
        </w:pBdr>
        <w:rPr>
          <w:rFonts w:ascii="游ゴシック" w:cs="游ゴシック" w:eastAsia="游ゴシック" w:hAnsi="游ゴシック"/>
          <w:b w:val="1"/>
          <w:color w:val="000000"/>
        </w:rPr>
      </w:pPr>
      <w:r w:rsidDel="00000000" w:rsidR="00000000" w:rsidRPr="00000000">
        <w:rPr>
          <w:rFonts w:ascii="游ゴシック" w:cs="游ゴシック" w:eastAsia="游ゴシック" w:hAnsi="游ゴシック"/>
          <w:b w:val="1"/>
          <w:color w:val="000000"/>
          <w:rtl w:val="0"/>
        </w:rPr>
        <w:t xml:space="preserve">お申込学校・団体情報</w:t>
      </w:r>
    </w:p>
    <w:tbl>
      <w:tblPr>
        <w:tblStyle w:val="Table1"/>
        <w:tblW w:w="9645.0" w:type="dxa"/>
        <w:jc w:val="left"/>
        <w:tblInd w:w="-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70"/>
        <w:gridCol w:w="1425"/>
        <w:gridCol w:w="7050"/>
        <w:tblGridChange w:id="0">
          <w:tblGrid>
            <w:gridCol w:w="1170"/>
            <w:gridCol w:w="1425"/>
            <w:gridCol w:w="7050"/>
          </w:tblGrid>
        </w:tblGridChange>
      </w:tblGrid>
      <w:tr>
        <w:trPr>
          <w:cantSplit w:val="0"/>
          <w:trHeight w:val="113" w:hRule="atLeast"/>
          <w:tblHeader w:val="0"/>
        </w:trPr>
        <w:tc>
          <w:tcPr>
            <w:gridSpan w:val="2"/>
            <w:vAlign w:val="center"/>
          </w:tcPr>
          <w:p w:rsidR="00000000" w:rsidDel="00000000" w:rsidP="00000000" w:rsidRDefault="00000000" w:rsidRPr="00000000" w14:paraId="00000012">
            <w:pPr>
              <w:jc w:val="center"/>
              <w:rPr>
                <w:rFonts w:ascii="游ゴシック" w:cs="游ゴシック" w:eastAsia="游ゴシック" w:hAnsi="游ゴシック"/>
                <w:sz w:val="20"/>
                <w:szCs w:val="20"/>
              </w:rPr>
            </w:pPr>
            <w:r w:rsidDel="00000000" w:rsidR="00000000" w:rsidRPr="00000000">
              <w:rPr>
                <w:rFonts w:ascii="游ゴシック" w:cs="游ゴシック" w:eastAsia="游ゴシック" w:hAnsi="游ゴシック"/>
                <w:sz w:val="20"/>
                <w:szCs w:val="20"/>
                <w:rtl w:val="0"/>
              </w:rPr>
              <w:t xml:space="preserve">ふりがな</w:t>
            </w:r>
          </w:p>
        </w:tc>
        <w:tc>
          <w:tcPr>
            <w:vAlign w:val="center"/>
          </w:tcPr>
          <w:p w:rsidR="00000000" w:rsidDel="00000000" w:rsidP="00000000" w:rsidRDefault="00000000" w:rsidRPr="00000000" w14:paraId="00000014">
            <w:pPr>
              <w:rPr>
                <w:rFonts w:ascii="游ゴシック" w:cs="游ゴシック" w:eastAsia="游ゴシック" w:hAnsi="游ゴシック"/>
                <w:sz w:val="20"/>
                <w:szCs w:val="20"/>
              </w:rPr>
            </w:pPr>
            <w:r w:rsidDel="00000000" w:rsidR="00000000" w:rsidRPr="00000000">
              <w:rPr>
                <w:rtl w:val="0"/>
              </w:rPr>
            </w:r>
          </w:p>
        </w:tc>
      </w:tr>
      <w:tr>
        <w:trPr>
          <w:cantSplit w:val="0"/>
          <w:trHeight w:val="737" w:hRule="atLeast"/>
          <w:tblHeader w:val="0"/>
        </w:trPr>
        <w:tc>
          <w:tcPr>
            <w:gridSpan w:val="2"/>
            <w:vAlign w:val="center"/>
          </w:tcPr>
          <w:p w:rsidR="00000000" w:rsidDel="00000000" w:rsidP="00000000" w:rsidRDefault="00000000" w:rsidRPr="00000000" w14:paraId="00000015">
            <w:pPr>
              <w:jc w:val="center"/>
              <w:rPr>
                <w:rFonts w:ascii="游ゴシック" w:cs="游ゴシック" w:eastAsia="游ゴシック" w:hAnsi="游ゴシック"/>
                <w:sz w:val="20"/>
                <w:szCs w:val="20"/>
              </w:rPr>
            </w:pPr>
            <w:r w:rsidDel="00000000" w:rsidR="00000000" w:rsidRPr="00000000">
              <w:rPr>
                <w:rFonts w:ascii="游ゴシック" w:cs="游ゴシック" w:eastAsia="游ゴシック" w:hAnsi="游ゴシック"/>
                <w:sz w:val="20"/>
                <w:szCs w:val="20"/>
                <w:rtl w:val="0"/>
              </w:rPr>
              <w:t xml:space="preserve">学校名 / 団体名</w:t>
            </w:r>
          </w:p>
        </w:tc>
        <w:tc>
          <w:tcPr>
            <w:vAlign w:val="center"/>
          </w:tcPr>
          <w:p w:rsidR="00000000" w:rsidDel="00000000" w:rsidP="00000000" w:rsidRDefault="00000000" w:rsidRPr="00000000" w14:paraId="00000017">
            <w:pPr>
              <w:ind w:right="90"/>
              <w:jc w:val="right"/>
              <w:rPr>
                <w:rFonts w:ascii="游ゴシック" w:cs="游ゴシック" w:eastAsia="游ゴシック" w:hAnsi="游ゴシック"/>
                <w:sz w:val="20"/>
                <w:szCs w:val="20"/>
              </w:rPr>
            </w:pPr>
            <w:r w:rsidDel="00000000" w:rsidR="00000000" w:rsidRPr="00000000">
              <w:rPr>
                <w:rFonts w:ascii="游ゴシック" w:cs="游ゴシック" w:eastAsia="游ゴシック" w:hAnsi="游ゴシック"/>
                <w:sz w:val="20"/>
                <w:szCs w:val="20"/>
                <w:rtl w:val="0"/>
              </w:rPr>
              <w:t xml:space="preserve">　　　　　　</w:t>
            </w:r>
          </w:p>
        </w:tc>
      </w:tr>
      <w:tr>
        <w:trPr>
          <w:cantSplit w:val="0"/>
          <w:trHeight w:val="116" w:hRule="atLeast"/>
          <w:tblHeader w:val="0"/>
        </w:trPr>
        <w:tc>
          <w:tcPr>
            <w:gridSpan w:val="2"/>
            <w:vAlign w:val="center"/>
          </w:tcPr>
          <w:p w:rsidR="00000000" w:rsidDel="00000000" w:rsidP="00000000" w:rsidRDefault="00000000" w:rsidRPr="00000000" w14:paraId="00000018">
            <w:pPr>
              <w:jc w:val="center"/>
              <w:rPr>
                <w:rFonts w:ascii="游ゴシック" w:cs="游ゴシック" w:eastAsia="游ゴシック" w:hAnsi="游ゴシック"/>
                <w:sz w:val="20"/>
                <w:szCs w:val="20"/>
              </w:rPr>
            </w:pPr>
            <w:r w:rsidDel="00000000" w:rsidR="00000000" w:rsidRPr="00000000">
              <w:rPr>
                <w:rFonts w:ascii="游ゴシック" w:cs="游ゴシック" w:eastAsia="游ゴシック" w:hAnsi="游ゴシック"/>
                <w:sz w:val="20"/>
                <w:szCs w:val="20"/>
                <w:rtl w:val="0"/>
              </w:rPr>
              <w:t xml:space="preserve">ふりがな</w:t>
            </w:r>
          </w:p>
        </w:tc>
        <w:tc>
          <w:tcPr>
            <w:vAlign w:val="center"/>
          </w:tcPr>
          <w:p w:rsidR="00000000" w:rsidDel="00000000" w:rsidP="00000000" w:rsidRDefault="00000000" w:rsidRPr="00000000" w14:paraId="0000001A">
            <w:pPr>
              <w:rPr>
                <w:rFonts w:ascii="游ゴシック" w:cs="游ゴシック" w:eastAsia="游ゴシック" w:hAnsi="游ゴシック"/>
                <w:sz w:val="20"/>
                <w:szCs w:val="20"/>
              </w:rPr>
            </w:pPr>
            <w:r w:rsidDel="00000000" w:rsidR="00000000" w:rsidRPr="00000000">
              <w:rPr>
                <w:rtl w:val="0"/>
              </w:rPr>
            </w:r>
          </w:p>
        </w:tc>
      </w:tr>
      <w:tr>
        <w:trPr>
          <w:cantSplit w:val="0"/>
          <w:trHeight w:val="887" w:hRule="atLeast"/>
          <w:tblHeader w:val="0"/>
        </w:trPr>
        <w:tc>
          <w:tcPr>
            <w:gridSpan w:val="2"/>
            <w:vAlign w:val="center"/>
          </w:tcPr>
          <w:p w:rsidR="00000000" w:rsidDel="00000000" w:rsidP="00000000" w:rsidRDefault="00000000" w:rsidRPr="00000000" w14:paraId="0000001B">
            <w:pPr>
              <w:jc w:val="center"/>
              <w:rPr>
                <w:rFonts w:ascii="游ゴシック" w:cs="游ゴシック" w:eastAsia="游ゴシック" w:hAnsi="游ゴシック"/>
                <w:sz w:val="20"/>
                <w:szCs w:val="20"/>
              </w:rPr>
            </w:pPr>
            <w:r w:rsidDel="00000000" w:rsidR="00000000" w:rsidRPr="00000000">
              <w:rPr>
                <w:rFonts w:ascii="游ゴシック" w:cs="游ゴシック" w:eastAsia="游ゴシック" w:hAnsi="游ゴシック"/>
                <w:sz w:val="20"/>
                <w:szCs w:val="20"/>
                <w:rtl w:val="0"/>
              </w:rPr>
              <w:t xml:space="preserve">所在地</w:t>
            </w:r>
          </w:p>
        </w:tc>
        <w:tc>
          <w:tcPr>
            <w:vAlign w:val="center"/>
          </w:tcPr>
          <w:p w:rsidR="00000000" w:rsidDel="00000000" w:rsidP="00000000" w:rsidRDefault="00000000" w:rsidRPr="00000000" w14:paraId="0000001D">
            <w:pPr>
              <w:rPr>
                <w:rFonts w:ascii="游ゴシック" w:cs="游ゴシック" w:eastAsia="游ゴシック" w:hAnsi="游ゴシック"/>
                <w:sz w:val="20"/>
                <w:szCs w:val="20"/>
              </w:rPr>
            </w:pPr>
            <w:r w:rsidDel="00000000" w:rsidR="00000000" w:rsidRPr="00000000">
              <w:rPr>
                <w:rFonts w:ascii="游ゴシック" w:cs="游ゴシック" w:eastAsia="游ゴシック" w:hAnsi="游ゴシック"/>
                <w:sz w:val="20"/>
                <w:szCs w:val="20"/>
                <w:rtl w:val="0"/>
              </w:rPr>
              <w:t xml:space="preserve">〒</w:t>
            </w:r>
          </w:p>
          <w:p w:rsidR="00000000" w:rsidDel="00000000" w:rsidP="00000000" w:rsidRDefault="00000000" w:rsidRPr="00000000" w14:paraId="0000001E">
            <w:pPr>
              <w:rPr>
                <w:rFonts w:ascii="游ゴシック" w:cs="游ゴシック" w:eastAsia="游ゴシック" w:hAnsi="游ゴシック"/>
                <w:sz w:val="20"/>
                <w:szCs w:val="20"/>
              </w:rPr>
            </w:pPr>
            <w:r w:rsidDel="00000000" w:rsidR="00000000" w:rsidRPr="00000000">
              <w:rPr>
                <w:rtl w:val="0"/>
              </w:rPr>
            </w:r>
          </w:p>
          <w:p w:rsidR="00000000" w:rsidDel="00000000" w:rsidP="00000000" w:rsidRDefault="00000000" w:rsidRPr="00000000" w14:paraId="0000001F">
            <w:pPr>
              <w:rPr>
                <w:rFonts w:ascii="游ゴシック" w:cs="游ゴシック" w:eastAsia="游ゴシック" w:hAnsi="游ゴシック"/>
                <w:sz w:val="20"/>
                <w:szCs w:val="20"/>
              </w:rPr>
            </w:pPr>
            <w:r w:rsidDel="00000000" w:rsidR="00000000" w:rsidRPr="00000000">
              <w:rPr>
                <w:rFonts w:ascii="游ゴシック" w:cs="游ゴシック" w:eastAsia="游ゴシック" w:hAnsi="游ゴシック"/>
                <w:sz w:val="20"/>
                <w:szCs w:val="20"/>
                <w:rtl w:val="0"/>
              </w:rPr>
              <w:t xml:space="preserve">TEL：</w:t>
            </w:r>
          </w:p>
        </w:tc>
      </w:tr>
      <w:tr>
        <w:trPr>
          <w:cantSplit w:val="0"/>
          <w:trHeight w:val="113" w:hRule="atLeast"/>
          <w:tblHeader w:val="0"/>
        </w:trPr>
        <w:tc>
          <w:tcPr>
            <w:vMerge w:val="restart"/>
            <w:vAlign w:val="center"/>
          </w:tcPr>
          <w:p w:rsidR="00000000" w:rsidDel="00000000" w:rsidP="00000000" w:rsidRDefault="00000000" w:rsidRPr="00000000" w14:paraId="00000020">
            <w:pPr>
              <w:jc w:val="center"/>
              <w:rPr>
                <w:rFonts w:ascii="游ゴシック" w:cs="游ゴシック" w:eastAsia="游ゴシック" w:hAnsi="游ゴシック"/>
                <w:sz w:val="20"/>
                <w:szCs w:val="20"/>
              </w:rPr>
            </w:pPr>
            <w:r w:rsidDel="00000000" w:rsidR="00000000" w:rsidRPr="00000000">
              <w:rPr>
                <w:rFonts w:ascii="游ゴシック" w:cs="游ゴシック" w:eastAsia="游ゴシック" w:hAnsi="游ゴシック"/>
                <w:sz w:val="20"/>
                <w:szCs w:val="20"/>
                <w:rtl w:val="0"/>
              </w:rPr>
              <w:t xml:space="preserve">代表者</w:t>
            </w:r>
          </w:p>
          <w:p w:rsidR="00000000" w:rsidDel="00000000" w:rsidP="00000000" w:rsidRDefault="00000000" w:rsidRPr="00000000" w14:paraId="00000021">
            <w:pPr>
              <w:jc w:val="center"/>
              <w:rPr>
                <w:rFonts w:ascii="游ゴシック" w:cs="游ゴシック" w:eastAsia="游ゴシック" w:hAnsi="游ゴシック"/>
                <w:sz w:val="20"/>
                <w:szCs w:val="20"/>
              </w:rPr>
            </w:pPr>
            <w:r w:rsidDel="00000000" w:rsidR="00000000" w:rsidRPr="00000000">
              <w:rPr>
                <w:rFonts w:ascii="游ゴシック" w:cs="游ゴシック" w:eastAsia="游ゴシック" w:hAnsi="游ゴシック"/>
                <w:sz w:val="20"/>
                <w:szCs w:val="20"/>
                <w:rtl w:val="0"/>
              </w:rPr>
              <w:t xml:space="preserve">または</w:t>
            </w:r>
          </w:p>
          <w:p w:rsidR="00000000" w:rsidDel="00000000" w:rsidP="00000000" w:rsidRDefault="00000000" w:rsidRPr="00000000" w14:paraId="00000022">
            <w:pPr>
              <w:jc w:val="center"/>
              <w:rPr>
                <w:rFonts w:ascii="游ゴシック" w:cs="游ゴシック" w:eastAsia="游ゴシック" w:hAnsi="游ゴシック"/>
                <w:sz w:val="20"/>
                <w:szCs w:val="20"/>
              </w:rPr>
            </w:pPr>
            <w:r w:rsidDel="00000000" w:rsidR="00000000" w:rsidRPr="00000000">
              <w:rPr>
                <w:rFonts w:ascii="游ゴシック" w:cs="游ゴシック" w:eastAsia="游ゴシック" w:hAnsi="游ゴシック"/>
                <w:sz w:val="20"/>
                <w:szCs w:val="20"/>
                <w:rtl w:val="0"/>
              </w:rPr>
              <w:t xml:space="preserve">管理職</w:t>
            </w:r>
          </w:p>
        </w:tc>
        <w:tc>
          <w:tcPr/>
          <w:p w:rsidR="00000000" w:rsidDel="00000000" w:rsidP="00000000" w:rsidRDefault="00000000" w:rsidRPr="00000000" w14:paraId="00000023">
            <w:pPr>
              <w:jc w:val="center"/>
              <w:rPr>
                <w:rFonts w:ascii="游ゴシック" w:cs="游ゴシック" w:eastAsia="游ゴシック" w:hAnsi="游ゴシック"/>
                <w:sz w:val="20"/>
                <w:szCs w:val="20"/>
              </w:rPr>
            </w:pPr>
            <w:r w:rsidDel="00000000" w:rsidR="00000000" w:rsidRPr="00000000">
              <w:rPr>
                <w:rFonts w:ascii="游ゴシック" w:cs="游ゴシック" w:eastAsia="游ゴシック" w:hAnsi="游ゴシック"/>
                <w:sz w:val="20"/>
                <w:szCs w:val="20"/>
                <w:rtl w:val="0"/>
              </w:rPr>
              <w:t xml:space="preserve">ふりがな</w:t>
            </w:r>
          </w:p>
        </w:tc>
        <w:tc>
          <w:tcPr>
            <w:vAlign w:val="center"/>
          </w:tcPr>
          <w:p w:rsidR="00000000" w:rsidDel="00000000" w:rsidP="00000000" w:rsidRDefault="00000000" w:rsidRPr="00000000" w14:paraId="00000024">
            <w:pPr>
              <w:rPr>
                <w:rFonts w:ascii="游ゴシック" w:cs="游ゴシック" w:eastAsia="游ゴシック" w:hAnsi="游ゴシック"/>
                <w:sz w:val="20"/>
                <w:szCs w:val="20"/>
              </w:rPr>
            </w:pPr>
            <w:r w:rsidDel="00000000" w:rsidR="00000000" w:rsidRPr="00000000">
              <w:rPr>
                <w:rtl w:val="0"/>
              </w:rPr>
            </w:r>
          </w:p>
        </w:tc>
      </w:tr>
      <w:tr>
        <w:trPr>
          <w:cantSplit w:val="0"/>
          <w:trHeight w:val="703" w:hRule="atLeast"/>
          <w:tblHeader w:val="0"/>
        </w:trPr>
        <w:tc>
          <w:tcPr>
            <w:vMerge w:val="continue"/>
            <w:vAlign w:val="center"/>
          </w:tcPr>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游ゴシック" w:cs="游ゴシック" w:eastAsia="游ゴシック" w:hAnsi="游ゴシック"/>
                <w:sz w:val="20"/>
                <w:szCs w:val="20"/>
              </w:rPr>
            </w:pPr>
            <w:r w:rsidDel="00000000" w:rsidR="00000000" w:rsidRPr="00000000">
              <w:rPr>
                <w:rtl w:val="0"/>
              </w:rPr>
            </w:r>
          </w:p>
        </w:tc>
        <w:tc>
          <w:tcPr>
            <w:vAlign w:val="center"/>
          </w:tcPr>
          <w:p w:rsidR="00000000" w:rsidDel="00000000" w:rsidP="00000000" w:rsidRDefault="00000000" w:rsidRPr="00000000" w14:paraId="00000026">
            <w:pPr>
              <w:jc w:val="center"/>
              <w:rPr>
                <w:rFonts w:ascii="游ゴシック" w:cs="游ゴシック" w:eastAsia="游ゴシック" w:hAnsi="游ゴシック"/>
                <w:sz w:val="20"/>
                <w:szCs w:val="20"/>
              </w:rPr>
            </w:pPr>
            <w:r w:rsidDel="00000000" w:rsidR="00000000" w:rsidRPr="00000000">
              <w:rPr>
                <w:rFonts w:ascii="游ゴシック" w:cs="游ゴシック" w:eastAsia="游ゴシック" w:hAnsi="游ゴシック"/>
                <w:sz w:val="20"/>
                <w:szCs w:val="20"/>
                <w:rtl w:val="0"/>
              </w:rPr>
              <w:t xml:space="preserve">氏名</w:t>
            </w:r>
          </w:p>
        </w:tc>
        <w:tc>
          <w:tcPr>
            <w:vAlign w:val="center"/>
          </w:tcPr>
          <w:p w:rsidR="00000000" w:rsidDel="00000000" w:rsidP="00000000" w:rsidRDefault="00000000" w:rsidRPr="00000000" w14:paraId="00000027">
            <w:pPr>
              <w:rPr>
                <w:rFonts w:ascii="游ゴシック" w:cs="游ゴシック" w:eastAsia="游ゴシック" w:hAnsi="游ゴシック"/>
                <w:sz w:val="20"/>
                <w:szCs w:val="20"/>
              </w:rPr>
            </w:pPr>
            <w:r w:rsidDel="00000000" w:rsidR="00000000" w:rsidRPr="00000000">
              <w:rPr>
                <w:rtl w:val="0"/>
              </w:rPr>
            </w:r>
          </w:p>
        </w:tc>
      </w:tr>
      <w:tr>
        <w:trPr>
          <w:cantSplit w:val="0"/>
          <w:trHeight w:val="180" w:hRule="atLeast"/>
          <w:tblHeader w:val="0"/>
        </w:trPr>
        <w:tc>
          <w:tcPr>
            <w:vMerge w:val="restart"/>
            <w:vAlign w:val="center"/>
          </w:tcPr>
          <w:p w:rsidR="00000000" w:rsidDel="00000000" w:rsidP="00000000" w:rsidRDefault="00000000" w:rsidRPr="00000000" w14:paraId="00000028">
            <w:pPr>
              <w:jc w:val="center"/>
              <w:rPr>
                <w:rFonts w:ascii="游ゴシック" w:cs="游ゴシック" w:eastAsia="游ゴシック" w:hAnsi="游ゴシック"/>
                <w:sz w:val="20"/>
                <w:szCs w:val="20"/>
              </w:rPr>
            </w:pPr>
            <w:r w:rsidDel="00000000" w:rsidR="00000000" w:rsidRPr="00000000">
              <w:rPr>
                <w:rFonts w:ascii="游ゴシック" w:cs="游ゴシック" w:eastAsia="游ゴシック" w:hAnsi="游ゴシック"/>
                <w:sz w:val="20"/>
                <w:szCs w:val="20"/>
                <w:rtl w:val="0"/>
              </w:rPr>
              <w:t xml:space="preserve">ご担当者</w:t>
            </w:r>
          </w:p>
        </w:tc>
        <w:tc>
          <w:tcPr/>
          <w:p w:rsidR="00000000" w:rsidDel="00000000" w:rsidP="00000000" w:rsidRDefault="00000000" w:rsidRPr="00000000" w14:paraId="00000029">
            <w:pPr>
              <w:jc w:val="center"/>
              <w:rPr>
                <w:rFonts w:ascii="游ゴシック" w:cs="游ゴシック" w:eastAsia="游ゴシック" w:hAnsi="游ゴシック"/>
                <w:sz w:val="20"/>
                <w:szCs w:val="20"/>
              </w:rPr>
            </w:pPr>
            <w:r w:rsidDel="00000000" w:rsidR="00000000" w:rsidRPr="00000000">
              <w:rPr>
                <w:rFonts w:ascii="游ゴシック" w:cs="游ゴシック" w:eastAsia="游ゴシック" w:hAnsi="游ゴシック"/>
                <w:sz w:val="20"/>
                <w:szCs w:val="20"/>
                <w:rtl w:val="0"/>
              </w:rPr>
              <w:t xml:space="preserve">ふりがな</w:t>
            </w:r>
          </w:p>
        </w:tc>
        <w:tc>
          <w:tcPr>
            <w:vAlign w:val="center"/>
          </w:tcPr>
          <w:p w:rsidR="00000000" w:rsidDel="00000000" w:rsidP="00000000" w:rsidRDefault="00000000" w:rsidRPr="00000000" w14:paraId="0000002A">
            <w:pPr>
              <w:rPr>
                <w:rFonts w:ascii="游ゴシック" w:cs="游ゴシック" w:eastAsia="游ゴシック" w:hAnsi="游ゴシック"/>
                <w:sz w:val="20"/>
                <w:szCs w:val="20"/>
              </w:rPr>
            </w:pPr>
            <w:r w:rsidDel="00000000" w:rsidR="00000000" w:rsidRPr="00000000">
              <w:rPr>
                <w:rtl w:val="0"/>
              </w:rPr>
            </w:r>
          </w:p>
        </w:tc>
      </w:tr>
      <w:tr>
        <w:trPr>
          <w:cantSplit w:val="0"/>
          <w:trHeight w:val="737" w:hRule="atLeast"/>
          <w:tblHeader w:val="0"/>
        </w:trPr>
        <w:tc>
          <w:tcPr>
            <w:vMerge w:val="continue"/>
            <w:vAlign w:val="center"/>
          </w:tcPr>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游ゴシック" w:cs="游ゴシック" w:eastAsia="游ゴシック" w:hAnsi="游ゴシック"/>
                <w:sz w:val="20"/>
                <w:szCs w:val="20"/>
              </w:rPr>
            </w:pPr>
            <w:r w:rsidDel="00000000" w:rsidR="00000000" w:rsidRPr="00000000">
              <w:rPr>
                <w:rtl w:val="0"/>
              </w:rPr>
            </w:r>
          </w:p>
        </w:tc>
        <w:tc>
          <w:tcPr>
            <w:vAlign w:val="center"/>
          </w:tcPr>
          <w:p w:rsidR="00000000" w:rsidDel="00000000" w:rsidP="00000000" w:rsidRDefault="00000000" w:rsidRPr="00000000" w14:paraId="0000002C">
            <w:pPr>
              <w:jc w:val="center"/>
              <w:rPr>
                <w:rFonts w:ascii="游ゴシック" w:cs="游ゴシック" w:eastAsia="游ゴシック" w:hAnsi="游ゴシック"/>
                <w:sz w:val="20"/>
                <w:szCs w:val="20"/>
              </w:rPr>
            </w:pPr>
            <w:r w:rsidDel="00000000" w:rsidR="00000000" w:rsidRPr="00000000">
              <w:rPr>
                <w:rFonts w:ascii="游ゴシック" w:cs="游ゴシック" w:eastAsia="游ゴシック" w:hAnsi="游ゴシック"/>
                <w:sz w:val="20"/>
                <w:szCs w:val="20"/>
                <w:rtl w:val="0"/>
              </w:rPr>
              <w:t xml:space="preserve">氏名</w:t>
            </w:r>
          </w:p>
        </w:tc>
        <w:tc>
          <w:tcPr>
            <w:vAlign w:val="center"/>
          </w:tcPr>
          <w:p w:rsidR="00000000" w:rsidDel="00000000" w:rsidP="00000000" w:rsidRDefault="00000000" w:rsidRPr="00000000" w14:paraId="0000002D">
            <w:pPr>
              <w:rPr>
                <w:rFonts w:ascii="游ゴシック" w:cs="游ゴシック" w:eastAsia="游ゴシック" w:hAnsi="游ゴシック"/>
                <w:sz w:val="20"/>
                <w:szCs w:val="20"/>
              </w:rPr>
            </w:pPr>
            <w:r w:rsidDel="00000000" w:rsidR="00000000" w:rsidRPr="00000000">
              <w:rPr>
                <w:rtl w:val="0"/>
              </w:rPr>
            </w:r>
          </w:p>
        </w:tc>
      </w:tr>
      <w:tr>
        <w:trPr>
          <w:cantSplit w:val="0"/>
          <w:trHeight w:val="737" w:hRule="atLeast"/>
          <w:tblHeader w:val="0"/>
        </w:trPr>
        <w:tc>
          <w:tcPr>
            <w:vMerge w:val="continue"/>
            <w:vAlign w:val="center"/>
          </w:tcPr>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游ゴシック" w:cs="游ゴシック" w:eastAsia="游ゴシック" w:hAnsi="游ゴシック"/>
                <w:sz w:val="20"/>
                <w:szCs w:val="20"/>
              </w:rPr>
            </w:pPr>
            <w:r w:rsidDel="00000000" w:rsidR="00000000" w:rsidRPr="00000000">
              <w:rPr>
                <w:rtl w:val="0"/>
              </w:rPr>
            </w:r>
          </w:p>
        </w:tc>
        <w:tc>
          <w:tcPr>
            <w:vAlign w:val="center"/>
          </w:tcPr>
          <w:p w:rsidR="00000000" w:rsidDel="00000000" w:rsidP="00000000" w:rsidRDefault="00000000" w:rsidRPr="00000000" w14:paraId="0000002F">
            <w:pPr>
              <w:jc w:val="center"/>
              <w:rPr>
                <w:rFonts w:ascii="游ゴシック" w:cs="游ゴシック" w:eastAsia="游ゴシック" w:hAnsi="游ゴシック"/>
                <w:sz w:val="20"/>
                <w:szCs w:val="20"/>
              </w:rPr>
            </w:pPr>
            <w:r w:rsidDel="00000000" w:rsidR="00000000" w:rsidRPr="00000000">
              <w:rPr>
                <w:rFonts w:ascii="游ゴシック" w:cs="游ゴシック" w:eastAsia="游ゴシック" w:hAnsi="游ゴシック"/>
                <w:sz w:val="20"/>
                <w:szCs w:val="20"/>
                <w:rtl w:val="0"/>
              </w:rPr>
              <w:t xml:space="preserve">役職・分掌</w:t>
            </w:r>
          </w:p>
        </w:tc>
        <w:tc>
          <w:tcPr>
            <w:vAlign w:val="center"/>
          </w:tcPr>
          <w:p w:rsidR="00000000" w:rsidDel="00000000" w:rsidP="00000000" w:rsidRDefault="00000000" w:rsidRPr="00000000" w14:paraId="00000030">
            <w:pPr>
              <w:rPr>
                <w:rFonts w:ascii="游ゴシック" w:cs="游ゴシック" w:eastAsia="游ゴシック" w:hAnsi="游ゴシック"/>
                <w:sz w:val="20"/>
                <w:szCs w:val="20"/>
              </w:rPr>
            </w:pPr>
            <w:r w:rsidDel="00000000" w:rsidR="00000000" w:rsidRPr="00000000">
              <w:rPr>
                <w:rtl w:val="0"/>
              </w:rPr>
            </w:r>
          </w:p>
        </w:tc>
      </w:tr>
      <w:tr>
        <w:trPr>
          <w:cantSplit w:val="0"/>
          <w:trHeight w:val="737" w:hRule="atLeast"/>
          <w:tblHeader w:val="0"/>
        </w:trPr>
        <w:tc>
          <w:tcPr>
            <w:vMerge w:val="continue"/>
            <w:vAlign w:val="center"/>
          </w:tcPr>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游ゴシック" w:cs="游ゴシック" w:eastAsia="游ゴシック" w:hAnsi="游ゴシック"/>
                <w:sz w:val="20"/>
                <w:szCs w:val="20"/>
              </w:rPr>
            </w:pPr>
            <w:r w:rsidDel="00000000" w:rsidR="00000000" w:rsidRPr="00000000">
              <w:rPr>
                <w:rtl w:val="0"/>
              </w:rPr>
            </w:r>
          </w:p>
        </w:tc>
        <w:tc>
          <w:tcPr>
            <w:vAlign w:val="center"/>
          </w:tcPr>
          <w:p w:rsidR="00000000" w:rsidDel="00000000" w:rsidP="00000000" w:rsidRDefault="00000000" w:rsidRPr="00000000" w14:paraId="00000032">
            <w:pPr>
              <w:jc w:val="center"/>
              <w:rPr>
                <w:rFonts w:ascii="游ゴシック" w:cs="游ゴシック" w:eastAsia="游ゴシック" w:hAnsi="游ゴシック"/>
                <w:sz w:val="20"/>
                <w:szCs w:val="20"/>
              </w:rPr>
            </w:pPr>
            <w:r w:rsidDel="00000000" w:rsidR="00000000" w:rsidRPr="00000000">
              <w:rPr>
                <w:rFonts w:ascii="游ゴシック" w:cs="游ゴシック" w:eastAsia="游ゴシック" w:hAnsi="游ゴシック"/>
                <w:sz w:val="20"/>
                <w:szCs w:val="20"/>
                <w:rtl w:val="0"/>
              </w:rPr>
              <w:t xml:space="preserve">Email</w:t>
            </w:r>
          </w:p>
        </w:tc>
        <w:tc>
          <w:tcPr>
            <w:vAlign w:val="center"/>
          </w:tcPr>
          <w:p w:rsidR="00000000" w:rsidDel="00000000" w:rsidP="00000000" w:rsidRDefault="00000000" w:rsidRPr="00000000" w14:paraId="00000033">
            <w:pPr>
              <w:rPr>
                <w:rFonts w:ascii="游ゴシック" w:cs="游ゴシック" w:eastAsia="游ゴシック" w:hAnsi="游ゴシック"/>
                <w:sz w:val="20"/>
                <w:szCs w:val="20"/>
              </w:rPr>
            </w:pPr>
            <w:r w:rsidDel="00000000" w:rsidR="00000000" w:rsidRPr="00000000">
              <w:rPr>
                <w:rtl w:val="0"/>
              </w:rPr>
            </w:r>
          </w:p>
        </w:tc>
      </w:tr>
      <w:tr>
        <w:trPr>
          <w:cantSplit w:val="0"/>
          <w:trHeight w:val="737" w:hRule="atLeast"/>
          <w:tblHeader w:val="0"/>
        </w:trPr>
        <w:tc>
          <w:tcPr>
            <w:vMerge w:val="continue"/>
            <w:vAlign w:val="center"/>
          </w:tcPr>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游ゴシック" w:cs="游ゴシック" w:eastAsia="游ゴシック" w:hAnsi="游ゴシック"/>
                <w:sz w:val="20"/>
                <w:szCs w:val="20"/>
              </w:rPr>
            </w:pPr>
            <w:r w:rsidDel="00000000" w:rsidR="00000000" w:rsidRPr="00000000">
              <w:rPr>
                <w:rtl w:val="0"/>
              </w:rPr>
            </w:r>
          </w:p>
        </w:tc>
        <w:tc>
          <w:tcPr>
            <w:vAlign w:val="center"/>
          </w:tcPr>
          <w:p w:rsidR="00000000" w:rsidDel="00000000" w:rsidP="00000000" w:rsidRDefault="00000000" w:rsidRPr="00000000" w14:paraId="00000035">
            <w:pPr>
              <w:jc w:val="center"/>
              <w:rPr>
                <w:rFonts w:ascii="游ゴシック" w:cs="游ゴシック" w:eastAsia="游ゴシック" w:hAnsi="游ゴシック"/>
                <w:sz w:val="20"/>
                <w:szCs w:val="20"/>
              </w:rPr>
            </w:pPr>
            <w:r w:rsidDel="00000000" w:rsidR="00000000" w:rsidRPr="00000000">
              <w:rPr>
                <w:rFonts w:ascii="游ゴシック" w:cs="游ゴシック" w:eastAsia="游ゴシック" w:hAnsi="游ゴシック"/>
                <w:sz w:val="20"/>
                <w:szCs w:val="20"/>
                <w:rtl w:val="0"/>
              </w:rPr>
              <w:t xml:space="preserve">ご連絡が</w:t>
            </w:r>
          </w:p>
          <w:p w:rsidR="00000000" w:rsidDel="00000000" w:rsidP="00000000" w:rsidRDefault="00000000" w:rsidRPr="00000000" w14:paraId="00000036">
            <w:pPr>
              <w:jc w:val="center"/>
              <w:rPr>
                <w:rFonts w:ascii="游ゴシック" w:cs="游ゴシック" w:eastAsia="游ゴシック" w:hAnsi="游ゴシック"/>
                <w:sz w:val="20"/>
                <w:szCs w:val="20"/>
              </w:rPr>
            </w:pPr>
            <w:r w:rsidDel="00000000" w:rsidR="00000000" w:rsidRPr="00000000">
              <w:rPr>
                <w:rFonts w:ascii="游ゴシック" w:cs="游ゴシック" w:eastAsia="游ゴシック" w:hAnsi="游ゴシック"/>
                <w:sz w:val="20"/>
                <w:szCs w:val="20"/>
                <w:rtl w:val="0"/>
              </w:rPr>
              <w:t xml:space="preserve">つきやすい</w:t>
            </w:r>
          </w:p>
          <w:p w:rsidR="00000000" w:rsidDel="00000000" w:rsidP="00000000" w:rsidRDefault="00000000" w:rsidRPr="00000000" w14:paraId="00000037">
            <w:pPr>
              <w:jc w:val="center"/>
              <w:rPr>
                <w:rFonts w:ascii="游ゴシック" w:cs="游ゴシック" w:eastAsia="游ゴシック" w:hAnsi="游ゴシック"/>
                <w:sz w:val="20"/>
                <w:szCs w:val="20"/>
              </w:rPr>
            </w:pPr>
            <w:r w:rsidDel="00000000" w:rsidR="00000000" w:rsidRPr="00000000">
              <w:rPr>
                <w:rFonts w:ascii="游ゴシック" w:cs="游ゴシック" w:eastAsia="游ゴシック" w:hAnsi="游ゴシック"/>
                <w:sz w:val="20"/>
                <w:szCs w:val="20"/>
                <w:rtl w:val="0"/>
              </w:rPr>
              <w:t xml:space="preserve">時間帯</w:t>
            </w:r>
          </w:p>
        </w:tc>
        <w:tc>
          <w:tcPr>
            <w:vAlign w:val="center"/>
          </w:tcPr>
          <w:p w:rsidR="00000000" w:rsidDel="00000000" w:rsidP="00000000" w:rsidRDefault="00000000" w:rsidRPr="00000000" w14:paraId="00000038">
            <w:pPr>
              <w:rPr>
                <w:rFonts w:ascii="游ゴシック" w:cs="游ゴシック" w:eastAsia="游ゴシック" w:hAnsi="游ゴシック"/>
                <w:sz w:val="20"/>
                <w:szCs w:val="20"/>
              </w:rPr>
            </w:pPr>
            <w:r w:rsidDel="00000000" w:rsidR="00000000" w:rsidRPr="00000000">
              <w:rPr>
                <w:rFonts w:ascii="游ゴシック" w:cs="游ゴシック" w:eastAsia="游ゴシック" w:hAnsi="游ゴシック"/>
                <w:sz w:val="20"/>
                <w:szCs w:val="20"/>
                <w:rtl w:val="0"/>
              </w:rPr>
              <w:t xml:space="preserve">　月　・　火　・　水　・　木　・　金　　　時間　　：　　　ごろ</w:t>
            </w:r>
          </w:p>
        </w:tc>
      </w:tr>
      <w:tr>
        <w:trPr>
          <w:cantSplit w:val="0"/>
          <w:trHeight w:val="737" w:hRule="atLeast"/>
          <w:tblHeader w:val="0"/>
        </w:trPr>
        <w:tc>
          <w:tcPr>
            <w:vMerge w:val="continue"/>
            <w:vAlign w:val="center"/>
          </w:tcPr>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游ゴシック" w:cs="游ゴシック" w:eastAsia="游ゴシック" w:hAnsi="游ゴシック"/>
                <w:sz w:val="20"/>
                <w:szCs w:val="20"/>
              </w:rPr>
            </w:pPr>
            <w:r w:rsidDel="00000000" w:rsidR="00000000" w:rsidRPr="00000000">
              <w:rPr>
                <w:rtl w:val="0"/>
              </w:rPr>
            </w:r>
          </w:p>
        </w:tc>
        <w:tc>
          <w:tcPr>
            <w:vAlign w:val="center"/>
          </w:tcPr>
          <w:p w:rsidR="00000000" w:rsidDel="00000000" w:rsidP="00000000" w:rsidRDefault="00000000" w:rsidRPr="00000000" w14:paraId="0000003A">
            <w:pPr>
              <w:jc w:val="center"/>
              <w:rPr>
                <w:rFonts w:ascii="游ゴシック" w:cs="游ゴシック" w:eastAsia="游ゴシック" w:hAnsi="游ゴシック"/>
                <w:sz w:val="20"/>
                <w:szCs w:val="20"/>
              </w:rPr>
            </w:pPr>
            <w:r w:rsidDel="00000000" w:rsidR="00000000" w:rsidRPr="00000000">
              <w:rPr>
                <w:rFonts w:ascii="游ゴシック" w:cs="游ゴシック" w:eastAsia="游ゴシック" w:hAnsi="游ゴシック"/>
                <w:sz w:val="20"/>
                <w:szCs w:val="20"/>
                <w:rtl w:val="0"/>
              </w:rPr>
              <w:t xml:space="preserve">ご担当者</w:t>
            </w:r>
          </w:p>
          <w:p w:rsidR="00000000" w:rsidDel="00000000" w:rsidP="00000000" w:rsidRDefault="00000000" w:rsidRPr="00000000" w14:paraId="0000003B">
            <w:pPr>
              <w:jc w:val="center"/>
              <w:rPr>
                <w:rFonts w:ascii="游ゴシック" w:cs="游ゴシック" w:eastAsia="游ゴシック" w:hAnsi="游ゴシック"/>
                <w:sz w:val="20"/>
                <w:szCs w:val="20"/>
              </w:rPr>
            </w:pPr>
            <w:r w:rsidDel="00000000" w:rsidR="00000000" w:rsidRPr="00000000">
              <w:rPr>
                <w:rFonts w:ascii="游ゴシック" w:cs="游ゴシック" w:eastAsia="游ゴシック" w:hAnsi="游ゴシック"/>
                <w:sz w:val="20"/>
                <w:szCs w:val="20"/>
                <w:rtl w:val="0"/>
              </w:rPr>
              <w:t xml:space="preserve">電話番号</w:t>
            </w:r>
          </w:p>
        </w:tc>
        <w:tc>
          <w:tcPr>
            <w:vAlign w:val="center"/>
          </w:tcPr>
          <w:p w:rsidR="00000000" w:rsidDel="00000000" w:rsidP="00000000" w:rsidRDefault="00000000" w:rsidRPr="00000000" w14:paraId="0000003C">
            <w:pPr>
              <w:spacing w:line="360" w:lineRule="auto"/>
              <w:rPr>
                <w:rFonts w:ascii="游ゴシック" w:cs="游ゴシック" w:eastAsia="游ゴシック" w:hAnsi="游ゴシック"/>
                <w:sz w:val="20"/>
                <w:szCs w:val="20"/>
              </w:rPr>
            </w:pPr>
            <w:r w:rsidDel="00000000" w:rsidR="00000000" w:rsidRPr="00000000">
              <w:rPr>
                <w:rFonts w:ascii="游ゴシック" w:cs="游ゴシック" w:eastAsia="游ゴシック" w:hAnsi="游ゴシック"/>
                <w:sz w:val="20"/>
                <w:szCs w:val="20"/>
                <w:rtl w:val="0"/>
              </w:rPr>
              <w:t xml:space="preserve">TEL：</w:t>
            </w:r>
          </w:p>
          <w:p w:rsidR="00000000" w:rsidDel="00000000" w:rsidP="00000000" w:rsidRDefault="00000000" w:rsidRPr="00000000" w14:paraId="0000003D">
            <w:pPr>
              <w:rPr>
                <w:rFonts w:ascii="游ゴシック" w:cs="游ゴシック" w:eastAsia="游ゴシック" w:hAnsi="游ゴシック"/>
                <w:sz w:val="20"/>
                <w:szCs w:val="20"/>
              </w:rPr>
            </w:pPr>
            <w:r w:rsidDel="00000000" w:rsidR="00000000" w:rsidRPr="00000000">
              <w:rPr>
                <w:rFonts w:ascii="游ゴシック" w:cs="游ゴシック" w:eastAsia="游ゴシック" w:hAnsi="游ゴシック"/>
                <w:sz w:val="16"/>
                <w:szCs w:val="16"/>
                <w:rtl w:val="0"/>
              </w:rPr>
              <w:t xml:space="preserve">※ お忙しくされており、お電話が繋がりづらい時間帯がない場合に、ご記入ください</w:t>
            </w:r>
            <w:r w:rsidDel="00000000" w:rsidR="00000000" w:rsidRPr="00000000">
              <w:rPr>
                <w:rFonts w:ascii="游ゴシック" w:cs="游ゴシック" w:eastAsia="游ゴシック" w:hAnsi="游ゴシック"/>
                <w:sz w:val="20"/>
                <w:szCs w:val="20"/>
                <w:rtl w:val="0"/>
              </w:rPr>
              <w:t xml:space="preserve">。</w:t>
            </w:r>
          </w:p>
        </w:tc>
      </w:tr>
    </w:tbl>
    <w:p w:rsidR="00000000" w:rsidDel="00000000" w:rsidP="00000000" w:rsidRDefault="00000000" w:rsidRPr="00000000" w14:paraId="0000003E">
      <w:pPr>
        <w:rPr/>
      </w:pPr>
      <w:r w:rsidDel="00000000" w:rsidR="00000000" w:rsidRPr="00000000">
        <w:rPr>
          <w:rtl w:val="0"/>
        </w:rPr>
      </w:r>
    </w:p>
    <w:p w:rsidR="00000000" w:rsidDel="00000000" w:rsidP="00000000" w:rsidRDefault="00000000" w:rsidRPr="00000000" w14:paraId="0000003F">
      <w:pPr>
        <w:pStyle w:val="Heading1"/>
        <w:rPr>
          <w:rFonts w:ascii="游ゴシック" w:cs="游ゴシック" w:eastAsia="游ゴシック" w:hAnsi="游ゴシック"/>
          <w:b w:val="1"/>
        </w:rPr>
      </w:pPr>
      <w:r w:rsidDel="00000000" w:rsidR="00000000" w:rsidRPr="00000000">
        <w:rPr>
          <w:rFonts w:ascii="游ゴシック" w:cs="游ゴシック" w:eastAsia="游ゴシック" w:hAnsi="游ゴシック"/>
          <w:b w:val="1"/>
          <w:rtl w:val="0"/>
        </w:rPr>
        <w:t xml:space="preserve">eboardのご利用方法・計画</w:t>
      </w:r>
    </w:p>
    <w:p w:rsidR="00000000" w:rsidDel="00000000" w:rsidP="00000000" w:rsidRDefault="00000000" w:rsidRPr="00000000" w14:paraId="00000040">
      <w:pPr>
        <w:spacing w:line="360" w:lineRule="auto"/>
        <w:rPr>
          <w:rFonts w:ascii="游ゴシック" w:cs="游ゴシック" w:eastAsia="游ゴシック" w:hAnsi="游ゴシック"/>
          <w:sz w:val="20"/>
          <w:szCs w:val="20"/>
        </w:rPr>
      </w:pPr>
      <w:r w:rsidDel="00000000" w:rsidR="00000000" w:rsidRPr="00000000">
        <w:rPr>
          <w:rFonts w:ascii="游ゴシック" w:cs="游ゴシック" w:eastAsia="游ゴシック" w:hAnsi="游ゴシック"/>
          <w:sz w:val="20"/>
          <w:szCs w:val="20"/>
          <w:rtl w:val="0"/>
        </w:rPr>
        <w:t xml:space="preserve">全ての項目にもれなくご記載いただき、該当する欄に </w:t>
      </w:r>
      <w:r w:rsidDel="00000000" w:rsidR="00000000" w:rsidRPr="00000000">
        <w:rPr>
          <w:rFonts w:ascii="游ゴシック" w:cs="游ゴシック" w:eastAsia="游ゴシック" w:hAnsi="游ゴシック"/>
          <w:b w:val="1"/>
          <w:sz w:val="20"/>
          <w:szCs w:val="20"/>
          <w:rtl w:val="0"/>
        </w:rPr>
        <w:t xml:space="preserve">◯印 あるいは 数字</w:t>
      </w:r>
      <w:r w:rsidDel="00000000" w:rsidR="00000000" w:rsidRPr="00000000">
        <w:rPr>
          <w:rFonts w:ascii="游ゴシック" w:cs="游ゴシック" w:eastAsia="游ゴシック" w:hAnsi="游ゴシック"/>
          <w:sz w:val="20"/>
          <w:szCs w:val="20"/>
          <w:rtl w:val="0"/>
        </w:rPr>
        <w:t xml:space="preserve"> を記入してください</w:t>
        <w:br w:type="textWrapping"/>
        <w:t xml:space="preserve">以下のような場合には、発行をお断りさせて頂くことがあります。</w:t>
      </w:r>
    </w:p>
    <w:p w:rsidR="00000000" w:rsidDel="00000000" w:rsidP="00000000" w:rsidRDefault="00000000" w:rsidRPr="00000000" w14:paraId="00000041">
      <w:pPr>
        <w:numPr>
          <w:ilvl w:val="0"/>
          <w:numId w:val="7"/>
        </w:numPr>
        <w:pBdr>
          <w:top w:space="0" w:sz="0" w:val="nil"/>
          <w:left w:space="0" w:sz="0" w:val="nil"/>
          <w:bottom w:space="0" w:sz="0" w:val="nil"/>
          <w:right w:space="0" w:sz="0" w:val="nil"/>
          <w:between w:space="0" w:sz="0" w:val="nil"/>
        </w:pBdr>
        <w:spacing w:line="360" w:lineRule="auto"/>
        <w:ind w:left="1140" w:hanging="420"/>
        <w:rPr>
          <w:rFonts w:ascii="游ゴシック" w:cs="游ゴシック" w:eastAsia="游ゴシック" w:hAnsi="游ゴシック"/>
          <w:color w:val="000000"/>
          <w:sz w:val="20"/>
          <w:szCs w:val="20"/>
        </w:rPr>
      </w:pPr>
      <w:r w:rsidDel="00000000" w:rsidR="00000000" w:rsidRPr="00000000">
        <w:rPr>
          <w:rFonts w:ascii="游ゴシック" w:cs="游ゴシック" w:eastAsia="游ゴシック" w:hAnsi="游ゴシック"/>
          <w:color w:val="000000"/>
          <w:sz w:val="20"/>
          <w:szCs w:val="20"/>
          <w:rtl w:val="0"/>
        </w:rPr>
        <w:t xml:space="preserve">ご利用方法・計画が具体的</w:t>
      </w:r>
      <w:r w:rsidDel="00000000" w:rsidR="00000000" w:rsidRPr="00000000">
        <w:rPr>
          <w:rFonts w:ascii="游ゴシック" w:cs="游ゴシック" w:eastAsia="游ゴシック" w:hAnsi="游ゴシック"/>
          <w:sz w:val="20"/>
          <w:szCs w:val="20"/>
          <w:rtl w:val="0"/>
        </w:rPr>
        <w:t xml:space="preserve">に記載されていない場合</w:t>
      </w:r>
      <w:r w:rsidDel="00000000" w:rsidR="00000000" w:rsidRPr="00000000">
        <w:rPr>
          <w:rtl w:val="0"/>
        </w:rPr>
      </w:r>
    </w:p>
    <w:p w:rsidR="00000000" w:rsidDel="00000000" w:rsidP="00000000" w:rsidRDefault="00000000" w:rsidRPr="00000000" w14:paraId="00000042">
      <w:pPr>
        <w:numPr>
          <w:ilvl w:val="0"/>
          <w:numId w:val="7"/>
        </w:numPr>
        <w:pBdr>
          <w:top w:space="0" w:sz="0" w:val="nil"/>
          <w:left w:space="0" w:sz="0" w:val="nil"/>
          <w:bottom w:space="0" w:sz="0" w:val="nil"/>
          <w:right w:space="0" w:sz="0" w:val="nil"/>
          <w:between w:space="0" w:sz="0" w:val="nil"/>
        </w:pBdr>
        <w:spacing w:line="360" w:lineRule="auto"/>
        <w:ind w:left="1140" w:hanging="420"/>
        <w:rPr>
          <w:rFonts w:ascii="游ゴシック" w:cs="游ゴシック" w:eastAsia="游ゴシック" w:hAnsi="游ゴシック"/>
          <w:color w:val="000000"/>
          <w:sz w:val="20"/>
          <w:szCs w:val="20"/>
        </w:rPr>
      </w:pPr>
      <w:r w:rsidDel="00000000" w:rsidR="00000000" w:rsidRPr="00000000">
        <w:rPr>
          <w:rFonts w:ascii="游ゴシック" w:cs="游ゴシック" w:eastAsia="游ゴシック" w:hAnsi="游ゴシック"/>
          <w:sz w:val="20"/>
          <w:szCs w:val="20"/>
          <w:rtl w:val="0"/>
        </w:rPr>
        <w:t xml:space="preserve">休校対応など、</w:t>
      </w:r>
      <w:r w:rsidDel="00000000" w:rsidR="00000000" w:rsidRPr="00000000">
        <w:rPr>
          <w:rFonts w:ascii="游ゴシック" w:cs="游ゴシック" w:eastAsia="游ゴシック" w:hAnsi="游ゴシック"/>
          <w:color w:val="000000"/>
          <w:sz w:val="20"/>
          <w:szCs w:val="20"/>
          <w:rtl w:val="0"/>
        </w:rPr>
        <w:t xml:space="preserve">期間を限定した計画の場合</w:t>
      </w:r>
    </w:p>
    <w:p w:rsidR="00000000" w:rsidDel="00000000" w:rsidP="00000000" w:rsidRDefault="00000000" w:rsidRPr="00000000" w14:paraId="00000043">
      <w:pPr>
        <w:numPr>
          <w:ilvl w:val="0"/>
          <w:numId w:val="7"/>
        </w:numPr>
        <w:pBdr>
          <w:top w:space="0" w:sz="0" w:val="nil"/>
          <w:left w:space="0" w:sz="0" w:val="nil"/>
          <w:bottom w:space="0" w:sz="0" w:val="nil"/>
          <w:right w:space="0" w:sz="0" w:val="nil"/>
          <w:between w:space="0" w:sz="0" w:val="nil"/>
        </w:pBdr>
        <w:spacing w:line="360" w:lineRule="auto"/>
        <w:ind w:left="1140" w:hanging="420"/>
        <w:rPr>
          <w:rFonts w:ascii="游ゴシック" w:cs="游ゴシック" w:eastAsia="游ゴシック" w:hAnsi="游ゴシック"/>
          <w:color w:val="000000"/>
          <w:sz w:val="20"/>
          <w:szCs w:val="20"/>
        </w:rPr>
      </w:pPr>
      <w:r w:rsidDel="00000000" w:rsidR="00000000" w:rsidRPr="00000000">
        <w:rPr>
          <w:rFonts w:ascii="游ゴシック" w:cs="游ゴシック" w:eastAsia="游ゴシック" w:hAnsi="游ゴシック"/>
          <w:color w:val="000000"/>
          <w:sz w:val="20"/>
          <w:szCs w:val="20"/>
          <w:rtl w:val="0"/>
        </w:rPr>
        <w:t xml:space="preserve">アカウントの発行を必要としないご利用　（例：映像授業のプロジェクター投影など）</w:t>
      </w:r>
    </w:p>
    <w:p w:rsidR="00000000" w:rsidDel="00000000" w:rsidP="00000000" w:rsidRDefault="00000000" w:rsidRPr="00000000" w14:paraId="00000044">
      <w:pPr>
        <w:numPr>
          <w:ilvl w:val="0"/>
          <w:numId w:val="7"/>
        </w:numPr>
        <w:pBdr>
          <w:top w:space="0" w:sz="0" w:val="nil"/>
          <w:left w:space="0" w:sz="0" w:val="nil"/>
          <w:bottom w:space="0" w:sz="0" w:val="nil"/>
          <w:right w:space="0" w:sz="0" w:val="nil"/>
          <w:between w:space="0" w:sz="0" w:val="nil"/>
        </w:pBdr>
        <w:spacing w:line="360" w:lineRule="auto"/>
        <w:ind w:left="1140" w:hanging="420"/>
        <w:rPr>
          <w:rFonts w:ascii="游ゴシック" w:cs="游ゴシック" w:eastAsia="游ゴシック" w:hAnsi="游ゴシック"/>
          <w:color w:val="000000"/>
          <w:sz w:val="20"/>
          <w:szCs w:val="20"/>
        </w:rPr>
      </w:pPr>
      <w:r w:rsidDel="00000000" w:rsidR="00000000" w:rsidRPr="00000000">
        <w:rPr>
          <w:rFonts w:ascii="游ゴシック" w:cs="游ゴシック" w:eastAsia="游ゴシック" w:hAnsi="游ゴシック"/>
          <w:color w:val="000000"/>
          <w:sz w:val="20"/>
          <w:szCs w:val="20"/>
          <w:rtl w:val="0"/>
        </w:rPr>
        <w:t xml:space="preserve">（不登校支援などの場合を除き）家庭学習のみでのご利用</w:t>
      </w:r>
    </w:p>
    <w:p w:rsidR="00000000" w:rsidDel="00000000" w:rsidP="00000000" w:rsidRDefault="00000000" w:rsidRPr="00000000" w14:paraId="00000045">
      <w:pPr>
        <w:pBdr>
          <w:top w:space="0" w:sz="0" w:val="nil"/>
          <w:left w:space="0" w:sz="0" w:val="nil"/>
          <w:bottom w:space="0" w:sz="0" w:val="nil"/>
          <w:right w:space="0" w:sz="0" w:val="nil"/>
          <w:between w:space="0" w:sz="0" w:val="nil"/>
        </w:pBdr>
        <w:spacing w:line="360" w:lineRule="auto"/>
        <w:ind w:left="1140" w:firstLine="0"/>
        <w:rPr>
          <w:rFonts w:ascii="游ゴシック" w:cs="游ゴシック" w:eastAsia="游ゴシック" w:hAnsi="游ゴシック"/>
          <w:sz w:val="20"/>
          <w:szCs w:val="20"/>
        </w:rPr>
      </w:pPr>
      <w:r w:rsidDel="00000000" w:rsidR="00000000" w:rsidRPr="00000000">
        <w:rPr>
          <w:rtl w:val="0"/>
        </w:rPr>
      </w:r>
    </w:p>
    <w:tbl>
      <w:tblPr>
        <w:tblStyle w:val="Table2"/>
        <w:tblW w:w="9735.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95"/>
        <w:gridCol w:w="570"/>
        <w:gridCol w:w="4035"/>
        <w:gridCol w:w="570"/>
        <w:gridCol w:w="2265"/>
        <w:tblGridChange w:id="0">
          <w:tblGrid>
            <w:gridCol w:w="2295"/>
            <w:gridCol w:w="570"/>
            <w:gridCol w:w="4035"/>
            <w:gridCol w:w="570"/>
            <w:gridCol w:w="2265"/>
          </w:tblGrid>
        </w:tblGridChange>
      </w:tblGrid>
      <w:tr>
        <w:trPr>
          <w:cantSplit w:val="0"/>
          <w:trHeight w:val="2799" w:hRule="atLeast"/>
          <w:tblHeader w:val="0"/>
        </w:trPr>
        <w:tc>
          <w:tcPr/>
          <w:p w:rsidR="00000000" w:rsidDel="00000000" w:rsidP="00000000" w:rsidRDefault="00000000" w:rsidRPr="00000000" w14:paraId="00000046">
            <w:pPr>
              <w:spacing w:line="360" w:lineRule="auto"/>
              <w:jc w:val="center"/>
              <w:rPr>
                <w:rFonts w:ascii="游ゴシック" w:cs="游ゴシック" w:eastAsia="游ゴシック" w:hAnsi="游ゴシック"/>
                <w:sz w:val="20"/>
                <w:szCs w:val="20"/>
              </w:rPr>
            </w:pPr>
            <w:r w:rsidDel="00000000" w:rsidR="00000000" w:rsidRPr="00000000">
              <w:rPr>
                <w:rtl w:val="0"/>
              </w:rPr>
            </w:r>
          </w:p>
          <w:p w:rsidR="00000000" w:rsidDel="00000000" w:rsidP="00000000" w:rsidRDefault="00000000" w:rsidRPr="00000000" w14:paraId="00000047">
            <w:pPr>
              <w:spacing w:line="360" w:lineRule="auto"/>
              <w:jc w:val="center"/>
              <w:rPr>
                <w:rFonts w:ascii="游ゴシック" w:cs="游ゴシック" w:eastAsia="游ゴシック" w:hAnsi="游ゴシック"/>
                <w:b w:val="1"/>
                <w:sz w:val="20"/>
                <w:szCs w:val="20"/>
              </w:rPr>
            </w:pPr>
            <w:r w:rsidDel="00000000" w:rsidR="00000000" w:rsidRPr="00000000">
              <w:rPr>
                <w:rFonts w:ascii="游ゴシック" w:cs="游ゴシック" w:eastAsia="游ゴシック" w:hAnsi="游ゴシック"/>
                <w:b w:val="1"/>
                <w:sz w:val="20"/>
                <w:szCs w:val="20"/>
                <w:rtl w:val="0"/>
              </w:rPr>
              <w:t xml:space="preserve">利用シーン</w:t>
            </w:r>
          </w:p>
          <w:p w:rsidR="00000000" w:rsidDel="00000000" w:rsidP="00000000" w:rsidRDefault="00000000" w:rsidRPr="00000000" w14:paraId="00000048">
            <w:pPr>
              <w:spacing w:line="360" w:lineRule="auto"/>
              <w:jc w:val="center"/>
              <w:rPr>
                <w:rFonts w:ascii="游ゴシック" w:cs="游ゴシック" w:eastAsia="游ゴシック" w:hAnsi="游ゴシック"/>
                <w:sz w:val="20"/>
                <w:szCs w:val="20"/>
              </w:rPr>
            </w:pPr>
            <w:r w:rsidDel="00000000" w:rsidR="00000000" w:rsidRPr="00000000">
              <w:rPr>
                <w:rtl w:val="0"/>
              </w:rPr>
            </w:r>
          </w:p>
          <w:p w:rsidR="00000000" w:rsidDel="00000000" w:rsidP="00000000" w:rsidRDefault="00000000" w:rsidRPr="00000000" w14:paraId="00000049">
            <w:pPr>
              <w:pBdr>
                <w:top w:space="0" w:sz="0" w:val="nil"/>
                <w:left w:space="0" w:sz="0" w:val="nil"/>
                <w:bottom w:space="0" w:sz="0" w:val="nil"/>
                <w:right w:space="0" w:sz="0" w:val="nil"/>
                <w:between w:space="0" w:sz="0" w:val="nil"/>
              </w:pBdr>
              <w:spacing w:line="360" w:lineRule="auto"/>
              <w:rPr>
                <w:rFonts w:ascii="游ゴシック" w:cs="游ゴシック" w:eastAsia="游ゴシック" w:hAnsi="游ゴシック"/>
                <w:color w:val="000000"/>
                <w:sz w:val="18"/>
                <w:szCs w:val="18"/>
              </w:rPr>
            </w:pPr>
            <w:r w:rsidDel="00000000" w:rsidR="00000000" w:rsidRPr="00000000">
              <w:rPr>
                <w:rFonts w:ascii="游ゴシック" w:cs="游ゴシック" w:eastAsia="游ゴシック" w:hAnsi="游ゴシック"/>
                <w:color w:val="000000"/>
                <w:sz w:val="18"/>
                <w:szCs w:val="18"/>
                <w:rtl w:val="0"/>
              </w:rPr>
              <w:t xml:space="preserve">複数選択可、利用が計画されているもののみ選択ください。</w:t>
            </w:r>
          </w:p>
        </w:tc>
        <w:tc>
          <w:tcPr>
            <w:gridSpan w:val="4"/>
            <w:vAlign w:val="center"/>
          </w:tcPr>
          <w:p w:rsidR="00000000" w:rsidDel="00000000" w:rsidP="00000000" w:rsidRDefault="00000000" w:rsidRPr="00000000" w14:paraId="0000004A">
            <w:pPr>
              <w:spacing w:line="360" w:lineRule="auto"/>
              <w:ind w:right="90"/>
              <w:rPr>
                <w:rFonts w:ascii="游ゴシック" w:cs="游ゴシック" w:eastAsia="游ゴシック" w:hAnsi="游ゴシック"/>
                <w:sz w:val="20"/>
                <w:szCs w:val="20"/>
              </w:rPr>
            </w:pPr>
            <w:r w:rsidDel="00000000" w:rsidR="00000000" w:rsidRPr="00000000">
              <w:rPr>
                <w:rtl w:val="0"/>
              </w:rPr>
            </w:r>
          </w:p>
          <w:p w:rsidR="00000000" w:rsidDel="00000000" w:rsidP="00000000" w:rsidRDefault="00000000" w:rsidRPr="00000000" w14:paraId="0000004B">
            <w:pPr>
              <w:spacing w:line="360" w:lineRule="auto"/>
              <w:ind w:right="90"/>
              <w:rPr>
                <w:rFonts w:ascii="游ゴシック" w:cs="游ゴシック" w:eastAsia="游ゴシック" w:hAnsi="游ゴシック"/>
                <w:sz w:val="20"/>
                <w:szCs w:val="20"/>
              </w:rPr>
            </w:pPr>
            <w:r w:rsidDel="00000000" w:rsidR="00000000" w:rsidRPr="00000000">
              <w:rPr>
                <w:rFonts w:ascii="游ゴシック" w:cs="游ゴシック" w:eastAsia="游ゴシック" w:hAnsi="游ゴシック"/>
                <w:sz w:val="20"/>
                <w:szCs w:val="20"/>
                <w:rtl w:val="0"/>
              </w:rPr>
              <w:t xml:space="preserve">どのような場面での利用を計画していますか。</w:t>
            </w:r>
            <w:r w:rsidDel="00000000" w:rsidR="00000000" w:rsidRPr="00000000">
              <w:rPr>
                <w:rFonts w:ascii="游ゴシック" w:cs="游ゴシック" w:eastAsia="游ゴシック" w:hAnsi="游ゴシック"/>
                <w:b w:val="1"/>
                <w:sz w:val="20"/>
                <w:szCs w:val="20"/>
                <w:rtl w:val="0"/>
              </w:rPr>
              <w:t xml:space="preserve">最大３つまで</w:t>
            </w:r>
            <w:r w:rsidDel="00000000" w:rsidR="00000000" w:rsidRPr="00000000">
              <w:rPr>
                <w:rFonts w:ascii="游ゴシック" w:cs="游ゴシック" w:eastAsia="游ゴシック" w:hAnsi="游ゴシック"/>
                <w:sz w:val="20"/>
                <w:szCs w:val="20"/>
                <w:rtl w:val="0"/>
              </w:rPr>
              <w:t xml:space="preserve">選び、</w:t>
              <w:br w:type="textWrapping"/>
              <w:t xml:space="preserve">枠内に、</w:t>
            </w:r>
            <w:sdt>
              <w:sdtPr>
                <w:id w:val="1147059130"/>
                <w:tag w:val="goog_rdk_0"/>
              </w:sdtPr>
              <w:sdtContent>
                <w:commentRangeStart w:id="0"/>
              </w:sdtContent>
            </w:sdt>
            <w:r w:rsidDel="00000000" w:rsidR="00000000" w:rsidRPr="00000000">
              <w:rPr>
                <w:rFonts w:ascii="游ゴシック" w:cs="游ゴシック" w:eastAsia="游ゴシック" w:hAnsi="游ゴシック"/>
                <w:b w:val="1"/>
                <w:sz w:val="20"/>
                <w:szCs w:val="20"/>
                <w:rtl w:val="0"/>
              </w:rPr>
              <w:t xml:space="preserve">優先度順の番号</w:t>
            </w:r>
            <w:r w:rsidDel="00000000" w:rsidR="00000000" w:rsidRPr="00000000">
              <w:rPr>
                <w:rFonts w:ascii="游ゴシック" w:cs="游ゴシック" w:eastAsia="游ゴシック" w:hAnsi="游ゴシック"/>
                <w:sz w:val="20"/>
                <w:szCs w:val="20"/>
                <w:rtl w:val="0"/>
              </w:rPr>
              <w:t xml:space="preserve">を書いてください。</w:t>
            </w:r>
            <w:commentRangeEnd w:id="0"/>
            <w:r w:rsidDel="00000000" w:rsidR="00000000" w:rsidRPr="00000000">
              <w:commentReference w:id="0"/>
            </w:r>
            <w:r w:rsidDel="00000000" w:rsidR="00000000" w:rsidRPr="00000000">
              <w:rPr>
                <w:rFonts w:ascii="游ゴシック" w:cs="游ゴシック" w:eastAsia="游ゴシック" w:hAnsi="游ゴシック"/>
                <w:sz w:val="20"/>
                <w:szCs w:val="20"/>
                <w:rtl w:val="0"/>
              </w:rPr>
              <w:br w:type="textWrapping"/>
            </w:r>
          </w:p>
          <w:p w:rsidR="00000000" w:rsidDel="00000000" w:rsidP="00000000" w:rsidRDefault="00000000" w:rsidRPr="00000000" w14:paraId="0000004C">
            <w:pPr>
              <w:spacing w:line="360" w:lineRule="auto"/>
              <w:ind w:right="90"/>
              <w:rPr>
                <w:rFonts w:ascii="游ゴシック" w:cs="游ゴシック" w:eastAsia="游ゴシック" w:hAnsi="游ゴシック"/>
                <w:sz w:val="20"/>
                <w:szCs w:val="20"/>
              </w:rPr>
            </w:pPr>
            <w:r w:rsidDel="00000000" w:rsidR="00000000" w:rsidRPr="00000000">
              <w:rPr>
                <w:rFonts w:ascii="游ゴシック" w:cs="游ゴシック" w:eastAsia="游ゴシック" w:hAnsi="游ゴシック"/>
                <w:sz w:val="20"/>
                <w:szCs w:val="20"/>
                <w:rtl w:val="0"/>
              </w:rPr>
              <w:t xml:space="preserve">（　　）授業内での活用（個別学習）</w:t>
            </w:r>
          </w:p>
          <w:p w:rsidR="00000000" w:rsidDel="00000000" w:rsidP="00000000" w:rsidRDefault="00000000" w:rsidRPr="00000000" w14:paraId="0000004D">
            <w:pPr>
              <w:spacing w:line="360" w:lineRule="auto"/>
              <w:ind w:right="90"/>
              <w:rPr>
                <w:rFonts w:ascii="游ゴシック" w:cs="游ゴシック" w:eastAsia="游ゴシック" w:hAnsi="游ゴシック"/>
                <w:sz w:val="20"/>
                <w:szCs w:val="20"/>
              </w:rPr>
            </w:pPr>
            <w:r w:rsidDel="00000000" w:rsidR="00000000" w:rsidRPr="00000000">
              <w:rPr>
                <w:rFonts w:ascii="游ゴシック" w:cs="游ゴシック" w:eastAsia="游ゴシック" w:hAnsi="游ゴシック"/>
                <w:sz w:val="20"/>
                <w:szCs w:val="20"/>
                <w:rtl w:val="0"/>
              </w:rPr>
              <w:t xml:space="preserve">（　　）朝学習や放課後など授業外での活用（個別学習、学力保障）</w:t>
            </w:r>
          </w:p>
          <w:p w:rsidR="00000000" w:rsidDel="00000000" w:rsidP="00000000" w:rsidRDefault="00000000" w:rsidRPr="00000000" w14:paraId="0000004E">
            <w:pPr>
              <w:spacing w:line="360" w:lineRule="auto"/>
              <w:ind w:right="90"/>
              <w:rPr>
                <w:rFonts w:ascii="游ゴシック" w:cs="游ゴシック" w:eastAsia="游ゴシック" w:hAnsi="游ゴシック"/>
                <w:sz w:val="20"/>
                <w:szCs w:val="20"/>
              </w:rPr>
            </w:pPr>
            <w:r w:rsidDel="00000000" w:rsidR="00000000" w:rsidRPr="00000000">
              <w:rPr>
                <w:rFonts w:ascii="游ゴシック" w:cs="游ゴシック" w:eastAsia="游ゴシック" w:hAnsi="游ゴシック"/>
                <w:sz w:val="20"/>
                <w:szCs w:val="20"/>
                <w:rtl w:val="0"/>
              </w:rPr>
              <w:t xml:space="preserve">（　　）家庭学習</w:t>
            </w:r>
          </w:p>
          <w:p w:rsidR="00000000" w:rsidDel="00000000" w:rsidP="00000000" w:rsidRDefault="00000000" w:rsidRPr="00000000" w14:paraId="0000004F">
            <w:pPr>
              <w:spacing w:line="360" w:lineRule="auto"/>
              <w:ind w:right="90"/>
              <w:rPr>
                <w:rFonts w:ascii="游ゴシック" w:cs="游ゴシック" w:eastAsia="游ゴシック" w:hAnsi="游ゴシック"/>
                <w:sz w:val="20"/>
                <w:szCs w:val="20"/>
              </w:rPr>
            </w:pPr>
            <w:r w:rsidDel="00000000" w:rsidR="00000000" w:rsidRPr="00000000">
              <w:rPr>
                <w:rFonts w:ascii="游ゴシック" w:cs="游ゴシック" w:eastAsia="游ゴシック" w:hAnsi="游ゴシック"/>
                <w:sz w:val="20"/>
                <w:szCs w:val="20"/>
                <w:rtl w:val="0"/>
              </w:rPr>
              <w:t xml:space="preserve">（　　）不登校児童・生徒の学習支援</w:t>
            </w:r>
          </w:p>
          <w:p w:rsidR="00000000" w:rsidDel="00000000" w:rsidP="00000000" w:rsidRDefault="00000000" w:rsidRPr="00000000" w14:paraId="00000050">
            <w:pPr>
              <w:spacing w:line="360" w:lineRule="auto"/>
              <w:ind w:right="90"/>
              <w:rPr>
                <w:rFonts w:ascii="游ゴシック" w:cs="游ゴシック" w:eastAsia="游ゴシック" w:hAnsi="游ゴシック"/>
                <w:sz w:val="20"/>
                <w:szCs w:val="20"/>
              </w:rPr>
            </w:pPr>
            <w:r w:rsidDel="00000000" w:rsidR="00000000" w:rsidRPr="00000000">
              <w:rPr>
                <w:rFonts w:ascii="游ゴシック" w:cs="游ゴシック" w:eastAsia="游ゴシック" w:hAnsi="游ゴシック"/>
                <w:sz w:val="20"/>
                <w:szCs w:val="20"/>
                <w:rtl w:val="0"/>
              </w:rPr>
              <w:t xml:space="preserve">（　　）特別支援教室での活用</w:t>
            </w:r>
          </w:p>
          <w:p w:rsidR="00000000" w:rsidDel="00000000" w:rsidP="00000000" w:rsidRDefault="00000000" w:rsidRPr="00000000" w14:paraId="00000051">
            <w:pPr>
              <w:spacing w:line="360" w:lineRule="auto"/>
              <w:ind w:right="90"/>
              <w:rPr>
                <w:rFonts w:ascii="游ゴシック" w:cs="游ゴシック" w:eastAsia="游ゴシック" w:hAnsi="游ゴシック"/>
                <w:sz w:val="20"/>
                <w:szCs w:val="20"/>
              </w:rPr>
            </w:pPr>
            <w:r w:rsidDel="00000000" w:rsidR="00000000" w:rsidRPr="00000000">
              <w:rPr>
                <w:rFonts w:ascii="游ゴシック" w:cs="游ゴシック" w:eastAsia="游ゴシック" w:hAnsi="游ゴシック"/>
                <w:sz w:val="20"/>
                <w:szCs w:val="20"/>
                <w:rtl w:val="0"/>
              </w:rPr>
              <w:t xml:space="preserve">（　　）海外につながる児童・生徒の学習支援</w:t>
            </w:r>
          </w:p>
          <w:p w:rsidR="00000000" w:rsidDel="00000000" w:rsidP="00000000" w:rsidRDefault="00000000" w:rsidRPr="00000000" w14:paraId="00000052">
            <w:pPr>
              <w:spacing w:line="360" w:lineRule="auto"/>
              <w:ind w:right="90"/>
              <w:rPr>
                <w:rFonts w:ascii="游ゴシック" w:cs="游ゴシック" w:eastAsia="游ゴシック" w:hAnsi="游ゴシック"/>
                <w:sz w:val="20"/>
                <w:szCs w:val="20"/>
              </w:rPr>
            </w:pPr>
            <w:r w:rsidDel="00000000" w:rsidR="00000000" w:rsidRPr="00000000">
              <w:rPr>
                <w:rFonts w:ascii="游ゴシック" w:cs="游ゴシック" w:eastAsia="游ゴシック" w:hAnsi="游ゴシック"/>
                <w:sz w:val="20"/>
                <w:szCs w:val="20"/>
                <w:rtl w:val="0"/>
              </w:rPr>
              <w:t xml:space="preserve">（　　）その他（　　　　　　　　　　　　　　　　　　　　　　）</w:t>
            </w:r>
          </w:p>
          <w:p w:rsidR="00000000" w:rsidDel="00000000" w:rsidP="00000000" w:rsidRDefault="00000000" w:rsidRPr="00000000" w14:paraId="00000053">
            <w:pPr>
              <w:spacing w:line="360" w:lineRule="auto"/>
              <w:ind w:right="90"/>
              <w:rPr>
                <w:rFonts w:ascii="游ゴシック" w:cs="游ゴシック" w:eastAsia="游ゴシック" w:hAnsi="游ゴシック"/>
                <w:sz w:val="20"/>
                <w:szCs w:val="20"/>
              </w:rPr>
            </w:pPr>
            <w:r w:rsidDel="00000000" w:rsidR="00000000" w:rsidRPr="00000000">
              <w:rPr>
                <w:rtl w:val="0"/>
              </w:rPr>
            </w:r>
          </w:p>
        </w:tc>
      </w:tr>
      <w:tr>
        <w:trPr>
          <w:cantSplit w:val="0"/>
          <w:trHeight w:val="4268" w:hRule="atLeast"/>
          <w:tblHeader w:val="0"/>
        </w:trPr>
        <w:tc>
          <w:tcPr/>
          <w:p w:rsidR="00000000" w:rsidDel="00000000" w:rsidP="00000000" w:rsidRDefault="00000000" w:rsidRPr="00000000" w14:paraId="00000057">
            <w:pPr>
              <w:widowControl w:val="0"/>
              <w:pBdr>
                <w:top w:space="0" w:sz="0" w:val="nil"/>
                <w:left w:space="0" w:sz="0" w:val="nil"/>
                <w:bottom w:space="0" w:sz="0" w:val="nil"/>
                <w:right w:space="0" w:sz="0" w:val="nil"/>
                <w:between w:space="0" w:sz="0" w:val="nil"/>
              </w:pBdr>
              <w:spacing w:line="276" w:lineRule="auto"/>
              <w:jc w:val="center"/>
              <w:rPr>
                <w:rFonts w:ascii="游ゴシック" w:cs="游ゴシック" w:eastAsia="游ゴシック" w:hAnsi="游ゴシック"/>
                <w:sz w:val="20"/>
                <w:szCs w:val="20"/>
              </w:rPr>
            </w:pPr>
            <w:r w:rsidDel="00000000" w:rsidR="00000000" w:rsidRPr="00000000">
              <w:rPr>
                <w:rtl w:val="0"/>
              </w:rPr>
            </w:r>
          </w:p>
          <w:p w:rsidR="00000000" w:rsidDel="00000000" w:rsidP="00000000" w:rsidRDefault="00000000" w:rsidRPr="00000000" w14:paraId="00000058">
            <w:pPr>
              <w:widowControl w:val="0"/>
              <w:pBdr>
                <w:top w:space="0" w:sz="0" w:val="nil"/>
                <w:left w:space="0" w:sz="0" w:val="nil"/>
                <w:bottom w:space="0" w:sz="0" w:val="nil"/>
                <w:right w:space="0" w:sz="0" w:val="nil"/>
                <w:between w:space="0" w:sz="0" w:val="nil"/>
              </w:pBdr>
              <w:spacing w:line="276" w:lineRule="auto"/>
              <w:jc w:val="center"/>
              <w:rPr>
                <w:rFonts w:ascii="游ゴシック" w:cs="游ゴシック" w:eastAsia="游ゴシック" w:hAnsi="游ゴシック"/>
                <w:b w:val="1"/>
                <w:sz w:val="20"/>
                <w:szCs w:val="20"/>
              </w:rPr>
            </w:pPr>
            <w:r w:rsidDel="00000000" w:rsidR="00000000" w:rsidRPr="00000000">
              <w:rPr>
                <w:rFonts w:ascii="游ゴシック" w:cs="游ゴシック" w:eastAsia="游ゴシック" w:hAnsi="游ゴシック"/>
                <w:b w:val="1"/>
                <w:sz w:val="20"/>
                <w:szCs w:val="20"/>
                <w:rtl w:val="0"/>
              </w:rPr>
              <w:t xml:space="preserve">具体的な利用方法</w:t>
            </w:r>
          </w:p>
          <w:p w:rsidR="00000000" w:rsidDel="00000000" w:rsidP="00000000" w:rsidRDefault="00000000" w:rsidRPr="00000000" w14:paraId="00000059">
            <w:pPr>
              <w:widowControl w:val="0"/>
              <w:pBdr>
                <w:top w:space="0" w:sz="0" w:val="nil"/>
                <w:left w:space="0" w:sz="0" w:val="nil"/>
                <w:bottom w:space="0" w:sz="0" w:val="nil"/>
                <w:right w:space="0" w:sz="0" w:val="nil"/>
                <w:between w:space="0" w:sz="0" w:val="nil"/>
              </w:pBdr>
              <w:spacing w:line="276" w:lineRule="auto"/>
              <w:jc w:val="center"/>
              <w:rPr>
                <w:rFonts w:ascii="游ゴシック" w:cs="游ゴシック" w:eastAsia="游ゴシック" w:hAnsi="游ゴシック"/>
                <w:sz w:val="20"/>
                <w:szCs w:val="20"/>
              </w:rPr>
            </w:pPr>
            <w:r w:rsidDel="00000000" w:rsidR="00000000" w:rsidRPr="00000000">
              <w:rPr>
                <w:rtl w:val="0"/>
              </w:rPr>
            </w:r>
          </w:p>
          <w:p w:rsidR="00000000" w:rsidDel="00000000" w:rsidP="00000000" w:rsidRDefault="00000000" w:rsidRPr="00000000" w14:paraId="0000005A">
            <w:pPr>
              <w:spacing w:line="360" w:lineRule="auto"/>
              <w:rPr>
                <w:rFonts w:ascii="游ゴシック" w:cs="游ゴシック" w:eastAsia="游ゴシック" w:hAnsi="游ゴシック"/>
                <w:sz w:val="18"/>
                <w:szCs w:val="18"/>
              </w:rPr>
            </w:pPr>
            <w:r w:rsidDel="00000000" w:rsidR="00000000" w:rsidRPr="00000000">
              <w:rPr>
                <w:rFonts w:ascii="游ゴシック" w:cs="游ゴシック" w:eastAsia="游ゴシック" w:hAnsi="游ゴシック"/>
                <w:sz w:val="18"/>
                <w:szCs w:val="18"/>
                <w:rtl w:val="0"/>
              </w:rPr>
              <w:t xml:space="preserve">複数の場面でのご利用を計画されている場合は、それぞれご記載ください</w:t>
            </w:r>
          </w:p>
        </w:tc>
        <w:tc>
          <w:tcPr>
            <w:gridSpan w:val="4"/>
            <w:vAlign w:val="center"/>
          </w:tcPr>
          <w:p w:rsidR="00000000" w:rsidDel="00000000" w:rsidP="00000000" w:rsidRDefault="00000000" w:rsidRPr="00000000" w14:paraId="0000005B">
            <w:pPr>
              <w:spacing w:after="120" w:before="120" w:line="360" w:lineRule="auto"/>
              <w:rPr>
                <w:rFonts w:ascii="游ゴシック" w:cs="游ゴシック" w:eastAsia="游ゴシック" w:hAnsi="游ゴシック"/>
                <w:sz w:val="20"/>
                <w:szCs w:val="20"/>
              </w:rPr>
            </w:pPr>
            <w:bookmarkStart w:colFirst="0" w:colLast="0" w:name="_heading=h.gjdgxs" w:id="0"/>
            <w:bookmarkEnd w:id="0"/>
            <w:r w:rsidDel="00000000" w:rsidR="00000000" w:rsidRPr="00000000">
              <w:rPr>
                <w:rFonts w:ascii="游ゴシック" w:cs="游ゴシック" w:eastAsia="游ゴシック" w:hAnsi="游ゴシック"/>
                <w:b w:val="1"/>
                <w:sz w:val="20"/>
                <w:szCs w:val="20"/>
                <w:rtl w:val="0"/>
              </w:rPr>
              <w:t xml:space="preserve">上記で選択された利用シーンごと</w:t>
            </w:r>
            <w:r w:rsidDel="00000000" w:rsidR="00000000" w:rsidRPr="00000000">
              <w:rPr>
                <w:rFonts w:ascii="游ゴシック" w:cs="游ゴシック" w:eastAsia="游ゴシック" w:hAnsi="游ゴシック"/>
                <w:sz w:val="20"/>
                <w:szCs w:val="20"/>
                <w:rtl w:val="0"/>
              </w:rPr>
              <w:t xml:space="preserve">に、具体的な利用方法をご記載ください。</w:t>
            </w:r>
          </w:p>
          <w:p w:rsidR="00000000" w:rsidDel="00000000" w:rsidP="00000000" w:rsidRDefault="00000000" w:rsidRPr="00000000" w14:paraId="0000005C">
            <w:pPr>
              <w:numPr>
                <w:ilvl w:val="0"/>
                <w:numId w:val="3"/>
              </w:numPr>
              <w:pBdr>
                <w:top w:space="0" w:sz="0" w:val="nil"/>
                <w:left w:space="0" w:sz="0" w:val="nil"/>
                <w:bottom w:space="0" w:sz="0" w:val="nil"/>
                <w:right w:space="0" w:sz="0" w:val="nil"/>
                <w:between w:space="0" w:sz="0" w:val="nil"/>
              </w:pBdr>
              <w:spacing w:line="360" w:lineRule="auto"/>
              <w:ind w:left="420" w:hanging="420"/>
              <w:rPr>
                <w:rFonts w:ascii="游ゴシック" w:cs="游ゴシック" w:eastAsia="游ゴシック" w:hAnsi="游ゴシック"/>
                <w:color w:val="000000"/>
                <w:sz w:val="20"/>
                <w:szCs w:val="20"/>
              </w:rPr>
            </w:pPr>
            <w:r w:rsidDel="00000000" w:rsidR="00000000" w:rsidRPr="00000000">
              <w:rPr>
                <w:rFonts w:ascii="游ゴシック" w:cs="游ゴシック" w:eastAsia="游ゴシック" w:hAnsi="游ゴシック"/>
                <w:color w:val="000000"/>
                <w:sz w:val="20"/>
                <w:szCs w:val="20"/>
                <w:rtl w:val="0"/>
              </w:rPr>
              <w:t xml:space="preserve">対象となる児童・生徒の人数や学年、学力層などの状況</w:t>
            </w:r>
          </w:p>
          <w:p w:rsidR="00000000" w:rsidDel="00000000" w:rsidP="00000000" w:rsidRDefault="00000000" w:rsidRPr="00000000" w14:paraId="0000005D">
            <w:pPr>
              <w:spacing w:line="360" w:lineRule="auto"/>
              <w:rPr>
                <w:rFonts w:ascii="游ゴシック" w:cs="游ゴシック" w:eastAsia="游ゴシック" w:hAnsi="游ゴシック"/>
                <w:sz w:val="20"/>
                <w:szCs w:val="20"/>
              </w:rPr>
            </w:pPr>
            <w:r w:rsidDel="00000000" w:rsidR="00000000" w:rsidRPr="00000000">
              <w:rPr>
                <w:rtl w:val="0"/>
              </w:rPr>
            </w:r>
          </w:p>
          <w:p w:rsidR="00000000" w:rsidDel="00000000" w:rsidP="00000000" w:rsidRDefault="00000000" w:rsidRPr="00000000" w14:paraId="0000005E">
            <w:pPr>
              <w:spacing w:line="360" w:lineRule="auto"/>
              <w:rPr>
                <w:rFonts w:ascii="游ゴシック" w:cs="游ゴシック" w:eastAsia="游ゴシック" w:hAnsi="游ゴシック"/>
                <w:sz w:val="20"/>
                <w:szCs w:val="20"/>
              </w:rPr>
            </w:pPr>
            <w:r w:rsidDel="00000000" w:rsidR="00000000" w:rsidRPr="00000000">
              <w:rPr>
                <w:rtl w:val="0"/>
              </w:rPr>
            </w:r>
          </w:p>
          <w:p w:rsidR="00000000" w:rsidDel="00000000" w:rsidP="00000000" w:rsidRDefault="00000000" w:rsidRPr="00000000" w14:paraId="0000005F">
            <w:pPr>
              <w:numPr>
                <w:ilvl w:val="0"/>
                <w:numId w:val="3"/>
              </w:numPr>
              <w:pBdr>
                <w:top w:space="0" w:sz="0" w:val="nil"/>
                <w:left w:space="0" w:sz="0" w:val="nil"/>
                <w:bottom w:space="0" w:sz="0" w:val="nil"/>
                <w:right w:space="0" w:sz="0" w:val="nil"/>
                <w:between w:space="0" w:sz="0" w:val="nil"/>
              </w:pBdr>
              <w:spacing w:line="360" w:lineRule="auto"/>
              <w:ind w:left="420" w:hanging="420"/>
              <w:rPr>
                <w:rFonts w:ascii="游ゴシック" w:cs="游ゴシック" w:eastAsia="游ゴシック" w:hAnsi="游ゴシック"/>
                <w:color w:val="000000"/>
                <w:sz w:val="20"/>
                <w:szCs w:val="20"/>
              </w:rPr>
            </w:pPr>
            <w:r w:rsidDel="00000000" w:rsidR="00000000" w:rsidRPr="00000000">
              <w:rPr>
                <w:rFonts w:ascii="游ゴシック" w:cs="游ゴシック" w:eastAsia="游ゴシック" w:hAnsi="游ゴシック"/>
                <w:color w:val="000000"/>
                <w:sz w:val="20"/>
                <w:szCs w:val="20"/>
                <w:rtl w:val="0"/>
              </w:rPr>
              <w:t xml:space="preserve">利用取り組みでの教員や支援者の数</w:t>
            </w:r>
          </w:p>
          <w:p w:rsidR="00000000" w:rsidDel="00000000" w:rsidP="00000000" w:rsidRDefault="00000000" w:rsidRPr="00000000" w14:paraId="00000060">
            <w:pPr>
              <w:pBdr>
                <w:top w:space="0" w:sz="0" w:val="nil"/>
                <w:left w:space="0" w:sz="0" w:val="nil"/>
                <w:bottom w:space="0" w:sz="0" w:val="nil"/>
                <w:right w:space="0" w:sz="0" w:val="nil"/>
                <w:between w:space="0" w:sz="0" w:val="nil"/>
              </w:pBdr>
              <w:spacing w:line="360" w:lineRule="auto"/>
              <w:rPr>
                <w:rFonts w:ascii="游ゴシック" w:cs="游ゴシック" w:eastAsia="游ゴシック" w:hAnsi="游ゴシック"/>
                <w:sz w:val="20"/>
                <w:szCs w:val="20"/>
              </w:rPr>
            </w:pPr>
            <w:r w:rsidDel="00000000" w:rsidR="00000000" w:rsidRPr="00000000">
              <w:rPr>
                <w:rtl w:val="0"/>
              </w:rPr>
            </w:r>
          </w:p>
          <w:p w:rsidR="00000000" w:rsidDel="00000000" w:rsidP="00000000" w:rsidRDefault="00000000" w:rsidRPr="00000000" w14:paraId="00000061">
            <w:pPr>
              <w:pBdr>
                <w:top w:space="0" w:sz="0" w:val="nil"/>
                <w:left w:space="0" w:sz="0" w:val="nil"/>
                <w:bottom w:space="0" w:sz="0" w:val="nil"/>
                <w:right w:space="0" w:sz="0" w:val="nil"/>
                <w:between w:space="0" w:sz="0" w:val="nil"/>
              </w:pBdr>
              <w:spacing w:line="360" w:lineRule="auto"/>
              <w:rPr>
                <w:rFonts w:ascii="游ゴシック" w:cs="游ゴシック" w:eastAsia="游ゴシック" w:hAnsi="游ゴシック"/>
                <w:sz w:val="20"/>
                <w:szCs w:val="20"/>
              </w:rPr>
            </w:pPr>
            <w:r w:rsidDel="00000000" w:rsidR="00000000" w:rsidRPr="00000000">
              <w:rPr>
                <w:rtl w:val="0"/>
              </w:rPr>
            </w:r>
          </w:p>
          <w:p w:rsidR="00000000" w:rsidDel="00000000" w:rsidP="00000000" w:rsidRDefault="00000000" w:rsidRPr="00000000" w14:paraId="00000062">
            <w:pPr>
              <w:numPr>
                <w:ilvl w:val="0"/>
                <w:numId w:val="3"/>
              </w:numPr>
              <w:pBdr>
                <w:top w:space="0" w:sz="0" w:val="nil"/>
                <w:left w:space="0" w:sz="0" w:val="nil"/>
                <w:bottom w:space="0" w:sz="0" w:val="nil"/>
                <w:right w:space="0" w:sz="0" w:val="nil"/>
                <w:between w:space="0" w:sz="0" w:val="nil"/>
              </w:pBdr>
              <w:spacing w:line="360" w:lineRule="auto"/>
              <w:ind w:left="420" w:hanging="420"/>
              <w:rPr>
                <w:rFonts w:ascii="游ゴシック" w:cs="游ゴシック" w:eastAsia="游ゴシック" w:hAnsi="游ゴシック"/>
                <w:color w:val="000000"/>
                <w:sz w:val="20"/>
                <w:szCs w:val="20"/>
              </w:rPr>
            </w:pPr>
            <w:r w:rsidDel="00000000" w:rsidR="00000000" w:rsidRPr="00000000">
              <w:rPr>
                <w:rFonts w:ascii="游ゴシック" w:cs="游ゴシック" w:eastAsia="游ゴシック" w:hAnsi="游ゴシック"/>
                <w:color w:val="000000"/>
                <w:sz w:val="20"/>
                <w:szCs w:val="20"/>
                <w:rtl w:val="0"/>
              </w:rPr>
              <w:t xml:space="preserve">ご利用予定の教科、時間帯</w:t>
            </w:r>
          </w:p>
          <w:p w:rsidR="00000000" w:rsidDel="00000000" w:rsidP="00000000" w:rsidRDefault="00000000" w:rsidRPr="00000000" w14:paraId="00000063">
            <w:pPr>
              <w:spacing w:line="360" w:lineRule="auto"/>
              <w:rPr>
                <w:rFonts w:ascii="游ゴシック" w:cs="游ゴシック" w:eastAsia="游ゴシック" w:hAnsi="游ゴシック"/>
                <w:sz w:val="20"/>
                <w:szCs w:val="20"/>
              </w:rPr>
            </w:pPr>
            <w:r w:rsidDel="00000000" w:rsidR="00000000" w:rsidRPr="00000000">
              <w:rPr>
                <w:rtl w:val="0"/>
              </w:rPr>
            </w:r>
          </w:p>
          <w:p w:rsidR="00000000" w:rsidDel="00000000" w:rsidP="00000000" w:rsidRDefault="00000000" w:rsidRPr="00000000" w14:paraId="00000064">
            <w:pPr>
              <w:spacing w:line="360" w:lineRule="auto"/>
              <w:rPr>
                <w:rFonts w:ascii="游ゴシック" w:cs="游ゴシック" w:eastAsia="游ゴシック" w:hAnsi="游ゴシック"/>
                <w:sz w:val="20"/>
                <w:szCs w:val="20"/>
              </w:rPr>
            </w:pPr>
            <w:r w:rsidDel="00000000" w:rsidR="00000000" w:rsidRPr="00000000">
              <w:rPr>
                <w:rtl w:val="0"/>
              </w:rPr>
            </w:r>
          </w:p>
          <w:p w:rsidR="00000000" w:rsidDel="00000000" w:rsidP="00000000" w:rsidRDefault="00000000" w:rsidRPr="00000000" w14:paraId="00000065">
            <w:pPr>
              <w:numPr>
                <w:ilvl w:val="0"/>
                <w:numId w:val="3"/>
              </w:numPr>
              <w:pBdr>
                <w:top w:space="0" w:sz="0" w:val="nil"/>
                <w:left w:space="0" w:sz="0" w:val="nil"/>
                <w:bottom w:space="0" w:sz="0" w:val="nil"/>
                <w:right w:space="0" w:sz="0" w:val="nil"/>
                <w:between w:space="0" w:sz="0" w:val="nil"/>
              </w:pBdr>
              <w:spacing w:line="360" w:lineRule="auto"/>
              <w:ind w:left="420" w:hanging="420"/>
              <w:rPr>
                <w:rFonts w:ascii="游ゴシック" w:cs="游ゴシック" w:eastAsia="游ゴシック" w:hAnsi="游ゴシック"/>
                <w:color w:val="000000"/>
                <w:sz w:val="20"/>
                <w:szCs w:val="20"/>
              </w:rPr>
            </w:pPr>
            <w:r w:rsidDel="00000000" w:rsidR="00000000" w:rsidRPr="00000000">
              <w:rPr>
                <w:rFonts w:ascii="游ゴシック" w:cs="游ゴシック" w:eastAsia="游ゴシック" w:hAnsi="游ゴシック"/>
                <w:color w:val="000000"/>
                <w:sz w:val="20"/>
                <w:szCs w:val="20"/>
                <w:rtl w:val="0"/>
              </w:rPr>
              <w:t xml:space="preserve">eboardの映像授業やデジタルドリルなどの活用場面と、</w:t>
            </w:r>
            <w:r w:rsidDel="00000000" w:rsidR="00000000" w:rsidRPr="00000000">
              <w:rPr>
                <w:rFonts w:ascii="游ゴシック" w:cs="游ゴシック" w:eastAsia="游ゴシック" w:hAnsi="游ゴシック"/>
                <w:sz w:val="20"/>
                <w:szCs w:val="20"/>
                <w:rtl w:val="0"/>
              </w:rPr>
              <w:t xml:space="preserve">具体的な利用方法（利用シーンごと）</w:t>
            </w:r>
            <w:r w:rsidDel="00000000" w:rsidR="00000000" w:rsidRPr="00000000">
              <w:rPr>
                <w:rtl w:val="0"/>
              </w:rPr>
            </w:r>
          </w:p>
          <w:p w:rsidR="00000000" w:rsidDel="00000000" w:rsidP="00000000" w:rsidRDefault="00000000" w:rsidRPr="00000000" w14:paraId="00000066">
            <w:pPr>
              <w:pBdr>
                <w:top w:space="0" w:sz="0" w:val="nil"/>
                <w:left w:space="0" w:sz="0" w:val="nil"/>
                <w:bottom w:space="0" w:sz="0" w:val="nil"/>
                <w:right w:space="0" w:sz="0" w:val="nil"/>
                <w:between w:space="0" w:sz="0" w:val="nil"/>
              </w:pBdr>
              <w:spacing w:line="360" w:lineRule="auto"/>
              <w:rPr>
                <w:rFonts w:ascii="游ゴシック" w:cs="游ゴシック" w:eastAsia="游ゴシック" w:hAnsi="游ゴシック"/>
                <w:sz w:val="20"/>
                <w:szCs w:val="20"/>
              </w:rPr>
            </w:pPr>
            <w:r w:rsidDel="00000000" w:rsidR="00000000" w:rsidRPr="00000000">
              <w:rPr>
                <w:rtl w:val="0"/>
              </w:rPr>
            </w:r>
          </w:p>
          <w:p w:rsidR="00000000" w:rsidDel="00000000" w:rsidP="00000000" w:rsidRDefault="00000000" w:rsidRPr="00000000" w14:paraId="00000067">
            <w:pPr>
              <w:pBdr>
                <w:top w:space="0" w:sz="0" w:val="nil"/>
                <w:left w:space="0" w:sz="0" w:val="nil"/>
                <w:bottom w:space="0" w:sz="0" w:val="nil"/>
                <w:right w:space="0" w:sz="0" w:val="nil"/>
                <w:between w:space="0" w:sz="0" w:val="nil"/>
              </w:pBdr>
              <w:spacing w:line="360" w:lineRule="auto"/>
              <w:rPr>
                <w:rFonts w:ascii="游ゴシック" w:cs="游ゴシック" w:eastAsia="游ゴシック" w:hAnsi="游ゴシック"/>
                <w:sz w:val="20"/>
                <w:szCs w:val="20"/>
              </w:rPr>
            </w:pPr>
            <w:r w:rsidDel="00000000" w:rsidR="00000000" w:rsidRPr="00000000">
              <w:rPr>
                <w:rtl w:val="0"/>
              </w:rPr>
            </w:r>
          </w:p>
          <w:p w:rsidR="00000000" w:rsidDel="00000000" w:rsidP="00000000" w:rsidRDefault="00000000" w:rsidRPr="00000000" w14:paraId="00000068">
            <w:pPr>
              <w:pBdr>
                <w:top w:space="0" w:sz="0" w:val="nil"/>
                <w:left w:space="0" w:sz="0" w:val="nil"/>
                <w:bottom w:space="0" w:sz="0" w:val="nil"/>
                <w:right w:space="0" w:sz="0" w:val="nil"/>
                <w:between w:space="0" w:sz="0" w:val="nil"/>
              </w:pBdr>
              <w:spacing w:line="360" w:lineRule="auto"/>
              <w:rPr>
                <w:rFonts w:ascii="游ゴシック" w:cs="游ゴシック" w:eastAsia="游ゴシック" w:hAnsi="游ゴシック"/>
                <w:sz w:val="20"/>
                <w:szCs w:val="20"/>
              </w:rPr>
            </w:pPr>
            <w:r w:rsidDel="00000000" w:rsidR="00000000" w:rsidRPr="00000000">
              <w:rPr>
                <w:rtl w:val="0"/>
              </w:rPr>
            </w:r>
          </w:p>
          <w:p w:rsidR="00000000" w:rsidDel="00000000" w:rsidP="00000000" w:rsidRDefault="00000000" w:rsidRPr="00000000" w14:paraId="00000069">
            <w:pPr>
              <w:numPr>
                <w:ilvl w:val="0"/>
                <w:numId w:val="3"/>
              </w:numPr>
              <w:pBdr>
                <w:top w:space="0" w:sz="0" w:val="nil"/>
                <w:left w:space="0" w:sz="0" w:val="nil"/>
                <w:bottom w:space="0" w:sz="0" w:val="nil"/>
                <w:right w:space="0" w:sz="0" w:val="nil"/>
                <w:between w:space="0" w:sz="0" w:val="nil"/>
              </w:pBdr>
              <w:spacing w:line="360" w:lineRule="auto"/>
              <w:ind w:left="420" w:hanging="420"/>
              <w:rPr>
                <w:rFonts w:ascii="游ゴシック" w:cs="游ゴシック" w:eastAsia="游ゴシック" w:hAnsi="游ゴシック"/>
                <w:color w:val="000000"/>
                <w:sz w:val="20"/>
                <w:szCs w:val="20"/>
              </w:rPr>
            </w:pPr>
            <w:r w:rsidDel="00000000" w:rsidR="00000000" w:rsidRPr="00000000">
              <w:rPr>
                <w:rFonts w:ascii="游ゴシック" w:cs="游ゴシック" w:eastAsia="游ゴシック" w:hAnsi="游ゴシック"/>
                <w:color w:val="000000"/>
                <w:sz w:val="20"/>
                <w:szCs w:val="20"/>
                <w:rtl w:val="0"/>
              </w:rPr>
              <w:t xml:space="preserve">eboard利用によって解決したい課題や活用のねらい</w:t>
            </w:r>
            <w:r w:rsidDel="00000000" w:rsidR="00000000" w:rsidRPr="00000000">
              <w:rPr>
                <w:rFonts w:ascii="游ゴシック" w:cs="游ゴシック" w:eastAsia="游ゴシック" w:hAnsi="游ゴシック"/>
                <w:sz w:val="20"/>
                <w:szCs w:val="20"/>
                <w:rtl w:val="0"/>
              </w:rPr>
              <w:t xml:space="preserve">（利用シーンごと）</w:t>
            </w:r>
            <w:r w:rsidDel="00000000" w:rsidR="00000000" w:rsidRPr="00000000">
              <w:rPr>
                <w:rtl w:val="0"/>
              </w:rPr>
            </w:r>
          </w:p>
          <w:p w:rsidR="00000000" w:rsidDel="00000000" w:rsidP="00000000" w:rsidRDefault="00000000" w:rsidRPr="00000000" w14:paraId="0000006A">
            <w:pPr>
              <w:pBdr>
                <w:top w:space="0" w:sz="0" w:val="nil"/>
                <w:left w:space="0" w:sz="0" w:val="nil"/>
                <w:bottom w:space="0" w:sz="0" w:val="nil"/>
                <w:right w:space="0" w:sz="0" w:val="nil"/>
                <w:between w:space="0" w:sz="0" w:val="nil"/>
              </w:pBdr>
              <w:spacing w:line="360" w:lineRule="auto"/>
              <w:ind w:left="420" w:firstLine="0"/>
              <w:rPr>
                <w:rFonts w:ascii="游ゴシック" w:cs="游ゴシック" w:eastAsia="游ゴシック" w:hAnsi="游ゴシック"/>
                <w:sz w:val="18"/>
                <w:szCs w:val="18"/>
              </w:rPr>
            </w:pPr>
            <w:r w:rsidDel="00000000" w:rsidR="00000000" w:rsidRPr="00000000">
              <w:rPr>
                <w:rtl w:val="0"/>
              </w:rPr>
            </w:r>
          </w:p>
          <w:p w:rsidR="00000000" w:rsidDel="00000000" w:rsidP="00000000" w:rsidRDefault="00000000" w:rsidRPr="00000000" w14:paraId="0000006B">
            <w:pPr>
              <w:pBdr>
                <w:top w:space="0" w:sz="0" w:val="nil"/>
                <w:left w:space="0" w:sz="0" w:val="nil"/>
                <w:bottom w:space="0" w:sz="0" w:val="nil"/>
                <w:right w:space="0" w:sz="0" w:val="nil"/>
                <w:between w:space="0" w:sz="0" w:val="nil"/>
              </w:pBdr>
              <w:spacing w:line="360" w:lineRule="auto"/>
              <w:rPr>
                <w:rFonts w:ascii="游ゴシック" w:cs="游ゴシック" w:eastAsia="游ゴシック" w:hAnsi="游ゴシック"/>
                <w:sz w:val="18"/>
                <w:szCs w:val="18"/>
              </w:rPr>
            </w:pPr>
            <w:r w:rsidDel="00000000" w:rsidR="00000000" w:rsidRPr="00000000">
              <w:rPr>
                <w:rtl w:val="0"/>
              </w:rPr>
            </w:r>
          </w:p>
          <w:p w:rsidR="00000000" w:rsidDel="00000000" w:rsidP="00000000" w:rsidRDefault="00000000" w:rsidRPr="00000000" w14:paraId="0000006C">
            <w:pPr>
              <w:spacing w:line="360" w:lineRule="auto"/>
              <w:rPr>
                <w:rFonts w:ascii="游ゴシック" w:cs="游ゴシック" w:eastAsia="游ゴシック" w:hAnsi="游ゴシック"/>
                <w:sz w:val="20"/>
                <w:szCs w:val="20"/>
              </w:rPr>
            </w:pPr>
            <w:r w:rsidDel="00000000" w:rsidR="00000000" w:rsidRPr="00000000">
              <w:rPr>
                <w:rtl w:val="0"/>
              </w:rPr>
            </w:r>
          </w:p>
          <w:p w:rsidR="00000000" w:rsidDel="00000000" w:rsidP="00000000" w:rsidRDefault="00000000" w:rsidRPr="00000000" w14:paraId="0000006D">
            <w:pPr>
              <w:spacing w:line="360" w:lineRule="auto"/>
              <w:rPr>
                <w:rFonts w:ascii="游ゴシック" w:cs="游ゴシック" w:eastAsia="游ゴシック" w:hAnsi="游ゴシック"/>
                <w:sz w:val="20"/>
                <w:szCs w:val="20"/>
              </w:rPr>
            </w:pPr>
            <w:r w:rsidDel="00000000" w:rsidR="00000000" w:rsidRPr="00000000">
              <w:rPr>
                <w:rtl w:val="0"/>
              </w:rPr>
            </w:r>
          </w:p>
        </w:tc>
      </w:tr>
      <w:tr>
        <w:trPr>
          <w:cantSplit w:val="0"/>
          <w:trHeight w:val="360" w:hRule="atLeast"/>
          <w:tblHeader w:val="0"/>
        </w:trPr>
        <w:tc>
          <w:tcPr>
            <w:vAlign w:val="center"/>
          </w:tcPr>
          <w:p w:rsidR="00000000" w:rsidDel="00000000" w:rsidP="00000000" w:rsidRDefault="00000000" w:rsidRPr="00000000" w14:paraId="00000071">
            <w:pPr>
              <w:jc w:val="center"/>
              <w:rPr>
                <w:rFonts w:ascii="游ゴシック" w:cs="游ゴシック" w:eastAsia="游ゴシック" w:hAnsi="游ゴシック"/>
                <w:sz w:val="20"/>
                <w:szCs w:val="20"/>
              </w:rPr>
            </w:pPr>
            <w:r w:rsidDel="00000000" w:rsidR="00000000" w:rsidRPr="00000000">
              <w:rPr>
                <w:rFonts w:ascii="游ゴシック" w:cs="游ゴシック" w:eastAsia="游ゴシック" w:hAnsi="游ゴシック"/>
                <w:sz w:val="20"/>
                <w:szCs w:val="20"/>
                <w:rtl w:val="0"/>
              </w:rPr>
              <w:t xml:space="preserve">ICT教材の併用</w:t>
            </w:r>
          </w:p>
        </w:tc>
        <w:tc>
          <w:tcPr>
            <w:gridSpan w:val="4"/>
            <w:vAlign w:val="center"/>
          </w:tcPr>
          <w:p w:rsidR="00000000" w:rsidDel="00000000" w:rsidP="00000000" w:rsidRDefault="00000000" w:rsidRPr="00000000" w14:paraId="00000072">
            <w:pPr>
              <w:rPr>
                <w:rFonts w:ascii="游ゴシック" w:cs="游ゴシック" w:eastAsia="游ゴシック" w:hAnsi="游ゴシック"/>
                <w:sz w:val="20"/>
                <w:szCs w:val="20"/>
              </w:rPr>
            </w:pPr>
            <w:r w:rsidDel="00000000" w:rsidR="00000000" w:rsidRPr="00000000">
              <w:rPr>
                <w:rtl w:val="0"/>
              </w:rPr>
            </w:r>
          </w:p>
          <w:p w:rsidR="00000000" w:rsidDel="00000000" w:rsidP="00000000" w:rsidRDefault="00000000" w:rsidRPr="00000000" w14:paraId="00000073">
            <w:pPr>
              <w:spacing w:line="360" w:lineRule="auto"/>
              <w:rPr>
                <w:rFonts w:ascii="游ゴシック" w:cs="游ゴシック" w:eastAsia="游ゴシック" w:hAnsi="游ゴシック"/>
                <w:sz w:val="20"/>
                <w:szCs w:val="20"/>
              </w:rPr>
            </w:pPr>
            <w:r w:rsidDel="00000000" w:rsidR="00000000" w:rsidRPr="00000000">
              <w:rPr>
                <w:rFonts w:ascii="游ゴシック" w:cs="游ゴシック" w:eastAsia="游ゴシック" w:hAnsi="游ゴシック"/>
                <w:sz w:val="20"/>
                <w:szCs w:val="20"/>
                <w:rtl w:val="0"/>
              </w:rPr>
              <w:t xml:space="preserve">① eboard以外に、学校や団体で導入されている映像授業やデジタルドリル教材があれば、教材名をご記載ください。</w:t>
            </w:r>
          </w:p>
          <w:p w:rsidR="00000000" w:rsidDel="00000000" w:rsidP="00000000" w:rsidRDefault="00000000" w:rsidRPr="00000000" w14:paraId="00000074">
            <w:pPr>
              <w:numPr>
                <w:ilvl w:val="0"/>
                <w:numId w:val="5"/>
              </w:numPr>
              <w:spacing w:line="360" w:lineRule="auto"/>
              <w:ind w:left="800" w:hanging="440"/>
              <w:rPr>
                <w:rFonts w:ascii="游ゴシック" w:cs="游ゴシック" w:eastAsia="游ゴシック" w:hAnsi="游ゴシック"/>
                <w:sz w:val="20"/>
                <w:szCs w:val="20"/>
              </w:rPr>
            </w:pPr>
            <w:r w:rsidDel="00000000" w:rsidR="00000000" w:rsidRPr="00000000">
              <w:rPr>
                <w:rtl w:val="0"/>
              </w:rPr>
            </w:r>
          </w:p>
          <w:p w:rsidR="00000000" w:rsidDel="00000000" w:rsidP="00000000" w:rsidRDefault="00000000" w:rsidRPr="00000000" w14:paraId="00000075">
            <w:pPr>
              <w:spacing w:line="360" w:lineRule="auto"/>
              <w:rPr>
                <w:rFonts w:ascii="游ゴシック" w:cs="游ゴシック" w:eastAsia="游ゴシック" w:hAnsi="游ゴシック"/>
                <w:sz w:val="20"/>
                <w:szCs w:val="20"/>
              </w:rPr>
            </w:pPr>
            <w:r w:rsidDel="00000000" w:rsidR="00000000" w:rsidRPr="00000000">
              <w:rPr>
                <w:rtl w:val="0"/>
              </w:rPr>
            </w:r>
          </w:p>
          <w:p w:rsidR="00000000" w:rsidDel="00000000" w:rsidP="00000000" w:rsidRDefault="00000000" w:rsidRPr="00000000" w14:paraId="00000076">
            <w:pPr>
              <w:spacing w:line="360" w:lineRule="auto"/>
              <w:rPr>
                <w:rFonts w:ascii="游ゴシック" w:cs="游ゴシック" w:eastAsia="游ゴシック" w:hAnsi="游ゴシック"/>
                <w:sz w:val="20"/>
                <w:szCs w:val="20"/>
              </w:rPr>
            </w:pPr>
            <w:r w:rsidDel="00000000" w:rsidR="00000000" w:rsidRPr="00000000">
              <w:rPr>
                <w:rFonts w:ascii="游ゴシック" w:cs="游ゴシック" w:eastAsia="游ゴシック" w:hAnsi="游ゴシック"/>
                <w:sz w:val="20"/>
                <w:szCs w:val="20"/>
                <w:rtl w:val="0"/>
              </w:rPr>
              <w:t xml:space="preserve">② eboardと併用される場合は、どのように使い分けるのかご記載ください。</w:t>
            </w:r>
          </w:p>
          <w:p w:rsidR="00000000" w:rsidDel="00000000" w:rsidP="00000000" w:rsidRDefault="00000000" w:rsidRPr="00000000" w14:paraId="00000077">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800" w:right="0" w:hanging="440"/>
              <w:jc w:val="left"/>
              <w:rPr>
                <w:rFonts w:ascii="游ゴシック" w:cs="游ゴシック" w:eastAsia="游ゴシック" w:hAnsi="游ゴシック"/>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8">
            <w:pPr>
              <w:rPr>
                <w:rFonts w:ascii="游ゴシック" w:cs="游ゴシック" w:eastAsia="游ゴシック" w:hAnsi="游ゴシック"/>
                <w:sz w:val="20"/>
                <w:szCs w:val="20"/>
              </w:rPr>
            </w:pPr>
            <w:r w:rsidDel="00000000" w:rsidR="00000000" w:rsidRPr="00000000">
              <w:rPr>
                <w:rtl w:val="0"/>
              </w:rPr>
            </w:r>
          </w:p>
        </w:tc>
      </w:tr>
      <w:tr>
        <w:trPr>
          <w:cantSplit w:val="0"/>
          <w:trHeight w:val="574" w:hRule="atLeast"/>
          <w:tblHeader w:val="0"/>
        </w:trPr>
        <w:tc>
          <w:tcPr>
            <w:vMerge w:val="restart"/>
            <w:vAlign w:val="center"/>
          </w:tcPr>
          <w:p w:rsidR="00000000" w:rsidDel="00000000" w:rsidP="00000000" w:rsidRDefault="00000000" w:rsidRPr="00000000" w14:paraId="0000007C">
            <w:pPr>
              <w:jc w:val="center"/>
              <w:rPr>
                <w:rFonts w:ascii="游ゴシック" w:cs="游ゴシック" w:eastAsia="游ゴシック" w:hAnsi="游ゴシック"/>
                <w:sz w:val="20"/>
                <w:szCs w:val="20"/>
              </w:rPr>
            </w:pPr>
            <w:r w:rsidDel="00000000" w:rsidR="00000000" w:rsidRPr="00000000">
              <w:rPr>
                <w:rFonts w:ascii="游ゴシック" w:cs="游ゴシック" w:eastAsia="游ゴシック" w:hAnsi="游ゴシック"/>
                <w:sz w:val="20"/>
                <w:szCs w:val="20"/>
                <w:rtl w:val="0"/>
              </w:rPr>
              <w:t xml:space="preserve">活動形態</w:t>
            </w:r>
          </w:p>
          <w:p w:rsidR="00000000" w:rsidDel="00000000" w:rsidP="00000000" w:rsidRDefault="00000000" w:rsidRPr="00000000" w14:paraId="0000007D">
            <w:pPr>
              <w:jc w:val="center"/>
              <w:rPr>
                <w:rFonts w:ascii="游ゴシック" w:cs="游ゴシック" w:eastAsia="游ゴシック" w:hAnsi="游ゴシック"/>
                <w:sz w:val="20"/>
                <w:szCs w:val="20"/>
              </w:rPr>
            </w:pPr>
            <w:r w:rsidDel="00000000" w:rsidR="00000000" w:rsidRPr="00000000">
              <w:rPr>
                <w:rtl w:val="0"/>
              </w:rPr>
            </w:r>
          </w:p>
          <w:p w:rsidR="00000000" w:rsidDel="00000000" w:rsidP="00000000" w:rsidRDefault="00000000" w:rsidRPr="00000000" w14:paraId="0000007E">
            <w:pPr>
              <w:rPr>
                <w:rFonts w:ascii="游ゴシック" w:cs="游ゴシック" w:eastAsia="游ゴシック" w:hAnsi="游ゴシック"/>
                <w:sz w:val="18"/>
                <w:szCs w:val="18"/>
              </w:rPr>
            </w:pPr>
            <w:r w:rsidDel="00000000" w:rsidR="00000000" w:rsidRPr="00000000">
              <w:rPr>
                <w:rFonts w:ascii="游ゴシック" w:cs="游ゴシック" w:eastAsia="游ゴシック" w:hAnsi="游ゴシック"/>
                <w:sz w:val="18"/>
                <w:szCs w:val="18"/>
                <w:rtl w:val="0"/>
              </w:rPr>
              <w:t xml:space="preserve"> 公立学校以外（NPO、</w:t>
              <w:br w:type="textWrapping"/>
              <w:t xml:space="preserve">ボランティア団体等）の</w:t>
              <w:br w:type="textWrapping"/>
              <w:t xml:space="preserve">方は、ご記載下さい。</w:t>
            </w:r>
          </w:p>
        </w:tc>
        <w:tc>
          <w:tcPr>
            <w:gridSpan w:val="4"/>
            <w:vAlign w:val="center"/>
          </w:tcPr>
          <w:p w:rsidR="00000000" w:rsidDel="00000000" w:rsidP="00000000" w:rsidRDefault="00000000" w:rsidRPr="00000000" w14:paraId="0000007F">
            <w:pPr>
              <w:rPr>
                <w:rFonts w:ascii="游ゴシック" w:cs="游ゴシック" w:eastAsia="游ゴシック" w:hAnsi="游ゴシック"/>
                <w:sz w:val="20"/>
                <w:szCs w:val="20"/>
              </w:rPr>
            </w:pPr>
            <w:r w:rsidDel="00000000" w:rsidR="00000000" w:rsidRPr="00000000">
              <w:rPr>
                <w:rtl w:val="0"/>
              </w:rPr>
            </w:r>
          </w:p>
          <w:p w:rsidR="00000000" w:rsidDel="00000000" w:rsidP="00000000" w:rsidRDefault="00000000" w:rsidRPr="00000000" w14:paraId="00000080">
            <w:pPr>
              <w:rPr>
                <w:rFonts w:ascii="游ゴシック" w:cs="游ゴシック" w:eastAsia="游ゴシック" w:hAnsi="游ゴシック"/>
                <w:sz w:val="20"/>
                <w:szCs w:val="20"/>
              </w:rPr>
            </w:pPr>
            <w:r w:rsidDel="00000000" w:rsidR="00000000" w:rsidRPr="00000000">
              <w:rPr>
                <w:rFonts w:ascii="游ゴシック" w:cs="游ゴシック" w:eastAsia="游ゴシック" w:hAnsi="游ゴシック"/>
                <w:sz w:val="20"/>
                <w:szCs w:val="20"/>
                <w:rtl w:val="0"/>
              </w:rPr>
              <w:t xml:space="preserve">① 児童生徒や家庭からの授業料等の金銭徴収をしているか</w:t>
            </w:r>
          </w:p>
          <w:p w:rsidR="00000000" w:rsidDel="00000000" w:rsidP="00000000" w:rsidRDefault="00000000" w:rsidRPr="00000000" w14:paraId="00000081">
            <w:pPr>
              <w:rPr>
                <w:rFonts w:ascii="游ゴシック" w:cs="游ゴシック" w:eastAsia="游ゴシック" w:hAnsi="游ゴシック"/>
                <w:sz w:val="20"/>
                <w:szCs w:val="20"/>
              </w:rPr>
            </w:pPr>
            <w:r w:rsidDel="00000000" w:rsidR="00000000" w:rsidRPr="00000000">
              <w:rPr>
                <w:rtl w:val="0"/>
              </w:rPr>
            </w:r>
          </w:p>
        </w:tc>
      </w:tr>
      <w:tr>
        <w:trPr>
          <w:cantSplit w:val="0"/>
          <w:trHeight w:val="574" w:hRule="atLeast"/>
          <w:tblHeader w:val="0"/>
        </w:trPr>
        <w:tc>
          <w:tcPr>
            <w:vMerge w:val="continue"/>
            <w:vAlign w:val="center"/>
          </w:tcPr>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游ゴシック" w:cs="游ゴシック" w:eastAsia="游ゴシック" w:hAnsi="游ゴシック"/>
                <w:sz w:val="20"/>
                <w:szCs w:val="20"/>
              </w:rPr>
            </w:pPr>
            <w:r w:rsidDel="00000000" w:rsidR="00000000" w:rsidRPr="00000000">
              <w:rPr>
                <w:rtl w:val="0"/>
              </w:rPr>
            </w:r>
          </w:p>
        </w:tc>
        <w:tc>
          <w:tcPr>
            <w:vAlign w:val="center"/>
          </w:tcPr>
          <w:p w:rsidR="00000000" w:rsidDel="00000000" w:rsidP="00000000" w:rsidRDefault="00000000" w:rsidRPr="00000000" w14:paraId="00000086">
            <w:pPr>
              <w:rPr>
                <w:rFonts w:ascii="游ゴシック" w:cs="游ゴシック" w:eastAsia="游ゴシック" w:hAnsi="游ゴシック"/>
                <w:sz w:val="20"/>
                <w:szCs w:val="20"/>
              </w:rPr>
            </w:pPr>
            <w:r w:rsidDel="00000000" w:rsidR="00000000" w:rsidRPr="00000000">
              <w:rPr>
                <w:rtl w:val="0"/>
              </w:rPr>
            </w:r>
          </w:p>
        </w:tc>
        <w:tc>
          <w:tcPr>
            <w:vAlign w:val="center"/>
          </w:tcPr>
          <w:p w:rsidR="00000000" w:rsidDel="00000000" w:rsidP="00000000" w:rsidRDefault="00000000" w:rsidRPr="00000000" w14:paraId="00000087">
            <w:pPr>
              <w:jc w:val="center"/>
              <w:rPr>
                <w:rFonts w:ascii="游ゴシック" w:cs="游ゴシック" w:eastAsia="游ゴシック" w:hAnsi="游ゴシック"/>
                <w:sz w:val="20"/>
                <w:szCs w:val="20"/>
              </w:rPr>
            </w:pPr>
            <w:r w:rsidDel="00000000" w:rsidR="00000000" w:rsidRPr="00000000">
              <w:rPr>
                <w:rFonts w:ascii="游ゴシック" w:cs="游ゴシック" w:eastAsia="游ゴシック" w:hAnsi="游ゴシック"/>
                <w:sz w:val="20"/>
                <w:szCs w:val="20"/>
                <w:rtl w:val="0"/>
              </w:rPr>
              <w:t xml:space="preserve">はい（月額およそ　　　　　円）</w:t>
            </w:r>
          </w:p>
        </w:tc>
        <w:tc>
          <w:tcPr>
            <w:vAlign w:val="center"/>
          </w:tcPr>
          <w:p w:rsidR="00000000" w:rsidDel="00000000" w:rsidP="00000000" w:rsidRDefault="00000000" w:rsidRPr="00000000" w14:paraId="00000088">
            <w:pPr>
              <w:jc w:val="center"/>
              <w:rPr>
                <w:rFonts w:ascii="游ゴシック" w:cs="游ゴシック" w:eastAsia="游ゴシック" w:hAnsi="游ゴシック"/>
                <w:sz w:val="20"/>
                <w:szCs w:val="20"/>
              </w:rPr>
            </w:pPr>
            <w:r w:rsidDel="00000000" w:rsidR="00000000" w:rsidRPr="00000000">
              <w:rPr>
                <w:rtl w:val="0"/>
              </w:rPr>
            </w:r>
          </w:p>
        </w:tc>
        <w:tc>
          <w:tcPr>
            <w:vAlign w:val="center"/>
          </w:tcPr>
          <w:p w:rsidR="00000000" w:rsidDel="00000000" w:rsidP="00000000" w:rsidRDefault="00000000" w:rsidRPr="00000000" w14:paraId="00000089">
            <w:pPr>
              <w:jc w:val="center"/>
              <w:rPr>
                <w:rFonts w:ascii="游ゴシック" w:cs="游ゴシック" w:eastAsia="游ゴシック" w:hAnsi="游ゴシック"/>
                <w:sz w:val="20"/>
                <w:szCs w:val="20"/>
              </w:rPr>
            </w:pPr>
            <w:r w:rsidDel="00000000" w:rsidR="00000000" w:rsidRPr="00000000">
              <w:rPr>
                <w:rFonts w:ascii="游ゴシック" w:cs="游ゴシック" w:eastAsia="游ゴシック" w:hAnsi="游ゴシック"/>
                <w:sz w:val="20"/>
                <w:szCs w:val="20"/>
                <w:rtl w:val="0"/>
              </w:rPr>
              <w:t xml:space="preserve">いいえ</w:t>
            </w:r>
          </w:p>
        </w:tc>
      </w:tr>
      <w:tr>
        <w:trPr>
          <w:cantSplit w:val="0"/>
          <w:trHeight w:val="574" w:hRule="atLeast"/>
          <w:tblHeader w:val="0"/>
        </w:trPr>
        <w:tc>
          <w:tcPr>
            <w:vMerge w:val="continue"/>
            <w:vAlign w:val="center"/>
          </w:tcPr>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游ゴシック" w:cs="游ゴシック" w:eastAsia="游ゴシック" w:hAnsi="游ゴシック"/>
                <w:sz w:val="20"/>
                <w:szCs w:val="20"/>
              </w:rPr>
            </w:pPr>
            <w:r w:rsidDel="00000000" w:rsidR="00000000" w:rsidRPr="00000000">
              <w:rPr>
                <w:rtl w:val="0"/>
              </w:rPr>
            </w:r>
          </w:p>
        </w:tc>
        <w:tc>
          <w:tcPr>
            <w:gridSpan w:val="4"/>
            <w:vAlign w:val="center"/>
          </w:tcPr>
          <w:p w:rsidR="00000000" w:rsidDel="00000000" w:rsidP="00000000" w:rsidRDefault="00000000" w:rsidRPr="00000000" w14:paraId="0000008B">
            <w:pPr>
              <w:rPr>
                <w:rFonts w:ascii="游ゴシック" w:cs="游ゴシック" w:eastAsia="游ゴシック" w:hAnsi="游ゴシック"/>
                <w:sz w:val="20"/>
                <w:szCs w:val="20"/>
              </w:rPr>
            </w:pPr>
            <w:r w:rsidDel="00000000" w:rsidR="00000000" w:rsidRPr="00000000">
              <w:rPr>
                <w:rFonts w:ascii="游ゴシック" w:cs="游ゴシック" w:eastAsia="游ゴシック" w:hAnsi="游ゴシック"/>
                <w:sz w:val="20"/>
                <w:szCs w:val="20"/>
                <w:rtl w:val="0"/>
              </w:rPr>
              <w:t xml:space="preserve">② 勤務されているスタッフのうち、無償スタッフの割合</w:t>
            </w:r>
          </w:p>
        </w:tc>
      </w:tr>
      <w:tr>
        <w:trPr>
          <w:cantSplit w:val="0"/>
          <w:trHeight w:val="574" w:hRule="atLeast"/>
          <w:tblHeader w:val="0"/>
        </w:trPr>
        <w:tc>
          <w:tcPr>
            <w:vMerge w:val="continue"/>
            <w:vAlign w:val="center"/>
          </w:tcPr>
          <w:p w:rsidR="00000000" w:rsidDel="00000000" w:rsidP="00000000" w:rsidRDefault="00000000" w:rsidRPr="00000000" w14:paraId="000000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游ゴシック" w:cs="游ゴシック" w:eastAsia="游ゴシック" w:hAnsi="游ゴシック"/>
                <w:sz w:val="20"/>
                <w:szCs w:val="20"/>
              </w:rPr>
            </w:pPr>
            <w:r w:rsidDel="00000000" w:rsidR="00000000" w:rsidRPr="00000000">
              <w:rPr>
                <w:rtl w:val="0"/>
              </w:rPr>
            </w:r>
          </w:p>
        </w:tc>
        <w:tc>
          <w:tcPr>
            <w:gridSpan w:val="4"/>
            <w:vAlign w:val="center"/>
          </w:tcPr>
          <w:p w:rsidR="00000000" w:rsidDel="00000000" w:rsidP="00000000" w:rsidRDefault="00000000" w:rsidRPr="00000000" w14:paraId="00000090">
            <w:pPr>
              <w:jc w:val="center"/>
              <w:rPr>
                <w:rFonts w:ascii="游ゴシック" w:cs="游ゴシック" w:eastAsia="游ゴシック" w:hAnsi="游ゴシック"/>
                <w:sz w:val="20"/>
                <w:szCs w:val="20"/>
              </w:rPr>
            </w:pPr>
            <w:r w:rsidDel="00000000" w:rsidR="00000000" w:rsidRPr="00000000">
              <w:rPr>
                <w:rFonts w:ascii="游ゴシック" w:cs="游ゴシック" w:eastAsia="游ゴシック" w:hAnsi="游ゴシック"/>
                <w:sz w:val="20"/>
                <w:szCs w:val="20"/>
                <w:rtl w:val="0"/>
              </w:rPr>
              <w:t xml:space="preserve">全　　　名中、　　無償スタッフ：　　　名　・　有償スタッフ：　　　名</w:t>
            </w:r>
          </w:p>
        </w:tc>
      </w:tr>
    </w:tbl>
    <w:p w:rsidR="00000000" w:rsidDel="00000000" w:rsidP="00000000" w:rsidRDefault="00000000" w:rsidRPr="00000000" w14:paraId="00000094">
      <w:pPr>
        <w:rPr/>
      </w:pPr>
      <w:r w:rsidDel="00000000" w:rsidR="00000000" w:rsidRPr="00000000">
        <w:rPr>
          <w:rtl w:val="0"/>
        </w:rPr>
      </w:r>
    </w:p>
    <w:p w:rsidR="00000000" w:rsidDel="00000000" w:rsidP="00000000" w:rsidRDefault="00000000" w:rsidRPr="00000000" w14:paraId="00000095">
      <w:pPr>
        <w:pStyle w:val="Heading1"/>
        <w:rPr>
          <w:rFonts w:ascii="游ゴシック" w:cs="游ゴシック" w:eastAsia="游ゴシック" w:hAnsi="游ゴシック"/>
          <w:b w:val="1"/>
        </w:rPr>
      </w:pPr>
      <w:r w:rsidDel="00000000" w:rsidR="00000000" w:rsidRPr="00000000">
        <w:rPr>
          <w:rFonts w:ascii="游ゴシック" w:cs="游ゴシック" w:eastAsia="游ゴシック" w:hAnsi="游ゴシック"/>
          <w:b w:val="1"/>
          <w:rtl w:val="0"/>
        </w:rPr>
        <w:t xml:space="preserve">アカウントの発行</w:t>
      </w:r>
    </w:p>
    <w:p w:rsidR="00000000" w:rsidDel="00000000" w:rsidP="00000000" w:rsidRDefault="00000000" w:rsidRPr="00000000" w14:paraId="00000096">
      <w:pPr>
        <w:numPr>
          <w:ilvl w:val="0"/>
          <w:numId w:val="6"/>
        </w:numPr>
        <w:pBdr>
          <w:top w:space="0" w:sz="0" w:val="nil"/>
          <w:left w:space="0" w:sz="0" w:val="nil"/>
          <w:bottom w:space="0" w:sz="0" w:val="nil"/>
          <w:right w:space="0" w:sz="0" w:val="nil"/>
          <w:between w:space="0" w:sz="0" w:val="nil"/>
        </w:pBdr>
        <w:spacing w:line="360" w:lineRule="auto"/>
        <w:ind w:left="420" w:hanging="420"/>
        <w:rPr>
          <w:rFonts w:ascii="游ゴシック" w:cs="游ゴシック" w:eastAsia="游ゴシック" w:hAnsi="游ゴシック"/>
          <w:color w:val="000000"/>
          <w:sz w:val="20"/>
          <w:szCs w:val="20"/>
        </w:rPr>
      </w:pPr>
      <w:r w:rsidDel="00000000" w:rsidR="00000000" w:rsidRPr="00000000">
        <w:rPr>
          <w:rFonts w:ascii="游ゴシック" w:cs="游ゴシック" w:eastAsia="游ゴシック" w:hAnsi="游ゴシック"/>
          <w:color w:val="000000"/>
          <w:sz w:val="20"/>
          <w:szCs w:val="20"/>
          <w:rtl w:val="0"/>
        </w:rPr>
        <w:t xml:space="preserve">アカウント発行後は継続的なご利用が確認できる限り、次年度以降も継続的に無償でご利用頂けます。</w:t>
      </w:r>
    </w:p>
    <w:p w:rsidR="00000000" w:rsidDel="00000000" w:rsidP="00000000" w:rsidRDefault="00000000" w:rsidRPr="00000000" w14:paraId="00000097">
      <w:pPr>
        <w:numPr>
          <w:ilvl w:val="0"/>
          <w:numId w:val="4"/>
        </w:numPr>
        <w:pBdr>
          <w:top w:space="0" w:sz="0" w:val="nil"/>
          <w:left w:space="0" w:sz="0" w:val="nil"/>
          <w:bottom w:space="0" w:sz="0" w:val="nil"/>
          <w:right w:space="0" w:sz="0" w:val="nil"/>
          <w:between w:space="0" w:sz="0" w:val="nil"/>
        </w:pBdr>
        <w:spacing w:line="360" w:lineRule="auto"/>
        <w:ind w:left="420" w:hanging="420"/>
        <w:rPr>
          <w:rFonts w:ascii="游ゴシック" w:cs="游ゴシック" w:eastAsia="游ゴシック" w:hAnsi="游ゴシック"/>
          <w:color w:val="000000"/>
          <w:sz w:val="20"/>
          <w:szCs w:val="20"/>
        </w:rPr>
      </w:pPr>
      <w:r w:rsidDel="00000000" w:rsidR="00000000" w:rsidRPr="00000000">
        <w:rPr>
          <w:rFonts w:ascii="游ゴシック" w:cs="游ゴシック" w:eastAsia="游ゴシック" w:hAnsi="游ゴシック"/>
          <w:color w:val="000000"/>
          <w:sz w:val="20"/>
          <w:szCs w:val="20"/>
          <w:rtl w:val="0"/>
        </w:rPr>
        <w:t xml:space="preserve">発行を希望されるアカウント数は、ご利用方法・計画に合わせて、必要な人数をご記入ください。</w:t>
      </w:r>
    </w:p>
    <w:p w:rsidR="00000000" w:rsidDel="00000000" w:rsidP="00000000" w:rsidRDefault="00000000" w:rsidRPr="00000000" w14:paraId="00000098">
      <w:pPr>
        <w:numPr>
          <w:ilvl w:val="0"/>
          <w:numId w:val="4"/>
        </w:numPr>
        <w:pBdr>
          <w:top w:space="0" w:sz="0" w:val="nil"/>
          <w:left w:space="0" w:sz="0" w:val="nil"/>
          <w:bottom w:space="0" w:sz="0" w:val="nil"/>
          <w:right w:space="0" w:sz="0" w:val="nil"/>
          <w:between w:space="0" w:sz="0" w:val="nil"/>
        </w:pBdr>
        <w:spacing w:line="360" w:lineRule="auto"/>
        <w:ind w:left="420" w:hanging="420"/>
        <w:rPr>
          <w:rFonts w:ascii="游ゴシック" w:cs="游ゴシック" w:eastAsia="游ゴシック" w:hAnsi="游ゴシック"/>
          <w:color w:val="000000"/>
          <w:sz w:val="20"/>
          <w:szCs w:val="20"/>
        </w:rPr>
      </w:pPr>
      <w:r w:rsidDel="00000000" w:rsidR="00000000" w:rsidRPr="00000000">
        <w:rPr>
          <w:rFonts w:ascii="游ゴシック" w:cs="游ゴシック" w:eastAsia="游ゴシック" w:hAnsi="游ゴシック"/>
          <w:sz w:val="20"/>
          <w:szCs w:val="20"/>
          <w:rtl w:val="0"/>
        </w:rPr>
        <w:t xml:space="preserve">100名以上の場合は、原則としてまなびポケットからの発行とさせていただきます。</w:t>
      </w:r>
      <w:r w:rsidDel="00000000" w:rsidR="00000000" w:rsidRPr="00000000">
        <w:rPr>
          <w:rtl w:val="0"/>
        </w:rPr>
      </w:r>
    </w:p>
    <w:p w:rsidR="00000000" w:rsidDel="00000000" w:rsidP="00000000" w:rsidRDefault="00000000" w:rsidRPr="00000000" w14:paraId="00000099">
      <w:pPr>
        <w:pBdr>
          <w:top w:space="0" w:sz="0" w:val="nil"/>
          <w:left w:space="0" w:sz="0" w:val="nil"/>
          <w:bottom w:space="0" w:sz="0" w:val="nil"/>
          <w:right w:space="0" w:sz="0" w:val="nil"/>
          <w:between w:space="0" w:sz="0" w:val="nil"/>
        </w:pBdr>
        <w:ind w:left="420" w:firstLine="0"/>
        <w:rPr>
          <w:rFonts w:ascii="游ゴシック" w:cs="游ゴシック" w:eastAsia="游ゴシック" w:hAnsi="游ゴシック"/>
          <w:color w:val="000000"/>
          <w:sz w:val="20"/>
          <w:szCs w:val="20"/>
        </w:rPr>
      </w:pPr>
      <w:r w:rsidDel="00000000" w:rsidR="00000000" w:rsidRPr="00000000">
        <w:rPr>
          <w:rtl w:val="0"/>
        </w:rPr>
      </w:r>
    </w:p>
    <w:tbl>
      <w:tblPr>
        <w:tblStyle w:val="Table3"/>
        <w:tblW w:w="9855.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355"/>
        <w:gridCol w:w="630"/>
        <w:gridCol w:w="6870"/>
        <w:tblGridChange w:id="0">
          <w:tblGrid>
            <w:gridCol w:w="2355"/>
            <w:gridCol w:w="630"/>
            <w:gridCol w:w="6870"/>
          </w:tblGrid>
        </w:tblGridChange>
      </w:tblGrid>
      <w:tr>
        <w:trPr>
          <w:cantSplit w:val="0"/>
          <w:trHeight w:val="774" w:hRule="atLeast"/>
          <w:tblHeader w:val="0"/>
        </w:trPr>
        <w:tc>
          <w:tcPr>
            <w:vMerge w:val="restart"/>
            <w:vAlign w:val="center"/>
          </w:tcPr>
          <w:p w:rsidR="00000000" w:rsidDel="00000000" w:rsidP="00000000" w:rsidRDefault="00000000" w:rsidRPr="00000000" w14:paraId="0000009A">
            <w:pPr>
              <w:jc w:val="center"/>
              <w:rPr>
                <w:rFonts w:ascii="游ゴシック" w:cs="游ゴシック" w:eastAsia="游ゴシック" w:hAnsi="游ゴシック"/>
                <w:sz w:val="20"/>
                <w:szCs w:val="20"/>
              </w:rPr>
            </w:pPr>
            <w:r w:rsidDel="00000000" w:rsidR="00000000" w:rsidRPr="00000000">
              <w:rPr>
                <w:rFonts w:ascii="游ゴシック" w:cs="游ゴシック" w:eastAsia="游ゴシック" w:hAnsi="游ゴシック"/>
                <w:sz w:val="20"/>
                <w:szCs w:val="20"/>
                <w:rtl w:val="0"/>
              </w:rPr>
              <w:t xml:space="preserve">アカウント発行方法</w:t>
            </w:r>
          </w:p>
          <w:p w:rsidR="00000000" w:rsidDel="00000000" w:rsidP="00000000" w:rsidRDefault="00000000" w:rsidRPr="00000000" w14:paraId="0000009B">
            <w:pPr>
              <w:jc w:val="center"/>
              <w:rPr>
                <w:rFonts w:ascii="游ゴシック" w:cs="游ゴシック" w:eastAsia="游ゴシック" w:hAnsi="游ゴシック"/>
                <w:sz w:val="20"/>
                <w:szCs w:val="20"/>
              </w:rPr>
            </w:pPr>
            <w:r w:rsidDel="00000000" w:rsidR="00000000" w:rsidRPr="00000000">
              <w:rPr>
                <w:rtl w:val="0"/>
              </w:rPr>
            </w:r>
          </w:p>
          <w:p w:rsidR="00000000" w:rsidDel="00000000" w:rsidP="00000000" w:rsidRDefault="00000000" w:rsidRPr="00000000" w14:paraId="0000009C">
            <w:pPr>
              <w:jc w:val="center"/>
              <w:rPr>
                <w:rFonts w:ascii="游ゴシック" w:cs="游ゴシック" w:eastAsia="游ゴシック" w:hAnsi="游ゴシック"/>
                <w:sz w:val="20"/>
                <w:szCs w:val="20"/>
              </w:rPr>
            </w:pPr>
            <w:r w:rsidDel="00000000" w:rsidR="00000000" w:rsidRPr="00000000">
              <w:rPr>
                <w:rtl w:val="0"/>
              </w:rPr>
            </w:r>
          </w:p>
        </w:tc>
        <w:tc>
          <w:tcPr>
            <w:vAlign w:val="center"/>
          </w:tcPr>
          <w:p w:rsidR="00000000" w:rsidDel="00000000" w:rsidP="00000000" w:rsidRDefault="00000000" w:rsidRPr="00000000" w14:paraId="0000009D">
            <w:pPr>
              <w:pBdr>
                <w:top w:space="0" w:sz="0" w:val="nil"/>
                <w:left w:space="0" w:sz="0" w:val="nil"/>
                <w:bottom w:space="0" w:sz="0" w:val="nil"/>
                <w:right w:space="0" w:sz="0" w:val="nil"/>
                <w:between w:space="0" w:sz="0" w:val="nil"/>
              </w:pBdr>
              <w:rPr>
                <w:rFonts w:ascii="游ゴシック" w:cs="游ゴシック" w:eastAsia="游ゴシック" w:hAnsi="游ゴシック"/>
                <w:color w:val="000000"/>
                <w:sz w:val="20"/>
                <w:szCs w:val="20"/>
              </w:rPr>
            </w:pPr>
            <w:r w:rsidDel="00000000" w:rsidR="00000000" w:rsidRPr="00000000">
              <w:rPr>
                <w:rtl w:val="0"/>
              </w:rPr>
            </w:r>
          </w:p>
        </w:tc>
        <w:tc>
          <w:tcPr>
            <w:vAlign w:val="center"/>
          </w:tcPr>
          <w:p w:rsidR="00000000" w:rsidDel="00000000" w:rsidP="00000000" w:rsidRDefault="00000000" w:rsidRPr="00000000" w14:paraId="0000009E">
            <w:pPr>
              <w:pBdr>
                <w:top w:space="0" w:sz="0" w:val="nil"/>
                <w:left w:space="0" w:sz="0" w:val="nil"/>
                <w:bottom w:space="0" w:sz="0" w:val="nil"/>
                <w:right w:space="0" w:sz="0" w:val="nil"/>
                <w:between w:space="0" w:sz="0" w:val="nil"/>
              </w:pBdr>
              <w:rPr>
                <w:rFonts w:ascii="游ゴシック" w:cs="游ゴシック" w:eastAsia="游ゴシック" w:hAnsi="游ゴシック"/>
                <w:color w:val="000000"/>
                <w:sz w:val="20"/>
                <w:szCs w:val="20"/>
              </w:rPr>
            </w:pPr>
            <w:r w:rsidDel="00000000" w:rsidR="00000000" w:rsidRPr="00000000">
              <w:rPr>
                <w:rtl w:val="0"/>
              </w:rPr>
            </w:r>
          </w:p>
          <w:p w:rsidR="00000000" w:rsidDel="00000000" w:rsidP="00000000" w:rsidRDefault="00000000" w:rsidRPr="00000000" w14:paraId="0000009F">
            <w:pPr>
              <w:pBdr>
                <w:top w:space="0" w:sz="0" w:val="nil"/>
                <w:left w:space="0" w:sz="0" w:val="nil"/>
                <w:bottom w:space="0" w:sz="0" w:val="nil"/>
                <w:right w:space="0" w:sz="0" w:val="nil"/>
                <w:between w:space="0" w:sz="0" w:val="nil"/>
              </w:pBdr>
              <w:rPr>
                <w:rFonts w:ascii="游ゴシック" w:cs="游ゴシック" w:eastAsia="游ゴシック" w:hAnsi="游ゴシック"/>
                <w:color w:val="000000"/>
                <w:sz w:val="20"/>
                <w:szCs w:val="20"/>
              </w:rPr>
            </w:pPr>
            <w:r w:rsidDel="00000000" w:rsidR="00000000" w:rsidRPr="00000000">
              <w:rPr>
                <w:rFonts w:ascii="游ゴシック" w:cs="游ゴシック" w:eastAsia="游ゴシック" w:hAnsi="游ゴシック"/>
                <w:color w:val="000000"/>
                <w:sz w:val="20"/>
                <w:szCs w:val="20"/>
                <w:rtl w:val="0"/>
              </w:rPr>
              <w:t xml:space="preserve">eboardから直接アカウントを発行する（合計100名以下</w:t>
            </w:r>
            <w:r w:rsidDel="00000000" w:rsidR="00000000" w:rsidRPr="00000000">
              <w:rPr>
                <w:rFonts w:ascii="游ゴシック" w:cs="游ゴシック" w:eastAsia="游ゴシック" w:hAnsi="游ゴシック"/>
                <w:sz w:val="20"/>
                <w:szCs w:val="20"/>
                <w:rtl w:val="0"/>
              </w:rPr>
              <w:t xml:space="preserve">のみ</w:t>
            </w:r>
            <w:r w:rsidDel="00000000" w:rsidR="00000000" w:rsidRPr="00000000">
              <w:rPr>
                <w:rFonts w:ascii="游ゴシック" w:cs="游ゴシック" w:eastAsia="游ゴシック" w:hAnsi="游ゴシック"/>
                <w:color w:val="000000"/>
                <w:sz w:val="20"/>
                <w:szCs w:val="20"/>
                <w:rtl w:val="0"/>
              </w:rPr>
              <w:t xml:space="preserve">）</w:t>
            </w:r>
          </w:p>
          <w:p w:rsidR="00000000" w:rsidDel="00000000" w:rsidP="00000000" w:rsidRDefault="00000000" w:rsidRPr="00000000" w14:paraId="000000A0">
            <w:pPr>
              <w:pBdr>
                <w:top w:space="0" w:sz="0" w:val="nil"/>
                <w:left w:space="0" w:sz="0" w:val="nil"/>
                <w:bottom w:space="0" w:sz="0" w:val="nil"/>
                <w:right w:space="0" w:sz="0" w:val="nil"/>
                <w:between w:space="0" w:sz="0" w:val="nil"/>
              </w:pBdr>
              <w:rPr>
                <w:rFonts w:ascii="游ゴシック" w:cs="游ゴシック" w:eastAsia="游ゴシック" w:hAnsi="游ゴシック"/>
                <w:color w:val="000000"/>
                <w:sz w:val="20"/>
                <w:szCs w:val="20"/>
              </w:rPr>
            </w:pPr>
            <w:r w:rsidDel="00000000" w:rsidR="00000000" w:rsidRPr="00000000">
              <w:rPr>
                <w:rtl w:val="0"/>
              </w:rPr>
            </w:r>
          </w:p>
        </w:tc>
      </w:tr>
      <w:tr>
        <w:trPr>
          <w:cantSplit w:val="0"/>
          <w:trHeight w:val="576" w:hRule="atLeast"/>
          <w:tblHeader w:val="0"/>
        </w:trPr>
        <w:tc>
          <w:tcPr>
            <w:vMerge w:val="continue"/>
            <w:vAlign w:val="center"/>
          </w:tcPr>
          <w:p w:rsidR="00000000" w:rsidDel="00000000" w:rsidP="00000000" w:rsidRDefault="00000000" w:rsidRPr="00000000" w14:paraId="000000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游ゴシック" w:cs="游ゴシック" w:eastAsia="游ゴシック" w:hAnsi="游ゴシック"/>
                <w:color w:val="000000"/>
                <w:sz w:val="20"/>
                <w:szCs w:val="20"/>
              </w:rPr>
            </w:pPr>
            <w:r w:rsidDel="00000000" w:rsidR="00000000" w:rsidRPr="00000000">
              <w:rPr>
                <w:rtl w:val="0"/>
              </w:rPr>
            </w:r>
          </w:p>
        </w:tc>
        <w:tc>
          <w:tcPr>
            <w:vAlign w:val="center"/>
          </w:tcPr>
          <w:p w:rsidR="00000000" w:rsidDel="00000000" w:rsidP="00000000" w:rsidRDefault="00000000" w:rsidRPr="00000000" w14:paraId="000000A2">
            <w:pPr>
              <w:pBdr>
                <w:top w:space="0" w:sz="0" w:val="nil"/>
                <w:left w:space="0" w:sz="0" w:val="nil"/>
                <w:bottom w:space="0" w:sz="0" w:val="nil"/>
                <w:right w:space="0" w:sz="0" w:val="nil"/>
                <w:between w:space="0" w:sz="0" w:val="nil"/>
              </w:pBdr>
              <w:rPr>
                <w:rFonts w:ascii="游ゴシック" w:cs="游ゴシック" w:eastAsia="游ゴシック" w:hAnsi="游ゴシック"/>
                <w:color w:val="000000"/>
                <w:sz w:val="20"/>
                <w:szCs w:val="20"/>
              </w:rPr>
            </w:pPr>
            <w:r w:rsidDel="00000000" w:rsidR="00000000" w:rsidRPr="00000000">
              <w:rPr>
                <w:rtl w:val="0"/>
              </w:rPr>
            </w:r>
          </w:p>
        </w:tc>
        <w:tc>
          <w:tcPr>
            <w:vAlign w:val="center"/>
          </w:tcPr>
          <w:p w:rsidR="00000000" w:rsidDel="00000000" w:rsidP="00000000" w:rsidRDefault="00000000" w:rsidRPr="00000000" w14:paraId="000000A3">
            <w:pPr>
              <w:rPr>
                <w:rFonts w:ascii="游ゴシック" w:cs="游ゴシック" w:eastAsia="游ゴシック" w:hAnsi="游ゴシック"/>
                <w:sz w:val="20"/>
                <w:szCs w:val="20"/>
              </w:rPr>
            </w:pPr>
            <w:r w:rsidDel="00000000" w:rsidR="00000000" w:rsidRPr="00000000">
              <w:rPr>
                <w:rFonts w:ascii="游ゴシック" w:cs="游ゴシック" w:eastAsia="游ゴシック" w:hAnsi="游ゴシック"/>
                <w:sz w:val="20"/>
                <w:szCs w:val="20"/>
                <w:rtl w:val="0"/>
              </w:rPr>
              <w:t xml:space="preserve">NTTコミュニケーションズ社「</w:t>
            </w:r>
            <w:hyperlink r:id="rId13">
              <w:r w:rsidDel="00000000" w:rsidR="00000000" w:rsidRPr="00000000">
                <w:rPr>
                  <w:rFonts w:ascii="游ゴシック" w:cs="游ゴシック" w:eastAsia="游ゴシック" w:hAnsi="游ゴシック"/>
                  <w:color w:val="1155cc"/>
                  <w:sz w:val="20"/>
                  <w:szCs w:val="20"/>
                  <w:u w:val="single"/>
                  <w:rtl w:val="0"/>
                </w:rPr>
                <w:t xml:space="preserve">まなびポケット</w:t>
              </w:r>
            </w:hyperlink>
            <w:r w:rsidDel="00000000" w:rsidR="00000000" w:rsidRPr="00000000">
              <w:rPr>
                <w:rFonts w:ascii="游ゴシック" w:cs="游ゴシック" w:eastAsia="游ゴシック" w:hAnsi="游ゴシック"/>
                <w:sz w:val="20"/>
                <w:szCs w:val="20"/>
                <w:rtl w:val="0"/>
              </w:rPr>
              <w:t xml:space="preserve">」に新規契約し、</w:t>
              <w:br w:type="textWrapping"/>
              <w:t xml:space="preserve">アカウントを発行する</w:t>
            </w:r>
          </w:p>
        </w:tc>
      </w:tr>
      <w:tr>
        <w:trPr>
          <w:cantSplit w:val="0"/>
          <w:trHeight w:val="576" w:hRule="atLeast"/>
          <w:tblHeader w:val="0"/>
        </w:trPr>
        <w:tc>
          <w:tcPr>
            <w:vMerge w:val="continue"/>
            <w:vAlign w:val="center"/>
          </w:tcPr>
          <w:p w:rsidR="00000000" w:rsidDel="00000000" w:rsidP="00000000" w:rsidRDefault="00000000" w:rsidRPr="00000000" w14:paraId="000000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游ゴシック" w:cs="游ゴシック" w:eastAsia="游ゴシック" w:hAnsi="游ゴシック"/>
                <w:sz w:val="20"/>
                <w:szCs w:val="20"/>
              </w:rPr>
            </w:pPr>
            <w:r w:rsidDel="00000000" w:rsidR="00000000" w:rsidRPr="00000000">
              <w:rPr>
                <w:rtl w:val="0"/>
              </w:rPr>
            </w:r>
          </w:p>
        </w:tc>
        <w:tc>
          <w:tcPr>
            <w:vAlign w:val="center"/>
          </w:tcPr>
          <w:p w:rsidR="00000000" w:rsidDel="00000000" w:rsidP="00000000" w:rsidRDefault="00000000" w:rsidRPr="00000000" w14:paraId="000000A5">
            <w:pPr>
              <w:pBdr>
                <w:top w:space="0" w:sz="0" w:val="nil"/>
                <w:left w:space="0" w:sz="0" w:val="nil"/>
                <w:bottom w:space="0" w:sz="0" w:val="nil"/>
                <w:right w:space="0" w:sz="0" w:val="nil"/>
                <w:between w:space="0" w:sz="0" w:val="nil"/>
              </w:pBdr>
              <w:rPr>
                <w:rFonts w:ascii="游ゴシック" w:cs="游ゴシック" w:eastAsia="游ゴシック" w:hAnsi="游ゴシック"/>
                <w:color w:val="000000"/>
                <w:sz w:val="20"/>
                <w:szCs w:val="20"/>
              </w:rPr>
            </w:pPr>
            <w:r w:rsidDel="00000000" w:rsidR="00000000" w:rsidRPr="00000000">
              <w:rPr>
                <w:rtl w:val="0"/>
              </w:rPr>
            </w:r>
          </w:p>
        </w:tc>
        <w:tc>
          <w:tcPr>
            <w:vAlign w:val="center"/>
          </w:tcPr>
          <w:p w:rsidR="00000000" w:rsidDel="00000000" w:rsidP="00000000" w:rsidRDefault="00000000" w:rsidRPr="00000000" w14:paraId="000000A6">
            <w:pPr>
              <w:rPr>
                <w:rFonts w:ascii="游ゴシック" w:cs="游ゴシック" w:eastAsia="游ゴシック" w:hAnsi="游ゴシック"/>
                <w:sz w:val="20"/>
                <w:szCs w:val="20"/>
              </w:rPr>
            </w:pPr>
            <w:r w:rsidDel="00000000" w:rsidR="00000000" w:rsidRPr="00000000">
              <w:rPr>
                <w:rFonts w:ascii="游ゴシック" w:cs="游ゴシック" w:eastAsia="游ゴシック" w:hAnsi="游ゴシック"/>
                <w:sz w:val="20"/>
                <w:szCs w:val="20"/>
                <w:rtl w:val="0"/>
              </w:rPr>
              <w:t xml:space="preserve">まなびポケットのアカウントで、ICT教材eboardを利用する</w:t>
            </w:r>
          </w:p>
          <w:p w:rsidR="00000000" w:rsidDel="00000000" w:rsidP="00000000" w:rsidRDefault="00000000" w:rsidRPr="00000000" w14:paraId="000000A7">
            <w:pPr>
              <w:rPr>
                <w:rFonts w:ascii="游ゴシック" w:cs="游ゴシック" w:eastAsia="游ゴシック" w:hAnsi="游ゴシック"/>
                <w:sz w:val="20"/>
                <w:szCs w:val="20"/>
              </w:rPr>
            </w:pPr>
            <w:r w:rsidDel="00000000" w:rsidR="00000000" w:rsidRPr="00000000">
              <w:rPr>
                <w:rFonts w:ascii="游ゴシック" w:cs="游ゴシック" w:eastAsia="游ゴシック" w:hAnsi="游ゴシック"/>
                <w:sz w:val="20"/>
                <w:szCs w:val="20"/>
                <w:rtl w:val="0"/>
              </w:rPr>
              <w:t xml:space="preserve">（まなびポケット既存ユーザーのみ）</w:t>
            </w:r>
          </w:p>
        </w:tc>
      </w:tr>
      <w:tr>
        <w:trPr>
          <w:cantSplit w:val="0"/>
          <w:trHeight w:val="576" w:hRule="atLeast"/>
          <w:tblHeader w:val="0"/>
        </w:trPr>
        <w:tc>
          <w:tcPr>
            <w:vAlign w:val="center"/>
          </w:tcPr>
          <w:p w:rsidR="00000000" w:rsidDel="00000000" w:rsidP="00000000" w:rsidRDefault="00000000" w:rsidRPr="00000000" w14:paraId="000000A8">
            <w:pPr>
              <w:jc w:val="center"/>
              <w:rPr>
                <w:rFonts w:ascii="游ゴシック" w:cs="游ゴシック" w:eastAsia="游ゴシック" w:hAnsi="游ゴシック"/>
                <w:sz w:val="20"/>
                <w:szCs w:val="20"/>
              </w:rPr>
            </w:pPr>
            <w:r w:rsidDel="00000000" w:rsidR="00000000" w:rsidRPr="00000000">
              <w:rPr>
                <w:rFonts w:ascii="游ゴシック" w:cs="游ゴシック" w:eastAsia="游ゴシック" w:hAnsi="游ゴシック"/>
                <w:sz w:val="20"/>
                <w:szCs w:val="20"/>
                <w:rtl w:val="0"/>
              </w:rPr>
              <w:t xml:space="preserve">児童・生徒用</w:t>
              <w:br w:type="textWrapping"/>
              <w:t xml:space="preserve">アカウント</w:t>
            </w:r>
          </w:p>
        </w:tc>
        <w:tc>
          <w:tcPr>
            <w:gridSpan w:val="2"/>
            <w:vAlign w:val="center"/>
          </w:tcPr>
          <w:p w:rsidR="00000000" w:rsidDel="00000000" w:rsidP="00000000" w:rsidRDefault="00000000" w:rsidRPr="00000000" w14:paraId="000000A9">
            <w:pPr>
              <w:ind w:firstLine="900"/>
              <w:rPr>
                <w:rFonts w:ascii="游ゴシック" w:cs="游ゴシック" w:eastAsia="游ゴシック" w:hAnsi="游ゴシック"/>
                <w:sz w:val="20"/>
                <w:szCs w:val="20"/>
              </w:rPr>
            </w:pPr>
            <w:r w:rsidDel="00000000" w:rsidR="00000000" w:rsidRPr="00000000">
              <w:rPr>
                <w:rFonts w:ascii="游ゴシック" w:cs="游ゴシック" w:eastAsia="游ゴシック" w:hAnsi="游ゴシック"/>
                <w:sz w:val="20"/>
                <w:szCs w:val="20"/>
                <w:rtl w:val="0"/>
              </w:rPr>
              <w:t xml:space="preserve">　　　名分（全校児童・生徒数：　　　　名のうち）</w:t>
            </w:r>
          </w:p>
        </w:tc>
      </w:tr>
      <w:tr>
        <w:trPr>
          <w:cantSplit w:val="0"/>
          <w:trHeight w:val="576" w:hRule="atLeast"/>
          <w:tblHeader w:val="0"/>
        </w:trPr>
        <w:tc>
          <w:tcPr>
            <w:vAlign w:val="center"/>
          </w:tcPr>
          <w:p w:rsidR="00000000" w:rsidDel="00000000" w:rsidP="00000000" w:rsidRDefault="00000000" w:rsidRPr="00000000" w14:paraId="000000AB">
            <w:pPr>
              <w:jc w:val="center"/>
              <w:rPr>
                <w:rFonts w:ascii="游ゴシック" w:cs="游ゴシック" w:eastAsia="游ゴシック" w:hAnsi="游ゴシック"/>
                <w:sz w:val="20"/>
                <w:szCs w:val="20"/>
              </w:rPr>
            </w:pPr>
            <w:r w:rsidDel="00000000" w:rsidR="00000000" w:rsidRPr="00000000">
              <w:rPr>
                <w:rFonts w:ascii="游ゴシック" w:cs="游ゴシック" w:eastAsia="游ゴシック" w:hAnsi="游ゴシック"/>
                <w:sz w:val="20"/>
                <w:szCs w:val="20"/>
                <w:rtl w:val="0"/>
              </w:rPr>
              <w:t xml:space="preserve">教員・支援者用</w:t>
              <w:br w:type="textWrapping"/>
              <w:t xml:space="preserve">アカウント</w:t>
            </w:r>
          </w:p>
        </w:tc>
        <w:tc>
          <w:tcPr>
            <w:gridSpan w:val="2"/>
            <w:vAlign w:val="center"/>
          </w:tcPr>
          <w:p w:rsidR="00000000" w:rsidDel="00000000" w:rsidP="00000000" w:rsidRDefault="00000000" w:rsidRPr="00000000" w14:paraId="000000AC">
            <w:pPr>
              <w:rPr>
                <w:rFonts w:ascii="游ゴシック" w:cs="游ゴシック" w:eastAsia="游ゴシック" w:hAnsi="游ゴシック"/>
                <w:sz w:val="20"/>
                <w:szCs w:val="20"/>
              </w:rPr>
            </w:pPr>
            <w:r w:rsidDel="00000000" w:rsidR="00000000" w:rsidRPr="00000000">
              <w:rPr>
                <w:rFonts w:ascii="游ゴシック" w:cs="游ゴシック" w:eastAsia="游ゴシック" w:hAnsi="游ゴシック"/>
                <w:sz w:val="20"/>
                <w:szCs w:val="20"/>
                <w:rtl w:val="0"/>
              </w:rPr>
              <w:t xml:space="preserve">　　　　　　　　名分（全校教員：　　　　名のうち）</w:t>
            </w:r>
          </w:p>
        </w:tc>
      </w:tr>
    </w:tbl>
    <w:p w:rsidR="00000000" w:rsidDel="00000000" w:rsidP="00000000" w:rsidRDefault="00000000" w:rsidRPr="00000000" w14:paraId="000000AE">
      <w:pPr>
        <w:rPr>
          <w:rFonts w:ascii="游ゴシック" w:cs="游ゴシック" w:eastAsia="游ゴシック" w:hAnsi="游ゴシック"/>
          <w:b w:val="1"/>
          <w:sz w:val="20"/>
          <w:szCs w:val="20"/>
        </w:rPr>
      </w:pPr>
      <w:r w:rsidDel="00000000" w:rsidR="00000000" w:rsidRPr="00000000">
        <w:rPr>
          <w:rtl w:val="0"/>
        </w:rPr>
      </w:r>
    </w:p>
    <w:p w:rsidR="00000000" w:rsidDel="00000000" w:rsidP="00000000" w:rsidRDefault="00000000" w:rsidRPr="00000000" w14:paraId="000000AF">
      <w:pPr>
        <w:pStyle w:val="Heading1"/>
        <w:rPr>
          <w:rFonts w:ascii="游ゴシック" w:cs="游ゴシック" w:eastAsia="游ゴシック" w:hAnsi="游ゴシック"/>
          <w:b w:val="1"/>
        </w:rPr>
      </w:pPr>
      <w:r w:rsidDel="00000000" w:rsidR="00000000" w:rsidRPr="00000000">
        <w:rPr>
          <w:rFonts w:ascii="游ゴシック" w:cs="游ゴシック" w:eastAsia="游ゴシック" w:hAnsi="游ゴシック"/>
          <w:b w:val="1"/>
          <w:rtl w:val="0"/>
        </w:rPr>
        <w:t xml:space="preserve">アンケート</w:t>
      </w:r>
    </w:p>
    <w:p w:rsidR="00000000" w:rsidDel="00000000" w:rsidP="00000000" w:rsidRDefault="00000000" w:rsidRPr="00000000" w14:paraId="000000B0">
      <w:pPr>
        <w:rPr>
          <w:rFonts w:ascii="游ゴシック" w:cs="游ゴシック" w:eastAsia="游ゴシック" w:hAnsi="游ゴシック"/>
          <w:sz w:val="20"/>
          <w:szCs w:val="20"/>
        </w:rPr>
      </w:pPr>
      <w:r w:rsidDel="00000000" w:rsidR="00000000" w:rsidRPr="00000000">
        <w:rPr>
          <w:rFonts w:ascii="游ゴシック" w:cs="游ゴシック" w:eastAsia="游ゴシック" w:hAnsi="游ゴシック"/>
          <w:sz w:val="20"/>
          <w:szCs w:val="20"/>
          <w:rtl w:val="0"/>
        </w:rPr>
        <w:t xml:space="preserve">アンケートへのご協力をお願いします。</w:t>
        <w:br w:type="textWrapping"/>
      </w:r>
    </w:p>
    <w:tbl>
      <w:tblPr>
        <w:tblStyle w:val="Table4"/>
        <w:tblW w:w="9645.0" w:type="dxa"/>
        <w:jc w:val="left"/>
        <w:tblInd w:w="-3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70"/>
        <w:gridCol w:w="360"/>
        <w:gridCol w:w="2025"/>
        <w:gridCol w:w="375"/>
        <w:gridCol w:w="2085"/>
        <w:gridCol w:w="315"/>
        <w:gridCol w:w="2415"/>
        <w:tblGridChange w:id="0">
          <w:tblGrid>
            <w:gridCol w:w="2070"/>
            <w:gridCol w:w="360"/>
            <w:gridCol w:w="2025"/>
            <w:gridCol w:w="375"/>
            <w:gridCol w:w="2085"/>
            <w:gridCol w:w="315"/>
            <w:gridCol w:w="2415"/>
          </w:tblGrid>
        </w:tblGridChange>
      </w:tblGrid>
      <w:tr>
        <w:trPr>
          <w:cantSplit w:val="0"/>
          <w:trHeight w:val="623" w:hRule="atLeast"/>
          <w:tblHeader w:val="0"/>
        </w:trPr>
        <w:tc>
          <w:tcPr>
            <w:vMerge w:val="restart"/>
            <w:shd w:fill="auto" w:val="clear"/>
            <w:tcMar>
              <w:top w:w="100.0" w:type="dxa"/>
              <w:left w:w="100.0" w:type="dxa"/>
              <w:bottom w:w="100.0" w:type="dxa"/>
              <w:right w:w="100.0" w:type="dxa"/>
            </w:tcMar>
            <w:vAlign w:val="center"/>
          </w:tcPr>
          <w:p w:rsidR="00000000" w:rsidDel="00000000" w:rsidP="00000000" w:rsidRDefault="00000000" w:rsidRPr="00000000" w14:paraId="000000B1">
            <w:pPr>
              <w:jc w:val="center"/>
              <w:rPr>
                <w:rFonts w:ascii="游ゴシック" w:cs="游ゴシック" w:eastAsia="游ゴシック" w:hAnsi="游ゴシック"/>
                <w:sz w:val="20"/>
                <w:szCs w:val="20"/>
              </w:rPr>
            </w:pPr>
            <w:r w:rsidDel="00000000" w:rsidR="00000000" w:rsidRPr="00000000">
              <w:rPr>
                <w:rFonts w:ascii="游ゴシック" w:cs="游ゴシック" w:eastAsia="游ゴシック" w:hAnsi="游ゴシック"/>
                <w:sz w:val="20"/>
                <w:szCs w:val="20"/>
                <w:rtl w:val="0"/>
              </w:rPr>
              <w:t xml:space="preserve">eboardを知った</w:t>
              <w:br w:type="textWrapping"/>
              <w:t xml:space="preserve">きっかけ</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B2">
            <w:pPr>
              <w:widowControl w:val="0"/>
              <w:rPr>
                <w:rFonts w:ascii="游ゴシック" w:cs="游ゴシック" w:eastAsia="游ゴシック" w:hAnsi="游ゴシック"/>
                <w:sz w:val="20"/>
                <w:szCs w:val="20"/>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B3">
            <w:pPr>
              <w:widowControl w:val="0"/>
              <w:rPr>
                <w:rFonts w:ascii="游ゴシック" w:cs="游ゴシック" w:eastAsia="游ゴシック" w:hAnsi="游ゴシック"/>
                <w:sz w:val="20"/>
                <w:szCs w:val="20"/>
              </w:rPr>
            </w:pPr>
            <w:r w:rsidDel="00000000" w:rsidR="00000000" w:rsidRPr="00000000">
              <w:rPr>
                <w:rFonts w:ascii="游ゴシック" w:cs="游ゴシック" w:eastAsia="游ゴシック" w:hAnsi="游ゴシック"/>
                <w:sz w:val="20"/>
                <w:szCs w:val="20"/>
                <w:rtl w:val="0"/>
              </w:rPr>
              <w:t xml:space="preserve">教育委員会からの</w:t>
              <w:br w:type="textWrapping"/>
              <w:t xml:space="preserve">紹介</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B4">
            <w:pPr>
              <w:widowControl w:val="0"/>
              <w:rPr>
                <w:rFonts w:ascii="游ゴシック" w:cs="游ゴシック" w:eastAsia="游ゴシック" w:hAnsi="游ゴシック"/>
                <w:sz w:val="20"/>
                <w:szCs w:val="20"/>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B5">
            <w:pPr>
              <w:widowControl w:val="0"/>
              <w:rPr>
                <w:rFonts w:ascii="游ゴシック" w:cs="游ゴシック" w:eastAsia="游ゴシック" w:hAnsi="游ゴシック"/>
                <w:sz w:val="20"/>
                <w:szCs w:val="20"/>
              </w:rPr>
            </w:pPr>
            <w:r w:rsidDel="00000000" w:rsidR="00000000" w:rsidRPr="00000000">
              <w:rPr>
                <w:rFonts w:ascii="游ゴシック" w:cs="游ゴシック" w:eastAsia="游ゴシック" w:hAnsi="游ゴシック"/>
                <w:sz w:val="20"/>
                <w:szCs w:val="20"/>
                <w:rtl w:val="0"/>
              </w:rPr>
              <w:t xml:space="preserve">既導入校からの紹介</w:t>
            </w:r>
          </w:p>
          <w:p w:rsidR="00000000" w:rsidDel="00000000" w:rsidP="00000000" w:rsidRDefault="00000000" w:rsidRPr="00000000" w14:paraId="000000B6">
            <w:pPr>
              <w:widowControl w:val="0"/>
              <w:rPr>
                <w:rFonts w:ascii="游ゴシック" w:cs="游ゴシック" w:eastAsia="游ゴシック" w:hAnsi="游ゴシック"/>
                <w:sz w:val="20"/>
                <w:szCs w:val="20"/>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B7">
            <w:pPr>
              <w:widowControl w:val="0"/>
              <w:rPr>
                <w:rFonts w:ascii="游ゴシック" w:cs="游ゴシック" w:eastAsia="游ゴシック" w:hAnsi="游ゴシック"/>
                <w:sz w:val="20"/>
                <w:szCs w:val="20"/>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B8">
            <w:pPr>
              <w:widowControl w:val="0"/>
              <w:rPr>
                <w:rFonts w:ascii="游ゴシック" w:cs="游ゴシック" w:eastAsia="游ゴシック" w:hAnsi="游ゴシック"/>
                <w:sz w:val="20"/>
                <w:szCs w:val="20"/>
              </w:rPr>
            </w:pPr>
            <w:r w:rsidDel="00000000" w:rsidR="00000000" w:rsidRPr="00000000">
              <w:rPr>
                <w:rFonts w:ascii="游ゴシック" w:cs="游ゴシック" w:eastAsia="游ゴシック" w:hAnsi="游ゴシック"/>
                <w:sz w:val="20"/>
                <w:szCs w:val="20"/>
                <w:rtl w:val="0"/>
              </w:rPr>
              <w:t xml:space="preserve">Google, YahooなどのWEB検索</w:t>
            </w:r>
          </w:p>
        </w:tc>
      </w:tr>
      <w:tr>
        <w:trPr>
          <w:cantSplit w:val="0"/>
          <w:trHeight w:val="623" w:hRule="atLeast"/>
          <w:tblHeader w:val="0"/>
        </w:trPr>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0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游ゴシック" w:cs="游ゴシック" w:eastAsia="游ゴシック" w:hAnsi="游ゴシック"/>
                <w:sz w:val="20"/>
                <w:szCs w:val="20"/>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BA">
            <w:pPr>
              <w:widowControl w:val="0"/>
              <w:rPr>
                <w:rFonts w:ascii="游ゴシック" w:cs="游ゴシック" w:eastAsia="游ゴシック" w:hAnsi="游ゴシック"/>
                <w:sz w:val="20"/>
                <w:szCs w:val="20"/>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BB">
            <w:pPr>
              <w:widowControl w:val="0"/>
              <w:rPr>
                <w:rFonts w:ascii="游ゴシック" w:cs="游ゴシック" w:eastAsia="游ゴシック" w:hAnsi="游ゴシック"/>
                <w:sz w:val="20"/>
                <w:szCs w:val="20"/>
              </w:rPr>
            </w:pPr>
            <w:r w:rsidDel="00000000" w:rsidR="00000000" w:rsidRPr="00000000">
              <w:rPr>
                <w:rFonts w:ascii="游ゴシック" w:cs="游ゴシック" w:eastAsia="游ゴシック" w:hAnsi="游ゴシック"/>
                <w:sz w:val="20"/>
                <w:szCs w:val="20"/>
                <w:rtl w:val="0"/>
              </w:rPr>
              <w:t xml:space="preserve">テレビ・新聞・雑誌</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BC">
            <w:pPr>
              <w:widowControl w:val="0"/>
              <w:rPr>
                <w:rFonts w:ascii="游ゴシック" w:cs="游ゴシック" w:eastAsia="游ゴシック" w:hAnsi="游ゴシック"/>
                <w:sz w:val="20"/>
                <w:szCs w:val="20"/>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BD">
            <w:pPr>
              <w:widowControl w:val="0"/>
              <w:rPr>
                <w:rFonts w:ascii="游ゴシック" w:cs="游ゴシック" w:eastAsia="游ゴシック" w:hAnsi="游ゴシック"/>
                <w:sz w:val="20"/>
                <w:szCs w:val="20"/>
              </w:rPr>
            </w:pPr>
            <w:r w:rsidDel="00000000" w:rsidR="00000000" w:rsidRPr="00000000">
              <w:rPr>
                <w:rFonts w:ascii="游ゴシック" w:cs="游ゴシック" w:eastAsia="游ゴシック" w:hAnsi="游ゴシック"/>
                <w:sz w:val="20"/>
                <w:szCs w:val="20"/>
                <w:rtl w:val="0"/>
              </w:rPr>
              <w:t xml:space="preserve">Facebook</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BE">
            <w:pPr>
              <w:widowControl w:val="0"/>
              <w:rPr>
                <w:rFonts w:ascii="游ゴシック" w:cs="游ゴシック" w:eastAsia="游ゴシック" w:hAnsi="游ゴシック"/>
                <w:sz w:val="20"/>
                <w:szCs w:val="20"/>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BF">
            <w:pPr>
              <w:widowControl w:val="0"/>
              <w:rPr>
                <w:rFonts w:ascii="游ゴシック" w:cs="游ゴシック" w:eastAsia="游ゴシック" w:hAnsi="游ゴシック"/>
                <w:sz w:val="20"/>
                <w:szCs w:val="20"/>
              </w:rPr>
            </w:pPr>
            <w:r w:rsidDel="00000000" w:rsidR="00000000" w:rsidRPr="00000000">
              <w:rPr>
                <w:rFonts w:ascii="游ゴシック" w:cs="游ゴシック" w:eastAsia="游ゴシック" w:hAnsi="游ゴシック"/>
                <w:sz w:val="20"/>
                <w:szCs w:val="20"/>
                <w:rtl w:val="0"/>
              </w:rPr>
              <w:t xml:space="preserve">X（旧Twitter）</w:t>
            </w:r>
          </w:p>
        </w:tc>
      </w:tr>
      <w:tr>
        <w:trPr>
          <w:cantSplit w:val="0"/>
          <w:trHeight w:val="623" w:hRule="atLeast"/>
          <w:tblHeader w:val="0"/>
        </w:trPr>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0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游ゴシック" w:cs="游ゴシック" w:eastAsia="游ゴシック" w:hAnsi="游ゴシック"/>
                <w:sz w:val="20"/>
                <w:szCs w:val="20"/>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C1">
            <w:pPr>
              <w:widowControl w:val="0"/>
              <w:rPr>
                <w:rFonts w:ascii="游ゴシック" w:cs="游ゴシック" w:eastAsia="游ゴシック" w:hAnsi="游ゴシック"/>
                <w:sz w:val="20"/>
                <w:szCs w:val="20"/>
              </w:rPr>
            </w:pPr>
            <w:r w:rsidDel="00000000" w:rsidR="00000000" w:rsidRPr="00000000">
              <w:rPr>
                <w:rtl w:val="0"/>
              </w:rPr>
            </w:r>
          </w:p>
        </w:tc>
        <w:tc>
          <w:tcPr>
            <w:gridSpan w:val="5"/>
            <w:shd w:fill="auto" w:val="clear"/>
            <w:tcMar>
              <w:top w:w="100.0" w:type="dxa"/>
              <w:left w:w="100.0" w:type="dxa"/>
              <w:bottom w:w="100.0" w:type="dxa"/>
              <w:right w:w="100.0" w:type="dxa"/>
            </w:tcMar>
            <w:vAlign w:val="center"/>
          </w:tcPr>
          <w:p w:rsidR="00000000" w:rsidDel="00000000" w:rsidP="00000000" w:rsidRDefault="00000000" w:rsidRPr="00000000" w14:paraId="000000C2">
            <w:pPr>
              <w:widowControl w:val="0"/>
              <w:rPr>
                <w:rFonts w:ascii="游ゴシック" w:cs="游ゴシック" w:eastAsia="游ゴシック" w:hAnsi="游ゴシック"/>
                <w:sz w:val="20"/>
                <w:szCs w:val="20"/>
              </w:rPr>
            </w:pPr>
            <w:r w:rsidDel="00000000" w:rsidR="00000000" w:rsidRPr="00000000">
              <w:rPr>
                <w:rFonts w:ascii="游ゴシック" w:cs="游ゴシック" w:eastAsia="游ゴシック" w:hAnsi="游ゴシック"/>
                <w:sz w:val="20"/>
                <w:szCs w:val="20"/>
                <w:rtl w:val="0"/>
              </w:rPr>
              <w:t xml:space="preserve">その他（　　　　　　　　　　　　　　　　　）</w:t>
            </w:r>
          </w:p>
        </w:tc>
      </w:tr>
    </w:tbl>
    <w:p w:rsidR="00000000" w:rsidDel="00000000" w:rsidP="00000000" w:rsidRDefault="00000000" w:rsidRPr="00000000" w14:paraId="000000C7">
      <w:pPr>
        <w:rPr/>
      </w:pPr>
      <w:bookmarkStart w:colFirst="0" w:colLast="0" w:name="_heading=h.q94ncimbxerf" w:id="1"/>
      <w:bookmarkEnd w:id="1"/>
      <w:r w:rsidDel="00000000" w:rsidR="00000000" w:rsidRPr="00000000">
        <w:rPr>
          <w:rtl w:val="0"/>
        </w:rPr>
      </w:r>
    </w:p>
    <w:p w:rsidR="00000000" w:rsidDel="00000000" w:rsidP="00000000" w:rsidRDefault="00000000" w:rsidRPr="00000000" w14:paraId="000000C8">
      <w:pPr>
        <w:rPr>
          <w:rFonts w:ascii="游ゴシック" w:cs="游ゴシック" w:eastAsia="游ゴシック" w:hAnsi="游ゴシック"/>
          <w:b w:val="1"/>
          <w:color w:val="000000"/>
          <w:sz w:val="30"/>
          <w:szCs w:val="30"/>
        </w:rPr>
      </w:pPr>
      <w:r w:rsidDel="00000000" w:rsidR="00000000" w:rsidRPr="00000000">
        <w:br w:type="page"/>
      </w:r>
      <w:r w:rsidDel="00000000" w:rsidR="00000000" w:rsidRPr="00000000">
        <w:rPr>
          <w:rtl w:val="0"/>
        </w:rPr>
      </w:r>
    </w:p>
    <w:p w:rsidR="00000000" w:rsidDel="00000000" w:rsidP="00000000" w:rsidRDefault="00000000" w:rsidRPr="00000000" w14:paraId="000000C9">
      <w:pPr>
        <w:pStyle w:val="Heading1"/>
        <w:rPr>
          <w:rFonts w:ascii="游ゴシック" w:cs="游ゴシック" w:eastAsia="游ゴシック" w:hAnsi="游ゴシック"/>
          <w:b w:val="1"/>
          <w:sz w:val="36"/>
          <w:szCs w:val="36"/>
        </w:rPr>
      </w:pPr>
      <w:r w:rsidDel="00000000" w:rsidR="00000000" w:rsidRPr="00000000">
        <w:rPr>
          <w:rFonts w:ascii="游ゴシック" w:cs="游ゴシック" w:eastAsia="游ゴシック" w:hAnsi="游ゴシック"/>
          <w:b w:val="1"/>
          <w:sz w:val="36"/>
          <w:szCs w:val="36"/>
          <w:rtl w:val="0"/>
        </w:rPr>
        <w:t xml:space="preserve">ご同意事項</w:t>
      </w:r>
    </w:p>
    <w:p w:rsidR="00000000" w:rsidDel="00000000" w:rsidP="00000000" w:rsidRDefault="00000000" w:rsidRPr="00000000" w14:paraId="000000CA">
      <w:pPr>
        <w:spacing w:line="360" w:lineRule="auto"/>
        <w:rPr>
          <w:rFonts w:ascii="游ゴシック" w:cs="游ゴシック" w:eastAsia="游ゴシック" w:hAnsi="游ゴシック"/>
          <w:sz w:val="20"/>
          <w:szCs w:val="20"/>
        </w:rPr>
      </w:pPr>
      <w:r w:rsidDel="00000000" w:rsidR="00000000" w:rsidRPr="00000000">
        <w:rPr>
          <w:rFonts w:ascii="游ゴシック" w:cs="游ゴシック" w:eastAsia="游ゴシック" w:hAnsi="游ゴシック"/>
          <w:sz w:val="20"/>
          <w:szCs w:val="20"/>
          <w:rtl w:val="0"/>
        </w:rPr>
        <w:t xml:space="preserve">本申込書の提出に際し、NPO法人eboardの定めるユーザー利用規約および公立学校、非営利団体等利用規約に同意します。　　　　</w:t>
      </w:r>
    </w:p>
    <w:p w:rsidR="00000000" w:rsidDel="00000000" w:rsidP="00000000" w:rsidRDefault="00000000" w:rsidRPr="00000000" w14:paraId="000000CB">
      <w:pPr>
        <w:spacing w:line="360" w:lineRule="auto"/>
        <w:rPr>
          <w:rFonts w:ascii="游ゴシック" w:cs="游ゴシック" w:eastAsia="游ゴシック" w:hAnsi="游ゴシック"/>
          <w:sz w:val="20"/>
          <w:szCs w:val="20"/>
          <w:u w:val="single"/>
        </w:rPr>
      </w:pPr>
      <w:r w:rsidDel="00000000" w:rsidR="00000000" w:rsidRPr="00000000">
        <w:rPr>
          <w:rFonts w:ascii="游ゴシック" w:cs="游ゴシック" w:eastAsia="游ゴシック" w:hAnsi="游ゴシック"/>
          <w:rtl w:val="0"/>
        </w:rPr>
        <w:t xml:space="preserve">     </w:t>
      </w:r>
      <w:sdt>
        <w:sdtPr>
          <w:id w:val="920652818"/>
          <w:tag w:val="goog_rdk_1"/>
        </w:sdtPr>
        <w:sdtContent>
          <w:commentRangeStart w:id="1"/>
        </w:sdtContent>
      </w:sdt>
      <w:r w:rsidDel="00000000" w:rsidR="00000000" w:rsidRPr="00000000">
        <w:rPr>
          <w:rFonts w:ascii="游ゴシック" w:cs="游ゴシック" w:eastAsia="游ゴシック" w:hAnsi="游ゴシック"/>
          <w:sz w:val="20"/>
          <w:szCs w:val="20"/>
          <w:u w:val="single"/>
          <w:rtl w:val="0"/>
        </w:rPr>
        <w:t xml:space="preserve">代表者または管理職氏名</w:t>
      </w:r>
      <w:commentRangeEnd w:id="1"/>
      <w:r w:rsidDel="00000000" w:rsidR="00000000" w:rsidRPr="00000000">
        <w:commentReference w:id="1"/>
      </w:r>
      <w:r w:rsidDel="00000000" w:rsidR="00000000" w:rsidRPr="00000000">
        <w:rPr>
          <w:rFonts w:ascii="游ゴシック" w:cs="游ゴシック" w:eastAsia="游ゴシック" w:hAnsi="游ゴシック"/>
          <w:sz w:val="20"/>
          <w:szCs w:val="20"/>
          <w:u w:val="single"/>
          <w:rtl w:val="0"/>
        </w:rPr>
        <w:t xml:space="preserve">　〔　　　　　　　　　　　　　　　　　〕　　　　　　　　　　　　　　　　　　　　　　　　　　　　　</w:t>
        <w:br w:type="textWrapping"/>
      </w:r>
    </w:p>
    <w:p w:rsidR="00000000" w:rsidDel="00000000" w:rsidP="00000000" w:rsidRDefault="00000000" w:rsidRPr="00000000" w14:paraId="000000CC">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12" w:lineRule="auto"/>
        <w:ind w:left="800" w:right="0" w:hanging="440"/>
        <w:jc w:val="left"/>
        <w:rPr>
          <w:rFonts w:ascii="游ゴシック" w:cs="游ゴシック" w:eastAsia="游ゴシック" w:hAnsi="游ゴシック"/>
          <w:b w:val="1"/>
          <w:i w:val="0"/>
          <w:smallCaps w:val="0"/>
          <w:strike w:val="0"/>
          <w:color w:val="000000"/>
          <w:sz w:val="21"/>
          <w:szCs w:val="21"/>
          <w:u w:val="none"/>
          <w:shd w:fill="auto" w:val="clear"/>
          <w:vertAlign w:val="baseline"/>
        </w:rPr>
      </w:pPr>
      <w:r w:rsidDel="00000000" w:rsidR="00000000" w:rsidRPr="00000000">
        <w:rPr>
          <w:rFonts w:ascii="游ゴシック" w:cs="游ゴシック" w:eastAsia="游ゴシック" w:hAnsi="游ゴシック"/>
          <w:b w:val="1"/>
          <w:i w:val="0"/>
          <w:smallCaps w:val="0"/>
          <w:strike w:val="0"/>
          <w:color w:val="000000"/>
          <w:sz w:val="21"/>
          <w:szCs w:val="21"/>
          <w:u w:val="none"/>
          <w:shd w:fill="auto" w:val="clear"/>
          <w:vertAlign w:val="baseline"/>
          <w:rtl w:val="0"/>
        </w:rPr>
        <w:t xml:space="preserve">ユーザー利用規約</w:t>
      </w:r>
      <w:r w:rsidDel="00000000" w:rsidR="00000000" w:rsidRPr="00000000">
        <w:rPr>
          <w:rFonts w:ascii="游ゴシック" w:cs="游ゴシック" w:eastAsia="游ゴシック" w:hAnsi="游ゴシック"/>
          <w:b w:val="0"/>
          <w:i w:val="0"/>
          <w:smallCaps w:val="0"/>
          <w:strike w:val="0"/>
          <w:color w:val="000000"/>
          <w:sz w:val="21"/>
          <w:szCs w:val="21"/>
          <w:u w:val="none"/>
          <w:shd w:fill="auto" w:val="clear"/>
          <w:vertAlign w:val="baseline"/>
          <w:rtl w:val="0"/>
        </w:rPr>
        <w:t xml:space="preserve">：</w:t>
      </w:r>
      <w:hyperlink r:id="rId14">
        <w:r w:rsidDel="00000000" w:rsidR="00000000" w:rsidRPr="00000000">
          <w:rPr>
            <w:rFonts w:ascii="游ゴシック" w:cs="游ゴシック" w:eastAsia="游ゴシック" w:hAnsi="游ゴシック"/>
            <w:b w:val="0"/>
            <w:i w:val="0"/>
            <w:smallCaps w:val="0"/>
            <w:strike w:val="0"/>
            <w:color w:val="1155cc"/>
            <w:sz w:val="20"/>
            <w:szCs w:val="20"/>
            <w:u w:val="single"/>
            <w:shd w:fill="auto" w:val="clear"/>
            <w:vertAlign w:val="baseline"/>
            <w:rtl w:val="0"/>
          </w:rPr>
          <w:t xml:space="preserve">https://info.eboard.jp/term_of_use</w:t>
        </w:r>
      </w:hyperlink>
      <w:r w:rsidDel="00000000" w:rsidR="00000000" w:rsidRPr="00000000">
        <w:rPr>
          <w:rtl w:val="0"/>
        </w:rPr>
      </w:r>
    </w:p>
    <w:p w:rsidR="00000000" w:rsidDel="00000000" w:rsidP="00000000" w:rsidRDefault="00000000" w:rsidRPr="00000000" w14:paraId="000000CD">
      <w:pPr>
        <w:spacing w:line="312" w:lineRule="auto"/>
        <w:rPr>
          <w:rFonts w:ascii="游ゴシック" w:cs="游ゴシック" w:eastAsia="游ゴシック" w:hAnsi="游ゴシック"/>
          <w:b w:val="1"/>
          <w:sz w:val="21"/>
          <w:szCs w:val="21"/>
        </w:rPr>
      </w:pPr>
      <w:r w:rsidDel="00000000" w:rsidR="00000000" w:rsidRPr="00000000">
        <w:rPr>
          <w:rtl w:val="0"/>
        </w:rPr>
      </w:r>
    </w:p>
    <w:p w:rsidR="00000000" w:rsidDel="00000000" w:rsidP="00000000" w:rsidRDefault="00000000" w:rsidRPr="00000000" w14:paraId="000000CE">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12" w:lineRule="auto"/>
        <w:ind w:left="800" w:right="0" w:hanging="440"/>
        <w:jc w:val="left"/>
        <w:rPr>
          <w:rFonts w:ascii="游ゴシック" w:cs="游ゴシック" w:eastAsia="游ゴシック" w:hAnsi="游ゴシック"/>
          <w:b w:val="1"/>
          <w:i w:val="0"/>
          <w:smallCaps w:val="0"/>
          <w:strike w:val="0"/>
          <w:color w:val="000000"/>
          <w:sz w:val="21"/>
          <w:szCs w:val="21"/>
          <w:u w:val="none"/>
          <w:shd w:fill="auto" w:val="clear"/>
          <w:vertAlign w:val="baseline"/>
        </w:rPr>
      </w:pPr>
      <w:r w:rsidDel="00000000" w:rsidR="00000000" w:rsidRPr="00000000">
        <w:rPr>
          <w:rFonts w:ascii="游ゴシック" w:cs="游ゴシック" w:eastAsia="游ゴシック" w:hAnsi="游ゴシック"/>
          <w:b w:val="1"/>
          <w:i w:val="0"/>
          <w:smallCaps w:val="0"/>
          <w:strike w:val="0"/>
          <w:color w:val="000000"/>
          <w:sz w:val="21"/>
          <w:szCs w:val="21"/>
          <w:u w:val="none"/>
          <w:shd w:fill="auto" w:val="clear"/>
          <w:vertAlign w:val="baseline"/>
          <w:rtl w:val="0"/>
        </w:rPr>
        <w:t xml:space="preserve">公立学校、非営利団体等利用規約</w:t>
      </w:r>
      <w:r w:rsidDel="00000000" w:rsidR="00000000" w:rsidRPr="00000000">
        <w:rPr>
          <w:rFonts w:ascii="游ゴシック" w:cs="游ゴシック" w:eastAsia="游ゴシック" w:hAnsi="游ゴシック"/>
          <w:b w:val="0"/>
          <w:i w:val="0"/>
          <w:smallCaps w:val="0"/>
          <w:strike w:val="0"/>
          <w:color w:val="000000"/>
          <w:sz w:val="21"/>
          <w:szCs w:val="21"/>
          <w:u w:val="none"/>
          <w:shd w:fill="auto" w:val="clear"/>
          <w:vertAlign w:val="baseline"/>
          <w:rtl w:val="0"/>
        </w:rPr>
        <w:t xml:space="preserve">：</w:t>
      </w:r>
      <w:hyperlink r:id="rId15">
        <w:r w:rsidDel="00000000" w:rsidR="00000000" w:rsidRPr="00000000">
          <w:rPr>
            <w:rFonts w:ascii="游ゴシック" w:cs="游ゴシック" w:eastAsia="游ゴシック" w:hAnsi="游ゴシック"/>
            <w:b w:val="0"/>
            <w:i w:val="0"/>
            <w:smallCaps w:val="0"/>
            <w:strike w:val="0"/>
            <w:color w:val="1155cc"/>
            <w:sz w:val="20"/>
            <w:szCs w:val="20"/>
            <w:u w:val="single"/>
            <w:shd w:fill="auto" w:val="clear"/>
            <w:vertAlign w:val="baseline"/>
            <w:rtl w:val="0"/>
          </w:rPr>
          <w:t xml:space="preserve">https://info.eboard.jp/term_of_use/public_use.html</w:t>
        </w:r>
      </w:hyperlink>
      <w:r w:rsidDel="00000000" w:rsidR="00000000" w:rsidRPr="00000000">
        <w:rPr>
          <w:rtl w:val="0"/>
        </w:rPr>
      </w:r>
    </w:p>
    <w:p w:rsidR="00000000" w:rsidDel="00000000" w:rsidP="00000000" w:rsidRDefault="00000000" w:rsidRPr="00000000" w14:paraId="000000CF">
      <w:pPr>
        <w:spacing w:line="312" w:lineRule="auto"/>
        <w:rPr>
          <w:rFonts w:ascii="游ゴシック" w:cs="游ゴシック" w:eastAsia="游ゴシック" w:hAnsi="游ゴシック"/>
          <w:b w:val="1"/>
          <w:sz w:val="26"/>
          <w:szCs w:val="26"/>
        </w:rPr>
      </w:pPr>
      <w:r w:rsidDel="00000000" w:rsidR="00000000" w:rsidRPr="00000000">
        <w:rPr>
          <w:rtl w:val="0"/>
        </w:rPr>
      </w:r>
    </w:p>
    <w:sectPr>
      <w:footerReference r:id="rId16" w:type="default"/>
      <w:footerReference r:id="rId17" w:type="even"/>
      <w:pgSz w:h="16838" w:w="11906" w:orient="portrait"/>
      <w:pgMar w:bottom="1133" w:top="1133" w:left="1133" w:right="1133" w:header="850" w:footer="566"/>
      <w:pgNumType w:start="1"/>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comment w:author="吉永恵里" w:id="1" w:date="2022-11-15T00:52:19Z">
    <w:p w:rsidR="00000000" w:rsidDel="00000000" w:rsidP="00000000" w:rsidRDefault="00000000" w:rsidRPr="00000000" w14:paraId="000000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sdt>
        <w:sdtPr>
          <w:id w:val="1154031605"/>
          <w:tag w:val="goog_rdk_2"/>
        </w:sdtPr>
        <w:sdtContent>
          <w:r w:rsidDel="00000000" w:rsidR="00000000" w:rsidRPr="00000000">
            <w:rPr>
              <w:rFonts w:ascii="Arial Unicode MS" w:cs="Arial Unicode MS" w:eastAsia="Arial Unicode MS" w:hAnsi="Arial Unicode MS"/>
              <w:b w:val="0"/>
              <w:i w:val="0"/>
              <w:smallCaps w:val="0"/>
              <w:strike w:val="0"/>
              <w:color w:val="000000"/>
              <w:sz w:val="22"/>
              <w:szCs w:val="22"/>
              <w:u w:val="none"/>
              <w:shd w:fill="auto" w:val="clear"/>
              <w:vertAlign w:val="baseline"/>
              <w:rtl w:val="0"/>
            </w:rPr>
            <w:t xml:space="preserve">お忘れなくご記入ください</w:t>
          </w:r>
        </w:sdtContent>
      </w:sdt>
    </w:p>
  </w:comment>
  <w:comment w:author="KIMI KIMURA" w:id="0" w:date="2025-04-11T16:56:00Z">
    <w:p w:rsidR="00000000" w:rsidDel="00000000" w:rsidP="00000000" w:rsidRDefault="00000000" w:rsidRPr="00000000" w14:paraId="000000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sdt>
        <w:sdtPr>
          <w:id w:val="2040271965"/>
          <w:tag w:val="goog_rdk_3"/>
        </w:sdtPr>
        <w:sdtContent>
          <w:r w:rsidDel="00000000" w:rsidR="00000000" w:rsidRPr="00000000">
            <w:rPr>
              <w:rFonts w:ascii="Arial Unicode MS" w:cs="Arial Unicode MS" w:eastAsia="Arial Unicode MS" w:hAnsi="Arial Unicode MS"/>
              <w:b w:val="0"/>
              <w:i w:val="0"/>
              <w:smallCaps w:val="0"/>
              <w:strike w:val="0"/>
              <w:color w:val="000000"/>
              <w:sz w:val="22"/>
              <w:szCs w:val="22"/>
              <w:u w:val="none"/>
              <w:shd w:fill="auto" w:val="clear"/>
              <w:vertAlign w:val="baseline"/>
              <w:rtl w:val="0"/>
            </w:rPr>
            <w:t xml:space="preserve">〇印ではなく、優先度順に数字をご記入ください</w:t>
          </w:r>
        </w:sdtContent>
      </w:sdt>
    </w:p>
  </w:comment>
</w:comments>
</file>

<file path=word/commentsExtended.xml><?xml version="1.0" encoding="utf-8"?>
<w15:commentsEx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15:commentEx w15:paraId="000000D4" w15:done="0"/>
  <w15:commentEx w15:paraId="000000D5" w15:done="0"/>
</w15:commentsEx>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MS PGothic"/>
  <w:font w:name="Arial"/>
  <w:font w:name="Georgia"/>
  <w:font w:name="Arial Unicode MS"/>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游ゴシック"/>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0">
    <w:pPr>
      <w:pBdr>
        <w:top w:space="0" w:sz="0" w:val="nil"/>
        <w:left w:space="0" w:sz="0" w:val="nil"/>
        <w:bottom w:space="0" w:sz="0" w:val="nil"/>
        <w:right w:space="0" w:sz="0" w:val="nil"/>
        <w:between w:space="0" w:sz="0" w:val="nil"/>
      </w:pBdr>
      <w:tabs>
        <w:tab w:val="center" w:leader="none" w:pos="4252"/>
        <w:tab w:val="right" w:leader="none" w:pos="8504"/>
      </w:tabs>
      <w:jc w:val="center"/>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D1">
    <w:pPr>
      <w:pBdr>
        <w:top w:space="0" w:sz="0" w:val="nil"/>
        <w:left w:space="0" w:sz="0" w:val="nil"/>
        <w:bottom w:space="0" w:sz="0" w:val="nil"/>
        <w:right w:space="0" w:sz="0" w:val="nil"/>
        <w:between w:space="0" w:sz="0" w:val="nil"/>
      </w:pBdr>
      <w:tabs>
        <w:tab w:val="center" w:leader="none" w:pos="4252"/>
        <w:tab w:val="right" w:leader="none" w:pos="8504"/>
      </w:tabs>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2">
    <w:pPr>
      <w:pBdr>
        <w:top w:space="0" w:sz="0" w:val="nil"/>
        <w:left w:space="0" w:sz="0" w:val="nil"/>
        <w:bottom w:space="0" w:sz="0" w:val="nil"/>
        <w:right w:space="0" w:sz="0" w:val="nil"/>
        <w:between w:space="0" w:sz="0" w:val="nil"/>
      </w:pBdr>
      <w:tabs>
        <w:tab w:val="center" w:leader="none" w:pos="4252"/>
        <w:tab w:val="right" w:leader="none" w:pos="8504"/>
      </w:tabs>
      <w:jc w:val="center"/>
      <w:rPr>
        <w:color w:val="000000"/>
      </w:rPr>
    </w:pPr>
    <w:r w:rsidDel="00000000" w:rsidR="00000000" w:rsidRPr="00000000">
      <w:rPr>
        <w:rFonts w:ascii="游ゴシック" w:cs="游ゴシック" w:eastAsia="游ゴシック" w:hAnsi="游ゴシック"/>
        <w:color w:val="000000"/>
        <w:sz w:val="18"/>
        <w:szCs w:val="18"/>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D3">
    <w:pPr>
      <w:pBdr>
        <w:top w:space="0" w:sz="0" w:val="nil"/>
        <w:left w:space="0" w:sz="0" w:val="nil"/>
        <w:bottom w:space="0" w:sz="0" w:val="nil"/>
        <w:right w:space="0" w:sz="0" w:val="nil"/>
        <w:between w:space="0" w:sz="0" w:val="nil"/>
      </w:pBdr>
      <w:tabs>
        <w:tab w:val="center" w:leader="none" w:pos="4252"/>
        <w:tab w:val="right" w:leader="none" w:pos="8504"/>
      </w:tabs>
      <w:rPr>
        <w:color w:val="000000"/>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360" w:hanging="360"/>
      </w:pPr>
      <w:rPr>
        <w:rFonts w:ascii="游ゴシック" w:cs="游ゴシック" w:eastAsia="游ゴシック" w:hAnsi="游ゴシック"/>
      </w:rPr>
    </w:lvl>
    <w:lvl w:ilvl="1">
      <w:start w:val="1"/>
      <w:numFmt w:val="bullet"/>
      <w:lvlText w:val="⮚"/>
      <w:lvlJc w:val="left"/>
      <w:pPr>
        <w:ind w:left="840" w:hanging="420"/>
      </w:pPr>
      <w:rPr>
        <w:rFonts w:ascii="Noto Sans" w:cs="Noto Sans" w:eastAsia="Noto Sans" w:hAnsi="Noto Sans"/>
      </w:rPr>
    </w:lvl>
    <w:lvl w:ilvl="2">
      <w:start w:val="1"/>
      <w:numFmt w:val="bullet"/>
      <w:lvlText w:val="✧"/>
      <w:lvlJc w:val="left"/>
      <w:pPr>
        <w:ind w:left="1260" w:hanging="420"/>
      </w:pPr>
      <w:rPr>
        <w:rFonts w:ascii="Noto Sans" w:cs="Noto Sans" w:eastAsia="Noto Sans" w:hAnsi="Noto Sans"/>
      </w:rPr>
    </w:lvl>
    <w:lvl w:ilvl="3">
      <w:start w:val="1"/>
      <w:numFmt w:val="bullet"/>
      <w:lvlText w:val="●"/>
      <w:lvlJc w:val="left"/>
      <w:pPr>
        <w:ind w:left="1680" w:hanging="420"/>
      </w:pPr>
      <w:rPr>
        <w:rFonts w:ascii="Noto Sans" w:cs="Noto Sans" w:eastAsia="Noto Sans" w:hAnsi="Noto Sans"/>
      </w:rPr>
    </w:lvl>
    <w:lvl w:ilvl="4">
      <w:start w:val="1"/>
      <w:numFmt w:val="bullet"/>
      <w:lvlText w:val="⮚"/>
      <w:lvlJc w:val="left"/>
      <w:pPr>
        <w:ind w:left="2100" w:hanging="420"/>
      </w:pPr>
      <w:rPr>
        <w:rFonts w:ascii="Noto Sans" w:cs="Noto Sans" w:eastAsia="Noto Sans" w:hAnsi="Noto Sans"/>
      </w:rPr>
    </w:lvl>
    <w:lvl w:ilvl="5">
      <w:start w:val="1"/>
      <w:numFmt w:val="bullet"/>
      <w:lvlText w:val="✧"/>
      <w:lvlJc w:val="left"/>
      <w:pPr>
        <w:ind w:left="2520" w:hanging="420"/>
      </w:pPr>
      <w:rPr>
        <w:rFonts w:ascii="Noto Sans" w:cs="Noto Sans" w:eastAsia="Noto Sans" w:hAnsi="Noto Sans"/>
      </w:rPr>
    </w:lvl>
    <w:lvl w:ilvl="6">
      <w:start w:val="1"/>
      <w:numFmt w:val="bullet"/>
      <w:lvlText w:val="●"/>
      <w:lvlJc w:val="left"/>
      <w:pPr>
        <w:ind w:left="2940" w:hanging="420"/>
      </w:pPr>
      <w:rPr>
        <w:rFonts w:ascii="Noto Sans" w:cs="Noto Sans" w:eastAsia="Noto Sans" w:hAnsi="Noto Sans"/>
      </w:rPr>
    </w:lvl>
    <w:lvl w:ilvl="7">
      <w:start w:val="1"/>
      <w:numFmt w:val="bullet"/>
      <w:lvlText w:val="⮚"/>
      <w:lvlJc w:val="left"/>
      <w:pPr>
        <w:ind w:left="3360" w:hanging="420"/>
      </w:pPr>
      <w:rPr>
        <w:rFonts w:ascii="Noto Sans" w:cs="Noto Sans" w:eastAsia="Noto Sans" w:hAnsi="Noto Sans"/>
      </w:rPr>
    </w:lvl>
    <w:lvl w:ilvl="8">
      <w:start w:val="1"/>
      <w:numFmt w:val="bullet"/>
      <w:lvlText w:val="✧"/>
      <w:lvlJc w:val="left"/>
      <w:pPr>
        <w:ind w:left="3780" w:hanging="420"/>
      </w:pPr>
      <w:rPr>
        <w:rFonts w:ascii="Noto Sans" w:cs="Noto Sans" w:eastAsia="Noto Sans" w:hAnsi="Noto Sans"/>
      </w:rPr>
    </w:lvl>
  </w:abstractNum>
  <w:abstractNum w:abstractNumId="2">
    <w:lvl w:ilvl="0">
      <w:start w:val="1"/>
      <w:numFmt w:val="bullet"/>
      <w:lvlText w:val="□"/>
      <w:lvlJc w:val="left"/>
      <w:pPr>
        <w:ind w:left="420" w:hanging="420"/>
      </w:pPr>
      <w:rPr>
        <w:rFonts w:ascii="游ゴシック" w:cs="游ゴシック" w:eastAsia="游ゴシック" w:hAnsi="游ゴシック"/>
        <w:sz w:val="20"/>
        <w:szCs w:val="20"/>
      </w:rPr>
    </w:lvl>
    <w:lvl w:ilvl="1">
      <w:start w:val="1"/>
      <w:numFmt w:val="bullet"/>
      <w:lvlText w:val="⮚"/>
      <w:lvlJc w:val="left"/>
      <w:pPr>
        <w:ind w:left="840" w:hanging="420"/>
      </w:pPr>
      <w:rPr>
        <w:rFonts w:ascii="Noto Sans" w:cs="Noto Sans" w:eastAsia="Noto Sans" w:hAnsi="Noto Sans"/>
      </w:rPr>
    </w:lvl>
    <w:lvl w:ilvl="2">
      <w:start w:val="1"/>
      <w:numFmt w:val="bullet"/>
      <w:lvlText w:val="✧"/>
      <w:lvlJc w:val="left"/>
      <w:pPr>
        <w:ind w:left="1260" w:hanging="420"/>
      </w:pPr>
      <w:rPr>
        <w:rFonts w:ascii="Noto Sans" w:cs="Noto Sans" w:eastAsia="Noto Sans" w:hAnsi="Noto Sans"/>
      </w:rPr>
    </w:lvl>
    <w:lvl w:ilvl="3">
      <w:start w:val="1"/>
      <w:numFmt w:val="bullet"/>
      <w:lvlText w:val="●"/>
      <w:lvlJc w:val="left"/>
      <w:pPr>
        <w:ind w:left="1680" w:hanging="420"/>
      </w:pPr>
      <w:rPr>
        <w:rFonts w:ascii="Noto Sans" w:cs="Noto Sans" w:eastAsia="Noto Sans" w:hAnsi="Noto Sans"/>
      </w:rPr>
    </w:lvl>
    <w:lvl w:ilvl="4">
      <w:start w:val="1"/>
      <w:numFmt w:val="bullet"/>
      <w:lvlText w:val="⮚"/>
      <w:lvlJc w:val="left"/>
      <w:pPr>
        <w:ind w:left="2100" w:hanging="420"/>
      </w:pPr>
      <w:rPr>
        <w:rFonts w:ascii="Noto Sans" w:cs="Noto Sans" w:eastAsia="Noto Sans" w:hAnsi="Noto Sans"/>
      </w:rPr>
    </w:lvl>
    <w:lvl w:ilvl="5">
      <w:start w:val="1"/>
      <w:numFmt w:val="bullet"/>
      <w:lvlText w:val="✧"/>
      <w:lvlJc w:val="left"/>
      <w:pPr>
        <w:ind w:left="2520" w:hanging="420"/>
      </w:pPr>
      <w:rPr>
        <w:rFonts w:ascii="Noto Sans" w:cs="Noto Sans" w:eastAsia="Noto Sans" w:hAnsi="Noto Sans"/>
      </w:rPr>
    </w:lvl>
    <w:lvl w:ilvl="6">
      <w:start w:val="1"/>
      <w:numFmt w:val="bullet"/>
      <w:lvlText w:val="●"/>
      <w:lvlJc w:val="left"/>
      <w:pPr>
        <w:ind w:left="2940" w:hanging="420"/>
      </w:pPr>
      <w:rPr>
        <w:rFonts w:ascii="Noto Sans" w:cs="Noto Sans" w:eastAsia="Noto Sans" w:hAnsi="Noto Sans"/>
      </w:rPr>
    </w:lvl>
    <w:lvl w:ilvl="7">
      <w:start w:val="1"/>
      <w:numFmt w:val="bullet"/>
      <w:lvlText w:val="⮚"/>
      <w:lvlJc w:val="left"/>
      <w:pPr>
        <w:ind w:left="3360" w:hanging="420"/>
      </w:pPr>
      <w:rPr>
        <w:rFonts w:ascii="Noto Sans" w:cs="Noto Sans" w:eastAsia="Noto Sans" w:hAnsi="Noto Sans"/>
      </w:rPr>
    </w:lvl>
    <w:lvl w:ilvl="8">
      <w:start w:val="1"/>
      <w:numFmt w:val="bullet"/>
      <w:lvlText w:val="✧"/>
      <w:lvlJc w:val="left"/>
      <w:pPr>
        <w:ind w:left="3780" w:hanging="420"/>
      </w:pPr>
      <w:rPr>
        <w:rFonts w:ascii="Noto Sans" w:cs="Noto Sans" w:eastAsia="Noto Sans" w:hAnsi="Noto Sans"/>
      </w:rPr>
    </w:lvl>
  </w:abstractNum>
  <w:abstractNum w:abstractNumId="3">
    <w:lvl w:ilvl="0">
      <w:start w:val="1"/>
      <w:numFmt w:val="bullet"/>
      <w:lvlText w:val="●"/>
      <w:lvlJc w:val="left"/>
      <w:pPr>
        <w:ind w:left="420" w:hanging="420"/>
      </w:pPr>
      <w:rPr>
        <w:rFonts w:ascii="Noto Sans" w:cs="Noto Sans" w:eastAsia="Noto Sans" w:hAnsi="Noto Sans"/>
        <w:color w:val="000000"/>
      </w:rPr>
    </w:lvl>
    <w:lvl w:ilvl="1">
      <w:start w:val="1"/>
      <w:numFmt w:val="bullet"/>
      <w:lvlText w:val="⮚"/>
      <w:lvlJc w:val="left"/>
      <w:pPr>
        <w:ind w:left="840" w:hanging="420"/>
      </w:pPr>
      <w:rPr>
        <w:rFonts w:ascii="Noto Sans" w:cs="Noto Sans" w:eastAsia="Noto Sans" w:hAnsi="Noto Sans"/>
      </w:rPr>
    </w:lvl>
    <w:lvl w:ilvl="2">
      <w:start w:val="1"/>
      <w:numFmt w:val="bullet"/>
      <w:lvlText w:val="✧"/>
      <w:lvlJc w:val="left"/>
      <w:pPr>
        <w:ind w:left="1260" w:hanging="420"/>
      </w:pPr>
      <w:rPr>
        <w:rFonts w:ascii="Noto Sans" w:cs="Noto Sans" w:eastAsia="Noto Sans" w:hAnsi="Noto Sans"/>
      </w:rPr>
    </w:lvl>
    <w:lvl w:ilvl="3">
      <w:start w:val="1"/>
      <w:numFmt w:val="bullet"/>
      <w:lvlText w:val="●"/>
      <w:lvlJc w:val="left"/>
      <w:pPr>
        <w:ind w:left="1680" w:hanging="420"/>
      </w:pPr>
      <w:rPr>
        <w:rFonts w:ascii="Noto Sans" w:cs="Noto Sans" w:eastAsia="Noto Sans" w:hAnsi="Noto Sans"/>
      </w:rPr>
    </w:lvl>
    <w:lvl w:ilvl="4">
      <w:start w:val="1"/>
      <w:numFmt w:val="bullet"/>
      <w:lvlText w:val="⮚"/>
      <w:lvlJc w:val="left"/>
      <w:pPr>
        <w:ind w:left="2100" w:hanging="420"/>
      </w:pPr>
      <w:rPr>
        <w:rFonts w:ascii="Noto Sans" w:cs="Noto Sans" w:eastAsia="Noto Sans" w:hAnsi="Noto Sans"/>
      </w:rPr>
    </w:lvl>
    <w:lvl w:ilvl="5">
      <w:start w:val="1"/>
      <w:numFmt w:val="bullet"/>
      <w:lvlText w:val="✧"/>
      <w:lvlJc w:val="left"/>
      <w:pPr>
        <w:ind w:left="2520" w:hanging="420"/>
      </w:pPr>
      <w:rPr>
        <w:rFonts w:ascii="Noto Sans" w:cs="Noto Sans" w:eastAsia="Noto Sans" w:hAnsi="Noto Sans"/>
      </w:rPr>
    </w:lvl>
    <w:lvl w:ilvl="6">
      <w:start w:val="1"/>
      <w:numFmt w:val="bullet"/>
      <w:lvlText w:val="●"/>
      <w:lvlJc w:val="left"/>
      <w:pPr>
        <w:ind w:left="2940" w:hanging="420"/>
      </w:pPr>
      <w:rPr>
        <w:rFonts w:ascii="Noto Sans" w:cs="Noto Sans" w:eastAsia="Noto Sans" w:hAnsi="Noto Sans"/>
      </w:rPr>
    </w:lvl>
    <w:lvl w:ilvl="7">
      <w:start w:val="1"/>
      <w:numFmt w:val="bullet"/>
      <w:lvlText w:val="⮚"/>
      <w:lvlJc w:val="left"/>
      <w:pPr>
        <w:ind w:left="3360" w:hanging="420"/>
      </w:pPr>
      <w:rPr>
        <w:rFonts w:ascii="Noto Sans" w:cs="Noto Sans" w:eastAsia="Noto Sans" w:hAnsi="Noto Sans"/>
      </w:rPr>
    </w:lvl>
    <w:lvl w:ilvl="8">
      <w:start w:val="1"/>
      <w:numFmt w:val="bullet"/>
      <w:lvlText w:val="✧"/>
      <w:lvlJc w:val="left"/>
      <w:pPr>
        <w:ind w:left="3780" w:hanging="420"/>
      </w:pPr>
      <w:rPr>
        <w:rFonts w:ascii="Noto Sans" w:cs="Noto Sans" w:eastAsia="Noto Sans" w:hAnsi="Noto Sans"/>
      </w:rPr>
    </w:lvl>
  </w:abstractNum>
  <w:abstractNum w:abstractNumId="4">
    <w:lvl w:ilvl="0">
      <w:start w:val="1"/>
      <w:numFmt w:val="bullet"/>
      <w:lvlText w:val="●"/>
      <w:lvlJc w:val="left"/>
      <w:pPr>
        <w:ind w:left="420" w:hanging="420"/>
      </w:pPr>
      <w:rPr>
        <w:rFonts w:ascii="Noto Sans" w:cs="Noto Sans" w:eastAsia="Noto Sans" w:hAnsi="Noto Sans"/>
        <w:color w:val="000000"/>
      </w:rPr>
    </w:lvl>
    <w:lvl w:ilvl="1">
      <w:start w:val="1"/>
      <w:numFmt w:val="bullet"/>
      <w:lvlText w:val="⮚"/>
      <w:lvlJc w:val="left"/>
      <w:pPr>
        <w:ind w:left="840" w:hanging="420"/>
      </w:pPr>
      <w:rPr>
        <w:rFonts w:ascii="Noto Sans" w:cs="Noto Sans" w:eastAsia="Noto Sans" w:hAnsi="Noto Sans"/>
      </w:rPr>
    </w:lvl>
    <w:lvl w:ilvl="2">
      <w:start w:val="1"/>
      <w:numFmt w:val="bullet"/>
      <w:lvlText w:val="✧"/>
      <w:lvlJc w:val="left"/>
      <w:pPr>
        <w:ind w:left="1260" w:hanging="420"/>
      </w:pPr>
      <w:rPr>
        <w:rFonts w:ascii="Noto Sans" w:cs="Noto Sans" w:eastAsia="Noto Sans" w:hAnsi="Noto Sans"/>
      </w:rPr>
    </w:lvl>
    <w:lvl w:ilvl="3">
      <w:start w:val="1"/>
      <w:numFmt w:val="bullet"/>
      <w:lvlText w:val="●"/>
      <w:lvlJc w:val="left"/>
      <w:pPr>
        <w:ind w:left="1680" w:hanging="420"/>
      </w:pPr>
      <w:rPr>
        <w:rFonts w:ascii="Noto Sans" w:cs="Noto Sans" w:eastAsia="Noto Sans" w:hAnsi="Noto Sans"/>
      </w:rPr>
    </w:lvl>
    <w:lvl w:ilvl="4">
      <w:start w:val="1"/>
      <w:numFmt w:val="bullet"/>
      <w:lvlText w:val="⮚"/>
      <w:lvlJc w:val="left"/>
      <w:pPr>
        <w:ind w:left="2100" w:hanging="420"/>
      </w:pPr>
      <w:rPr>
        <w:rFonts w:ascii="Noto Sans" w:cs="Noto Sans" w:eastAsia="Noto Sans" w:hAnsi="Noto Sans"/>
      </w:rPr>
    </w:lvl>
    <w:lvl w:ilvl="5">
      <w:start w:val="1"/>
      <w:numFmt w:val="bullet"/>
      <w:lvlText w:val="✧"/>
      <w:lvlJc w:val="left"/>
      <w:pPr>
        <w:ind w:left="2520" w:hanging="420"/>
      </w:pPr>
      <w:rPr>
        <w:rFonts w:ascii="Noto Sans" w:cs="Noto Sans" w:eastAsia="Noto Sans" w:hAnsi="Noto Sans"/>
      </w:rPr>
    </w:lvl>
    <w:lvl w:ilvl="6">
      <w:start w:val="1"/>
      <w:numFmt w:val="bullet"/>
      <w:lvlText w:val="●"/>
      <w:lvlJc w:val="left"/>
      <w:pPr>
        <w:ind w:left="2940" w:hanging="420"/>
      </w:pPr>
      <w:rPr>
        <w:rFonts w:ascii="Noto Sans" w:cs="Noto Sans" w:eastAsia="Noto Sans" w:hAnsi="Noto Sans"/>
      </w:rPr>
    </w:lvl>
    <w:lvl w:ilvl="7">
      <w:start w:val="1"/>
      <w:numFmt w:val="bullet"/>
      <w:lvlText w:val="⮚"/>
      <w:lvlJc w:val="left"/>
      <w:pPr>
        <w:ind w:left="3360" w:hanging="420"/>
      </w:pPr>
      <w:rPr>
        <w:rFonts w:ascii="Noto Sans" w:cs="Noto Sans" w:eastAsia="Noto Sans" w:hAnsi="Noto Sans"/>
      </w:rPr>
    </w:lvl>
    <w:lvl w:ilvl="8">
      <w:start w:val="1"/>
      <w:numFmt w:val="bullet"/>
      <w:lvlText w:val="✧"/>
      <w:lvlJc w:val="left"/>
      <w:pPr>
        <w:ind w:left="3780" w:hanging="420"/>
      </w:pPr>
      <w:rPr>
        <w:rFonts w:ascii="Noto Sans" w:cs="Noto Sans" w:eastAsia="Noto Sans" w:hAnsi="Noto Sans"/>
      </w:rPr>
    </w:lvl>
  </w:abstractNum>
  <w:abstractNum w:abstractNumId="5">
    <w:lvl w:ilvl="0">
      <w:start w:val="1"/>
      <w:numFmt w:val="bullet"/>
      <w:lvlText w:val="●"/>
      <w:lvlJc w:val="left"/>
      <w:pPr>
        <w:ind w:left="800" w:hanging="440"/>
      </w:pPr>
      <w:rPr>
        <w:rFonts w:ascii="Noto Sans Symbols" w:cs="Noto Sans Symbols" w:eastAsia="Noto Sans Symbols" w:hAnsi="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420" w:hanging="420"/>
      </w:pPr>
      <w:rPr>
        <w:rFonts w:ascii="Noto Sans" w:cs="Noto Sans" w:eastAsia="Noto Sans" w:hAnsi="Noto Sans"/>
        <w:color w:val="000000"/>
      </w:rPr>
    </w:lvl>
    <w:lvl w:ilvl="1">
      <w:start w:val="1"/>
      <w:numFmt w:val="bullet"/>
      <w:lvlText w:val="⮚"/>
      <w:lvlJc w:val="left"/>
      <w:pPr>
        <w:ind w:left="840" w:hanging="420"/>
      </w:pPr>
      <w:rPr>
        <w:rFonts w:ascii="Noto Sans" w:cs="Noto Sans" w:eastAsia="Noto Sans" w:hAnsi="Noto Sans"/>
      </w:rPr>
    </w:lvl>
    <w:lvl w:ilvl="2">
      <w:start w:val="1"/>
      <w:numFmt w:val="bullet"/>
      <w:lvlText w:val="✧"/>
      <w:lvlJc w:val="left"/>
      <w:pPr>
        <w:ind w:left="1260" w:hanging="420"/>
      </w:pPr>
      <w:rPr>
        <w:rFonts w:ascii="Noto Sans" w:cs="Noto Sans" w:eastAsia="Noto Sans" w:hAnsi="Noto Sans"/>
      </w:rPr>
    </w:lvl>
    <w:lvl w:ilvl="3">
      <w:start w:val="1"/>
      <w:numFmt w:val="bullet"/>
      <w:lvlText w:val="●"/>
      <w:lvlJc w:val="left"/>
      <w:pPr>
        <w:ind w:left="1680" w:hanging="420"/>
      </w:pPr>
      <w:rPr>
        <w:rFonts w:ascii="Noto Sans" w:cs="Noto Sans" w:eastAsia="Noto Sans" w:hAnsi="Noto Sans"/>
      </w:rPr>
    </w:lvl>
    <w:lvl w:ilvl="4">
      <w:start w:val="1"/>
      <w:numFmt w:val="bullet"/>
      <w:lvlText w:val="⮚"/>
      <w:lvlJc w:val="left"/>
      <w:pPr>
        <w:ind w:left="2100" w:hanging="420"/>
      </w:pPr>
      <w:rPr>
        <w:rFonts w:ascii="Noto Sans" w:cs="Noto Sans" w:eastAsia="Noto Sans" w:hAnsi="Noto Sans"/>
      </w:rPr>
    </w:lvl>
    <w:lvl w:ilvl="5">
      <w:start w:val="1"/>
      <w:numFmt w:val="bullet"/>
      <w:lvlText w:val="✧"/>
      <w:lvlJc w:val="left"/>
      <w:pPr>
        <w:ind w:left="2520" w:hanging="420"/>
      </w:pPr>
      <w:rPr>
        <w:rFonts w:ascii="Noto Sans" w:cs="Noto Sans" w:eastAsia="Noto Sans" w:hAnsi="Noto Sans"/>
      </w:rPr>
    </w:lvl>
    <w:lvl w:ilvl="6">
      <w:start w:val="1"/>
      <w:numFmt w:val="bullet"/>
      <w:lvlText w:val="●"/>
      <w:lvlJc w:val="left"/>
      <w:pPr>
        <w:ind w:left="2940" w:hanging="420"/>
      </w:pPr>
      <w:rPr>
        <w:rFonts w:ascii="Noto Sans" w:cs="Noto Sans" w:eastAsia="Noto Sans" w:hAnsi="Noto Sans"/>
      </w:rPr>
    </w:lvl>
    <w:lvl w:ilvl="7">
      <w:start w:val="1"/>
      <w:numFmt w:val="bullet"/>
      <w:lvlText w:val="⮚"/>
      <w:lvlJc w:val="left"/>
      <w:pPr>
        <w:ind w:left="3360" w:hanging="420"/>
      </w:pPr>
      <w:rPr>
        <w:rFonts w:ascii="Noto Sans" w:cs="Noto Sans" w:eastAsia="Noto Sans" w:hAnsi="Noto Sans"/>
      </w:rPr>
    </w:lvl>
    <w:lvl w:ilvl="8">
      <w:start w:val="1"/>
      <w:numFmt w:val="bullet"/>
      <w:lvlText w:val="✧"/>
      <w:lvlJc w:val="left"/>
      <w:pPr>
        <w:ind w:left="3780" w:hanging="420"/>
      </w:pPr>
      <w:rPr>
        <w:rFonts w:ascii="Noto Sans" w:cs="Noto Sans" w:eastAsia="Noto Sans" w:hAnsi="Noto Sans"/>
      </w:rPr>
    </w:lvl>
  </w:abstractNum>
  <w:abstractNum w:abstractNumId="7">
    <w:lvl w:ilvl="0">
      <w:start w:val="1"/>
      <w:numFmt w:val="bullet"/>
      <w:lvlText w:val="●"/>
      <w:lvlJc w:val="left"/>
      <w:pPr>
        <w:ind w:left="1140" w:hanging="420"/>
      </w:pPr>
      <w:rPr>
        <w:rFonts w:ascii="Noto Sans" w:cs="Noto Sans" w:eastAsia="Noto Sans" w:hAnsi="Noto Sans"/>
        <w:color w:val="000000"/>
      </w:rPr>
    </w:lvl>
    <w:lvl w:ilvl="1">
      <w:start w:val="1"/>
      <w:numFmt w:val="bullet"/>
      <w:lvlText w:val="⮚"/>
      <w:lvlJc w:val="left"/>
      <w:pPr>
        <w:ind w:left="1560" w:hanging="420"/>
      </w:pPr>
      <w:rPr>
        <w:rFonts w:ascii="Noto Sans" w:cs="Noto Sans" w:eastAsia="Noto Sans" w:hAnsi="Noto Sans"/>
      </w:rPr>
    </w:lvl>
    <w:lvl w:ilvl="2">
      <w:start w:val="1"/>
      <w:numFmt w:val="bullet"/>
      <w:lvlText w:val="✧"/>
      <w:lvlJc w:val="left"/>
      <w:pPr>
        <w:ind w:left="1980" w:hanging="420"/>
      </w:pPr>
      <w:rPr>
        <w:rFonts w:ascii="Noto Sans" w:cs="Noto Sans" w:eastAsia="Noto Sans" w:hAnsi="Noto Sans"/>
      </w:rPr>
    </w:lvl>
    <w:lvl w:ilvl="3">
      <w:start w:val="1"/>
      <w:numFmt w:val="bullet"/>
      <w:lvlText w:val="●"/>
      <w:lvlJc w:val="left"/>
      <w:pPr>
        <w:ind w:left="2400" w:hanging="420"/>
      </w:pPr>
      <w:rPr>
        <w:rFonts w:ascii="Noto Sans" w:cs="Noto Sans" w:eastAsia="Noto Sans" w:hAnsi="Noto Sans"/>
      </w:rPr>
    </w:lvl>
    <w:lvl w:ilvl="4">
      <w:start w:val="1"/>
      <w:numFmt w:val="bullet"/>
      <w:lvlText w:val="⮚"/>
      <w:lvlJc w:val="left"/>
      <w:pPr>
        <w:ind w:left="2820" w:hanging="420"/>
      </w:pPr>
      <w:rPr>
        <w:rFonts w:ascii="Noto Sans" w:cs="Noto Sans" w:eastAsia="Noto Sans" w:hAnsi="Noto Sans"/>
      </w:rPr>
    </w:lvl>
    <w:lvl w:ilvl="5">
      <w:start w:val="1"/>
      <w:numFmt w:val="bullet"/>
      <w:lvlText w:val="✧"/>
      <w:lvlJc w:val="left"/>
      <w:pPr>
        <w:ind w:left="3240" w:hanging="420"/>
      </w:pPr>
      <w:rPr>
        <w:rFonts w:ascii="Noto Sans" w:cs="Noto Sans" w:eastAsia="Noto Sans" w:hAnsi="Noto Sans"/>
      </w:rPr>
    </w:lvl>
    <w:lvl w:ilvl="6">
      <w:start w:val="1"/>
      <w:numFmt w:val="bullet"/>
      <w:lvlText w:val="●"/>
      <w:lvlJc w:val="left"/>
      <w:pPr>
        <w:ind w:left="3660" w:hanging="420"/>
      </w:pPr>
      <w:rPr>
        <w:rFonts w:ascii="Noto Sans" w:cs="Noto Sans" w:eastAsia="Noto Sans" w:hAnsi="Noto Sans"/>
      </w:rPr>
    </w:lvl>
    <w:lvl w:ilvl="7">
      <w:start w:val="1"/>
      <w:numFmt w:val="bullet"/>
      <w:lvlText w:val="⮚"/>
      <w:lvlJc w:val="left"/>
      <w:pPr>
        <w:ind w:left="4080" w:hanging="420"/>
      </w:pPr>
      <w:rPr>
        <w:rFonts w:ascii="Noto Sans" w:cs="Noto Sans" w:eastAsia="Noto Sans" w:hAnsi="Noto Sans"/>
      </w:rPr>
    </w:lvl>
    <w:lvl w:ilvl="8">
      <w:start w:val="1"/>
      <w:numFmt w:val="bullet"/>
      <w:lvlText w:val="✧"/>
      <w:lvlJc w:val="left"/>
      <w:pPr>
        <w:ind w:left="4500" w:hanging="420"/>
      </w:pPr>
      <w:rPr>
        <w:rFonts w:ascii="Noto Sans" w:cs="Noto Sans" w:eastAsia="Noto Sans" w:hAnsi="Noto San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MS PGothic" w:cs="MS PGothic" w:eastAsia="MS PGothic" w:hAnsi="MS PGothic"/>
        <w:sz w:val="24"/>
        <w:szCs w:val="24"/>
        <w:lang w:val="en-US"/>
      </w:rPr>
    </w:rPrDefault>
    <w:pPrDefault>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pPr>
    <w:rPr>
      <w:rFonts w:ascii="Arial" w:cs="Arial" w:eastAsia="Arial" w:hAnsi="Arial"/>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a" w:default="1">
    <w:name w:val="Normal"/>
    <w:qFormat w:val="1"/>
    <w:rsid w:val="00166E9B"/>
  </w:style>
  <w:style w:type="paragraph" w:styleId="1">
    <w:name w:val="heading 1"/>
    <w:basedOn w:val="a"/>
    <w:next w:val="a"/>
    <w:link w:val="10"/>
    <w:uiPriority w:val="9"/>
    <w:qFormat w:val="1"/>
    <w:rsid w:val="00BA773E"/>
    <w:pPr>
      <w:keepNext w:val="1"/>
      <w:outlineLvl w:val="0"/>
    </w:pPr>
    <w:rPr>
      <w:rFonts w:asciiTheme="majorHAnsi" w:cstheme="majorBidi" w:eastAsiaTheme="majorEastAsia" w:hAnsiTheme="majorHAnsi"/>
    </w:rPr>
  </w:style>
  <w:style w:type="paragraph" w:styleId="2">
    <w:name w:val="heading 2"/>
    <w:basedOn w:val="a"/>
    <w:next w:val="a"/>
    <w:uiPriority w:val="9"/>
    <w:semiHidden w:val="1"/>
    <w:unhideWhenUsed w:val="1"/>
    <w:qFormat w:val="1"/>
    <w:pPr>
      <w:keepNext w:val="1"/>
      <w:keepLines w:val="1"/>
      <w:spacing w:after="80" w:before="360"/>
      <w:outlineLvl w:val="1"/>
    </w:pPr>
    <w:rPr>
      <w:b w:val="1"/>
      <w:sz w:val="36"/>
      <w:szCs w:val="36"/>
    </w:rPr>
  </w:style>
  <w:style w:type="paragraph" w:styleId="3">
    <w:name w:val="heading 3"/>
    <w:basedOn w:val="a"/>
    <w:next w:val="a"/>
    <w:uiPriority w:val="9"/>
    <w:semiHidden w:val="1"/>
    <w:unhideWhenUsed w:val="1"/>
    <w:qFormat w:val="1"/>
    <w:pPr>
      <w:keepNext w:val="1"/>
      <w:keepLines w:val="1"/>
      <w:spacing w:after="80" w:before="280"/>
      <w:outlineLvl w:val="2"/>
    </w:pPr>
    <w:rPr>
      <w:b w:val="1"/>
      <w:sz w:val="28"/>
      <w:szCs w:val="28"/>
    </w:rPr>
  </w:style>
  <w:style w:type="paragraph" w:styleId="4">
    <w:name w:val="heading 4"/>
    <w:basedOn w:val="a"/>
    <w:next w:val="a"/>
    <w:uiPriority w:val="9"/>
    <w:semiHidden w:val="1"/>
    <w:unhideWhenUsed w:val="1"/>
    <w:qFormat w:val="1"/>
    <w:pPr>
      <w:keepNext w:val="1"/>
      <w:keepLines w:val="1"/>
      <w:spacing w:after="40" w:before="240"/>
      <w:outlineLvl w:val="3"/>
    </w:pPr>
    <w:rPr>
      <w:b w:val="1"/>
    </w:rPr>
  </w:style>
  <w:style w:type="paragraph" w:styleId="5">
    <w:name w:val="heading 5"/>
    <w:basedOn w:val="a"/>
    <w:next w:val="a"/>
    <w:uiPriority w:val="9"/>
    <w:semiHidden w:val="1"/>
    <w:unhideWhenUsed w:val="1"/>
    <w:qFormat w:val="1"/>
    <w:pPr>
      <w:keepNext w:val="1"/>
      <w:keepLines w:val="1"/>
      <w:spacing w:after="40" w:before="220"/>
      <w:outlineLvl w:val="4"/>
    </w:pPr>
    <w:rPr>
      <w:b w:val="1"/>
      <w:sz w:val="22"/>
      <w:szCs w:val="22"/>
    </w:rPr>
  </w:style>
  <w:style w:type="paragraph" w:styleId="6">
    <w:name w:val="heading 6"/>
    <w:basedOn w:val="a"/>
    <w:next w:val="a"/>
    <w:uiPriority w:val="9"/>
    <w:semiHidden w:val="1"/>
    <w:unhideWhenUsed w:val="1"/>
    <w:qFormat w:val="1"/>
    <w:pPr>
      <w:keepNext w:val="1"/>
      <w:keepLines w:val="1"/>
      <w:spacing w:after="40" w:before="200"/>
      <w:outlineLvl w:val="5"/>
    </w:pPr>
    <w:rPr>
      <w:b w:val="1"/>
      <w:sz w:val="20"/>
      <w:szCs w:val="20"/>
    </w:rPr>
  </w:style>
  <w:style w:type="character" w:styleId="a0" w:default="1">
    <w:name w:val="Default Paragraph Font"/>
    <w:uiPriority w:val="1"/>
    <w:semiHidden w:val="1"/>
    <w:unhideWhenUsed w:val="1"/>
  </w:style>
  <w:style w:type="table" w:styleId="a1" w:default="1">
    <w:name w:val="Normal Table"/>
    <w:uiPriority w:val="99"/>
    <w:semiHidden w:val="1"/>
    <w:unhideWhenUsed w:val="1"/>
    <w:tblPr>
      <w:tblInd w:w="0.0" w:type="dxa"/>
      <w:tblCellMar>
        <w:top w:w="0.0" w:type="dxa"/>
        <w:left w:w="108.0" w:type="dxa"/>
        <w:bottom w:w="0.0" w:type="dxa"/>
        <w:right w:w="108.0" w:type="dxa"/>
      </w:tblCellMar>
    </w:tblPr>
  </w:style>
  <w:style w:type="numbering" w:styleId="a2"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a3">
    <w:name w:val="Title"/>
    <w:basedOn w:val="a"/>
    <w:next w:val="a"/>
    <w:uiPriority w:val="10"/>
    <w:qFormat w:val="1"/>
    <w:pPr>
      <w:keepNext w:val="1"/>
      <w:keepLines w:val="1"/>
      <w:spacing w:after="120" w:before="480"/>
    </w:pPr>
    <w:rPr>
      <w:b w:val="1"/>
      <w:sz w:val="72"/>
      <w:szCs w:val="72"/>
    </w:r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table" w:styleId="TableNormal2" w:customStyle="1">
    <w:name w:val="Table Normal"/>
    <w:tblPr>
      <w:tblCellMar>
        <w:top w:w="0.0" w:type="dxa"/>
        <w:left w:w="0.0" w:type="dxa"/>
        <w:bottom w:w="0.0" w:type="dxa"/>
        <w:right w:w="0.0" w:type="dxa"/>
      </w:tblCellMar>
    </w:tblPr>
  </w:style>
  <w:style w:type="table" w:styleId="TableNormal3" w:customStyle="1">
    <w:name w:val="Table Normal"/>
    <w:tblPr>
      <w:tblCellMar>
        <w:top w:w="0.0" w:type="dxa"/>
        <w:left w:w="0.0" w:type="dxa"/>
        <w:bottom w:w="0.0" w:type="dxa"/>
        <w:right w:w="0.0" w:type="dxa"/>
      </w:tblCellMar>
    </w:tblPr>
  </w:style>
  <w:style w:type="table" w:styleId="TableNormal4" w:customStyle="1">
    <w:name w:val="Table Normal"/>
    <w:tblPr>
      <w:tblCellMar>
        <w:top w:w="0.0" w:type="dxa"/>
        <w:left w:w="0.0" w:type="dxa"/>
        <w:bottom w:w="0.0" w:type="dxa"/>
        <w:right w:w="0.0" w:type="dxa"/>
      </w:tblCellMar>
    </w:tblPr>
  </w:style>
  <w:style w:type="character" w:styleId="a4">
    <w:name w:val="Hyperlink"/>
    <w:basedOn w:val="a0"/>
    <w:uiPriority w:val="99"/>
    <w:unhideWhenUsed w:val="1"/>
    <w:rsid w:val="00590C74"/>
    <w:rPr>
      <w:color w:val="0000ff" w:themeColor="hyperlink"/>
      <w:u w:val="single"/>
    </w:rPr>
  </w:style>
  <w:style w:type="table" w:styleId="a5">
    <w:name w:val="Table Grid"/>
    <w:basedOn w:val="a1"/>
    <w:uiPriority w:val="59"/>
    <w:rsid w:val="006E6545"/>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a6">
    <w:name w:val="List Paragraph"/>
    <w:basedOn w:val="a"/>
    <w:uiPriority w:val="34"/>
    <w:qFormat w:val="1"/>
    <w:rsid w:val="00662C91"/>
    <w:pPr>
      <w:ind w:left="840" w:leftChars="400"/>
    </w:pPr>
  </w:style>
  <w:style w:type="paragraph" w:styleId="a7">
    <w:name w:val="header"/>
    <w:basedOn w:val="a"/>
    <w:link w:val="a8"/>
    <w:uiPriority w:val="99"/>
    <w:unhideWhenUsed w:val="1"/>
    <w:rsid w:val="00BD4865"/>
    <w:pPr>
      <w:tabs>
        <w:tab w:val="center" w:pos="4252"/>
        <w:tab w:val="right" w:pos="8504"/>
      </w:tabs>
      <w:snapToGrid w:val="0"/>
    </w:pPr>
  </w:style>
  <w:style w:type="character" w:styleId="a8" w:customStyle="1">
    <w:name w:val="ヘッダー (文字)"/>
    <w:basedOn w:val="a0"/>
    <w:link w:val="a7"/>
    <w:uiPriority w:val="99"/>
    <w:rsid w:val="00BD4865"/>
  </w:style>
  <w:style w:type="paragraph" w:styleId="a9">
    <w:name w:val="footer"/>
    <w:basedOn w:val="a"/>
    <w:link w:val="aa"/>
    <w:uiPriority w:val="99"/>
    <w:unhideWhenUsed w:val="1"/>
    <w:rsid w:val="00BD4865"/>
    <w:pPr>
      <w:tabs>
        <w:tab w:val="center" w:pos="4252"/>
        <w:tab w:val="right" w:pos="8504"/>
      </w:tabs>
      <w:snapToGrid w:val="0"/>
    </w:pPr>
  </w:style>
  <w:style w:type="character" w:styleId="aa" w:customStyle="1">
    <w:name w:val="フッター (文字)"/>
    <w:basedOn w:val="a0"/>
    <w:link w:val="a9"/>
    <w:uiPriority w:val="99"/>
    <w:rsid w:val="00BD4865"/>
  </w:style>
  <w:style w:type="character" w:styleId="ab">
    <w:name w:val="FollowedHyperlink"/>
    <w:basedOn w:val="a0"/>
    <w:uiPriority w:val="99"/>
    <w:semiHidden w:val="1"/>
    <w:unhideWhenUsed w:val="1"/>
    <w:rsid w:val="00A308CE"/>
    <w:rPr>
      <w:color w:val="800080" w:themeColor="followedHyperlink"/>
      <w:u w:val="single"/>
    </w:rPr>
  </w:style>
  <w:style w:type="character" w:styleId="10" w:customStyle="1">
    <w:name w:val="見出し 1 (文字)"/>
    <w:basedOn w:val="a0"/>
    <w:link w:val="1"/>
    <w:uiPriority w:val="9"/>
    <w:rsid w:val="00BA773E"/>
    <w:rPr>
      <w:rFonts w:asciiTheme="majorHAnsi" w:cstheme="majorBidi" w:eastAsiaTheme="majorEastAsia" w:hAnsiTheme="majorHAnsi"/>
      <w:sz w:val="24"/>
      <w:szCs w:val="24"/>
    </w:rPr>
  </w:style>
  <w:style w:type="character" w:styleId="ac">
    <w:name w:val="Unresolved Mention"/>
    <w:basedOn w:val="a0"/>
    <w:uiPriority w:val="99"/>
    <w:rsid w:val="001B7601"/>
    <w:rPr>
      <w:color w:val="605e5c"/>
      <w:shd w:color="auto" w:fill="e1dfdd" w:val="clear"/>
    </w:rPr>
  </w:style>
  <w:style w:type="paragraph" w:styleId="Web">
    <w:name w:val="Normal (Web)"/>
    <w:basedOn w:val="a"/>
    <w:uiPriority w:val="99"/>
    <w:semiHidden w:val="1"/>
    <w:unhideWhenUsed w:val="1"/>
    <w:rsid w:val="00D33A90"/>
    <w:rPr>
      <w:rFonts w:ascii="Times New Roman" w:cs="Times New Roman" w:hAnsi="Times New Roman"/>
    </w:rPr>
  </w:style>
  <w:style w:type="paragraph" w:styleId="ad">
    <w:name w:val="Subtitle"/>
    <w:basedOn w:val="a"/>
    <w:next w:val="a"/>
    <w:uiPriority w:val="11"/>
    <w:qFormat w:val="1"/>
    <w:pPr>
      <w:keepNext w:val="1"/>
      <w:keepLines w:val="1"/>
      <w:pBdr>
        <w:top w:space="0" w:sz="0" w:val="nil"/>
        <w:left w:space="0" w:sz="0" w:val="nil"/>
        <w:bottom w:space="0" w:sz="0" w:val="nil"/>
        <w:right w:space="0" w:sz="0" w:val="nil"/>
        <w:between w:space="0" w:sz="0" w:val="nil"/>
      </w:pBdr>
      <w:spacing w:after="80" w:before="360"/>
    </w:pPr>
    <w:rPr>
      <w:rFonts w:ascii="Georgia" w:cs="Georgia" w:eastAsia="Georgia" w:hAnsi="Georgia"/>
      <w:i w:val="1"/>
      <w:color w:val="666666"/>
      <w:sz w:val="48"/>
      <w:szCs w:val="48"/>
    </w:rPr>
  </w:style>
  <w:style w:type="table" w:styleId="ae" w:customStyle="1">
    <w:basedOn w:val="TableNormal4"/>
    <w:tblPr>
      <w:tblStyleRowBandSize w:val="1"/>
      <w:tblStyleColBandSize w:val="1"/>
      <w:tblCellMar>
        <w:left w:w="108.0" w:type="dxa"/>
        <w:right w:w="108.0" w:type="dxa"/>
      </w:tblCellMar>
    </w:tblPr>
  </w:style>
  <w:style w:type="table" w:styleId="af" w:customStyle="1">
    <w:basedOn w:val="TableNormal4"/>
    <w:tblPr>
      <w:tblStyleRowBandSize w:val="1"/>
      <w:tblStyleColBandSize w:val="1"/>
      <w:tblCellMar>
        <w:left w:w="108.0" w:type="dxa"/>
        <w:right w:w="108.0" w:type="dxa"/>
      </w:tblCellMar>
    </w:tblPr>
  </w:style>
  <w:style w:type="table" w:styleId="af0" w:customStyle="1">
    <w:basedOn w:val="TableNormal4"/>
    <w:tblPr>
      <w:tblStyleRowBandSize w:val="1"/>
      <w:tblStyleColBandSize w:val="1"/>
      <w:tblCellMar>
        <w:left w:w="108.0" w:type="dxa"/>
        <w:right w:w="108.0" w:type="dxa"/>
      </w:tblCellMar>
    </w:tblPr>
  </w:style>
  <w:style w:type="table" w:styleId="af1" w:customStyle="1">
    <w:basedOn w:val="TableNormal4"/>
    <w:tblPr>
      <w:tblStyleRowBandSize w:val="1"/>
      <w:tblStyleColBandSize w:val="1"/>
      <w:tblCellMar>
        <w:left w:w="108.0" w:type="dxa"/>
        <w:right w:w="108.0" w:type="dxa"/>
      </w:tblCellMar>
    </w:tblPr>
  </w:style>
  <w:style w:type="character" w:styleId="af2">
    <w:name w:val="page number"/>
    <w:basedOn w:val="a0"/>
    <w:uiPriority w:val="99"/>
    <w:semiHidden w:val="1"/>
    <w:unhideWhenUsed w:val="1"/>
    <w:rsid w:val="0085334B"/>
  </w:style>
  <w:style w:type="table" w:styleId="af3" w:customStyle="1">
    <w:basedOn w:val="TableNormal4"/>
    <w:tblPr>
      <w:tblStyleRowBandSize w:val="1"/>
      <w:tblStyleColBandSize w:val="1"/>
      <w:tblCellMar>
        <w:left w:w="108.0" w:type="dxa"/>
        <w:right w:w="108.0" w:type="dxa"/>
      </w:tblCellMar>
    </w:tblPr>
  </w:style>
  <w:style w:type="table" w:styleId="af4" w:customStyle="1">
    <w:basedOn w:val="TableNormal4"/>
    <w:tblPr>
      <w:tblStyleRowBandSize w:val="1"/>
      <w:tblStyleColBandSize w:val="1"/>
      <w:tblCellMar>
        <w:left w:w="108.0" w:type="dxa"/>
        <w:right w:w="108.0" w:type="dxa"/>
      </w:tblCellMar>
    </w:tblPr>
  </w:style>
  <w:style w:type="table" w:styleId="af5" w:customStyle="1">
    <w:basedOn w:val="TableNormal4"/>
    <w:tblPr>
      <w:tblStyleRowBandSize w:val="1"/>
      <w:tblStyleColBandSize w:val="1"/>
      <w:tblCellMar>
        <w:left w:w="108.0" w:type="dxa"/>
        <w:right w:w="108.0" w:type="dxa"/>
      </w:tblCellMar>
    </w:tblPr>
  </w:style>
  <w:style w:type="table" w:styleId="af6" w:customStyle="1">
    <w:basedOn w:val="TableNormal4"/>
    <w:tblPr>
      <w:tblStyleRowBandSize w:val="1"/>
      <w:tblStyleColBandSize w:val="1"/>
      <w:tblCellMar>
        <w:left w:w="108.0" w:type="dxa"/>
        <w:right w:w="108.0" w:type="dxa"/>
      </w:tblCellMar>
    </w:tblPr>
  </w:style>
  <w:style w:type="table" w:styleId="af7" w:customStyle="1">
    <w:basedOn w:val="TableNormal3"/>
    <w:tblPr>
      <w:tblStyleRowBandSize w:val="1"/>
      <w:tblStyleColBandSize w:val="1"/>
      <w:tblCellMar>
        <w:left w:w="108.0" w:type="dxa"/>
        <w:right w:w="108.0" w:type="dxa"/>
      </w:tblCellMar>
    </w:tblPr>
  </w:style>
  <w:style w:type="table" w:styleId="af8" w:customStyle="1">
    <w:basedOn w:val="TableNormal3"/>
    <w:tblPr>
      <w:tblStyleRowBandSize w:val="1"/>
      <w:tblStyleColBandSize w:val="1"/>
      <w:tblCellMar>
        <w:left w:w="108.0" w:type="dxa"/>
        <w:right w:w="108.0" w:type="dxa"/>
      </w:tblCellMar>
    </w:tblPr>
  </w:style>
  <w:style w:type="table" w:styleId="af9" w:customStyle="1">
    <w:basedOn w:val="TableNormal3"/>
    <w:tblPr>
      <w:tblStyleRowBandSize w:val="1"/>
      <w:tblStyleColBandSize w:val="1"/>
      <w:tblCellMar>
        <w:left w:w="108.0" w:type="dxa"/>
        <w:right w:w="108.0" w:type="dxa"/>
      </w:tblCellMar>
    </w:tblPr>
  </w:style>
  <w:style w:type="table" w:styleId="afa" w:customStyle="1">
    <w:basedOn w:val="TableNormal3"/>
    <w:tblPr>
      <w:tblStyleRowBandSize w:val="1"/>
      <w:tblStyleColBandSize w:val="1"/>
      <w:tblCellMar>
        <w:left w:w="108.0" w:type="dxa"/>
        <w:right w:w="108.0" w:type="dxa"/>
      </w:tblCellMar>
    </w:tblPr>
  </w:style>
  <w:style w:type="table" w:styleId="afb" w:customStyle="1">
    <w:basedOn w:val="TableNormal3"/>
    <w:tblPr>
      <w:tblStyleRowBandSize w:val="1"/>
      <w:tblStyleColBandSize w:val="1"/>
      <w:tblCellMar>
        <w:left w:w="108.0" w:type="dxa"/>
        <w:right w:w="108.0" w:type="dxa"/>
      </w:tblCellMar>
    </w:tblPr>
  </w:style>
  <w:style w:type="table" w:styleId="afc" w:customStyle="1">
    <w:basedOn w:val="TableNormal3"/>
    <w:tblPr>
      <w:tblStyleRowBandSize w:val="1"/>
      <w:tblStyleColBandSize w:val="1"/>
      <w:tblCellMar>
        <w:left w:w="108.0" w:type="dxa"/>
        <w:right w:w="108.0" w:type="dxa"/>
      </w:tblCellMar>
    </w:tblPr>
  </w:style>
  <w:style w:type="table" w:styleId="afd" w:customStyle="1">
    <w:basedOn w:val="TableNormal3"/>
    <w:tblPr>
      <w:tblStyleRowBandSize w:val="1"/>
      <w:tblStyleColBandSize w:val="1"/>
      <w:tblCellMar>
        <w:left w:w="108.0" w:type="dxa"/>
        <w:right w:w="108.0" w:type="dxa"/>
      </w:tblCellMar>
    </w:tblPr>
  </w:style>
  <w:style w:type="table" w:styleId="afe" w:customStyle="1">
    <w:basedOn w:val="TableNormal3"/>
    <w:tblPr>
      <w:tblStyleRowBandSize w:val="1"/>
      <w:tblStyleColBandSize w:val="1"/>
      <w:tblCellMar>
        <w:top w:w="100.0" w:type="dxa"/>
        <w:left w:w="100.0" w:type="dxa"/>
        <w:bottom w:w="100.0" w:type="dxa"/>
        <w:right w:w="100.0" w:type="dxa"/>
      </w:tblCellMar>
    </w:tblPr>
  </w:style>
  <w:style w:type="table" w:styleId="aff" w:customStyle="1">
    <w:basedOn w:val="TableNormal3"/>
    <w:tblPr>
      <w:tblStyleRowBandSize w:val="1"/>
      <w:tblStyleColBandSize w:val="1"/>
      <w:tblCellMar>
        <w:top w:w="100.0" w:type="dxa"/>
        <w:left w:w="100.0" w:type="dxa"/>
        <w:bottom w:w="100.0" w:type="dxa"/>
        <w:right w:w="100.0" w:type="dxa"/>
      </w:tblCellMar>
    </w:tblPr>
  </w:style>
  <w:style w:type="table" w:styleId="aff0" w:customStyle="1">
    <w:basedOn w:val="TableNormal3"/>
    <w:tblPr>
      <w:tblStyleRowBandSize w:val="1"/>
      <w:tblStyleColBandSize w:val="1"/>
      <w:tblCellMar>
        <w:top w:w="100.0" w:type="dxa"/>
        <w:left w:w="100.0" w:type="dxa"/>
        <w:bottom w:w="100.0" w:type="dxa"/>
        <w:right w:w="100.0" w:type="dxa"/>
      </w:tblCellMar>
    </w:tblPr>
  </w:style>
  <w:style w:type="table" w:styleId="aff1" w:customStyle="1">
    <w:basedOn w:val="TableNormal3"/>
    <w:tblPr>
      <w:tblStyleRowBandSize w:val="1"/>
      <w:tblStyleColBandSize w:val="1"/>
      <w:tblCellMar>
        <w:top w:w="100.0" w:type="dxa"/>
        <w:left w:w="100.0" w:type="dxa"/>
        <w:bottom w:w="100.0" w:type="dxa"/>
        <w:right w:w="100.0" w:type="dxa"/>
      </w:tblCellMar>
    </w:tblPr>
  </w:style>
  <w:style w:type="table" w:styleId="aff2" w:customStyle="1">
    <w:basedOn w:val="TableNormal3"/>
    <w:tblPr>
      <w:tblStyleRowBandSize w:val="1"/>
      <w:tblStyleColBandSize w:val="1"/>
      <w:tblCellMar>
        <w:top w:w="100.0" w:type="dxa"/>
        <w:left w:w="100.0" w:type="dxa"/>
        <w:bottom w:w="100.0" w:type="dxa"/>
        <w:right w:w="100.0" w:type="dxa"/>
      </w:tblCellMar>
    </w:tblPr>
  </w:style>
  <w:style w:type="paragraph" w:styleId="aff3">
    <w:name w:val="annotation text"/>
    <w:basedOn w:val="a"/>
    <w:link w:val="aff4"/>
    <w:uiPriority w:val="99"/>
    <w:unhideWhenUsed w:val="1"/>
  </w:style>
  <w:style w:type="character" w:styleId="aff4" w:customStyle="1">
    <w:name w:val="コメント文字列 (文字)"/>
    <w:basedOn w:val="a0"/>
    <w:link w:val="aff3"/>
    <w:uiPriority w:val="99"/>
  </w:style>
  <w:style w:type="character" w:styleId="aff5">
    <w:name w:val="annotation reference"/>
    <w:basedOn w:val="a0"/>
    <w:uiPriority w:val="99"/>
    <w:semiHidden w:val="1"/>
    <w:unhideWhenUsed w:val="1"/>
    <w:rPr>
      <w:sz w:val="18"/>
      <w:szCs w:val="18"/>
    </w:rPr>
  </w:style>
  <w:style w:type="table" w:styleId="aff6" w:customStyle="1">
    <w:basedOn w:val="TableNormal0"/>
    <w:tblPr>
      <w:tblStyleRowBandSize w:val="1"/>
      <w:tblStyleColBandSize w:val="1"/>
      <w:tblCellMar>
        <w:top w:w="100.0" w:type="dxa"/>
        <w:left w:w="100.0" w:type="dxa"/>
        <w:bottom w:w="100.0" w:type="dxa"/>
        <w:right w:w="100.0" w:type="dxa"/>
      </w:tblCellMar>
    </w:tblPr>
  </w:style>
  <w:style w:type="table" w:styleId="aff7" w:customStyle="1">
    <w:basedOn w:val="TableNormal0"/>
    <w:tblPr>
      <w:tblStyleRowBandSize w:val="1"/>
      <w:tblStyleColBandSize w:val="1"/>
      <w:tblCellMar>
        <w:top w:w="100.0" w:type="dxa"/>
        <w:left w:w="100.0" w:type="dxa"/>
        <w:bottom w:w="100.0" w:type="dxa"/>
        <w:right w:w="100.0" w:type="dxa"/>
      </w:tblCellMar>
    </w:tblPr>
  </w:style>
  <w:style w:type="table" w:styleId="aff8" w:customStyle="1">
    <w:basedOn w:val="TableNormal0"/>
    <w:tblPr>
      <w:tblStyleRowBandSize w:val="1"/>
      <w:tblStyleColBandSize w:val="1"/>
      <w:tblCellMar>
        <w:top w:w="100.0" w:type="dxa"/>
        <w:left w:w="100.0" w:type="dxa"/>
        <w:bottom w:w="100.0" w:type="dxa"/>
        <w:right w:w="100.0" w:type="dxa"/>
      </w:tblCellMar>
    </w:tblPr>
  </w:style>
  <w:style w:type="table" w:styleId="aff9" w:customStyle="1">
    <w:basedOn w:val="TableNormal0"/>
    <w:tblPr>
      <w:tblStyleRowBandSize w:val="1"/>
      <w:tblStyleColBandSize w:val="1"/>
      <w:tblCellMar>
        <w:top w:w="100.0" w:type="dxa"/>
        <w:left w:w="100.0" w:type="dxa"/>
        <w:bottom w:w="100.0" w:type="dxa"/>
        <w:right w:w="100.0" w:type="dxa"/>
      </w:tblCellMar>
    </w:tblPr>
  </w:style>
  <w:style w:type="paragraph" w:styleId="affa">
    <w:name w:val="annotation subject"/>
    <w:basedOn w:val="aff3"/>
    <w:next w:val="aff3"/>
    <w:link w:val="affb"/>
    <w:uiPriority w:val="99"/>
    <w:semiHidden w:val="1"/>
    <w:unhideWhenUsed w:val="1"/>
    <w:rsid w:val="00FE08F6"/>
    <w:rPr>
      <w:b w:val="1"/>
      <w:bCs w:val="1"/>
    </w:rPr>
  </w:style>
  <w:style w:type="character" w:styleId="affb" w:customStyle="1">
    <w:name w:val="コメント内容 (文字)"/>
    <w:basedOn w:val="aff4"/>
    <w:link w:val="affa"/>
    <w:uiPriority w:val="99"/>
    <w:semiHidden w:val="1"/>
    <w:rsid w:val="00FE08F6"/>
    <w:rPr>
      <w:b w:val="1"/>
      <w:bCs w:val="1"/>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info.eboard.jp/guide/top/" TargetMode="External"/><Relationship Id="rId10" Type="http://schemas.openxmlformats.org/officeDocument/2006/relationships/hyperlink" Target="https://www.eboard.jp/list" TargetMode="External"/><Relationship Id="rId13" Type="http://schemas.openxmlformats.org/officeDocument/2006/relationships/hyperlink" Target="https://manabipocket.ed-cl.com/" TargetMode="External"/><Relationship Id="rId12" Type="http://schemas.openxmlformats.org/officeDocument/2006/relationships/hyperlink" Target="https://share.hsforms.com/1G_rpvVD9Qg2K8FmP1x4YNAc0l4r?_gl=1*15frx3k*_gcl_aw*R0NMLjE3NTI3MTgxOTMuQ2owS0NRandtOTNEQmhEX0FSSXNBRFJfRGpFcmZqZXFpZEctNVB6aDZYeXB1aDBOdmstY3NCQ0l2RDlHTGdJUnV2M0lKbkxUWmhhRzdRQWFBcmdBRUFMd193Y0I.*_gcl_au*MTczOTQwODMwLjE3NDkwODIzNjQ." TargetMode="External"/><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9" Type="http://schemas.openxmlformats.org/officeDocument/2006/relationships/hyperlink" Target="https://info.eboard.jp/use_for_public/" TargetMode="External"/><Relationship Id="rId15" Type="http://schemas.openxmlformats.org/officeDocument/2006/relationships/hyperlink" Target="https://info.eboard.jp/term_of_use/public_use.html" TargetMode="External"/><Relationship Id="rId14" Type="http://schemas.openxmlformats.org/officeDocument/2006/relationships/hyperlink" Target="https://info.eboard.jp/term_of_use" TargetMode="External"/><Relationship Id="rId17" Type="http://schemas.openxmlformats.org/officeDocument/2006/relationships/footer" Target="footer1.xml"/><Relationship Id="rId16" Type="http://schemas.openxmlformats.org/officeDocument/2006/relationships/footer" Target="footer2.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microsoft.com/office/2011/relationships/commentsExtended" Target="commentsExtended.xm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EsA3/B4xXvNmfT2tWZuykE4teNA==">CgMxLjAaJwoBMBIiCiAIBCocCgtBQUFCaHh4eFgtOBAIGgtBQUFCaHh4eFgtOBonCgExEiIKIAgEKhwKC0FBQUFqQ2lPNXJFEAgaC0FBQUFqQ2lPNXJFGiQKATISHwodCAdCGQoFQXJpYWwSEEFyaWFsIFVuaWNvZGUgTVMaJAoBMxIfCh0IB0IZCgVBcmlhbBIQQXJpYWwgVW5pY29kZSBNUyKtAgoLQUFBQWpDaU81ckUS+wEKC0FBQUFqQ2lPNXJFEgtBQUFBakNpTzVyRRoxCgl0ZXh0L2h0bWwSJOOBiuW/mOOCjOOBquOBj+OBlOiomOWFpeOBj+OBoOOBleOBhCIyCgp0ZXh0L3BsYWluEiTjgYrlv5jjgozjgarjgY/jgZToqJjlhaXjgY/jgaDjgZXjgYQqGyIVMTA2NzI0MDgzMzM0MjQxMTYxOTA4KAA4ADDOlJfGxzA4zpSXxscwWgxzZTg3ZTR1eTU0dWpyAiAAeACIAQKaAQYIABAAGACqASYSJOOBiuW/mOOCjOOBquOBj+OBlOiomOWFpeOBj+OBoOOBleOBhLABALgBARjOlJfGxzAgzpSXxscwMABCEGtpeC5hdXV4MjltaTVob24i3gMKC0FBQUJoeHh4WC04ErQDCgtBQUFCaHh4eFgtOBILQUFBQmh4eHhYLTgaTwoJdGV4dC9odG1sEkLjgIfljbDjgafjga/jgarjgY/jgIHlhKrlhYjluqbpoIbjgavmlbDlrZfjgpLjgZToqJjlhaXjgY/jgaDjgZXjgYQiUAoKdGV4dC9wbGFpbhJC44CH5Y2w44Gn44Gv44Gq44GP44CB5YSq5YWI5bqm6aCG44Gr5pWw5a2X44KS44GU6KiY5YWl44GP44Gg44GV44GEKkQKC0tJTUkgS0lNVVJBGjUvL3NzbC5nc3RhdGljLmNvbS9kb2NzL2NvbW1vbi9ibHVlX3NpbGhvdWV0dGU5Ni0wLnBuZzCAsp6u4jI4gLKeruIyckYKC0tJTUkgS0lNVVJBGjcKNS8vc3NsLmdzdGF0aWMuY29tL2RvY3MvY29tbW9uL2JsdWVfc2lsaG91ZXR0ZTk2LTAucG5neACIAQGaAQYIABAAGACqAUQSQuOAh+WNsOOBp+OBr+OBquOBj+OAgeWEquWFiOW6pumghuOBq+aVsOWtl+OCkuOBlOiomOWFpeOBj+OBoOOBleOBhLABALgBARiAsp6u4jIggLKeruIyMABCCGtpeC5jbXQwMghoLmdqZGd4czIOaC5xOTRuY2ltYnhlcmY4AHIhMVhjZ3Y4NjRINmUyRjctbjZKZHp3M2ZXd3g0VVFDeGNB</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2025-04-11T08:01:00Z</dcterms:created>
  <dc:creator>eboard_admin</dc:creator>
</cp:coreProperties>
</file>