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-901699</wp:posOffset>
                </wp:positionV>
                <wp:extent cx="7810500" cy="2425917"/>
                <wp:effectExtent b="0" l="0" r="0" t="0"/>
                <wp:wrapNone/>
                <wp:docPr id="220" name=""/>
                <a:graphic>
                  <a:graphicData uri="http://schemas.microsoft.com/office/word/2010/wordprocessingGroup">
                    <wpg:wgp>
                      <wpg:cNvGrpSpPr/>
                      <wpg:grpSpPr>
                        <a:xfrm>
                          <a:off x="1445500" y="2575075"/>
                          <a:ext cx="7810500" cy="2425917"/>
                          <a:chOff x="1445500" y="2575075"/>
                          <a:chExt cx="7801000" cy="2409850"/>
                        </a:xfrm>
                      </wpg:grpSpPr>
                      <wps:wsp>
                        <wps:cNvSpPr/>
                        <wps:cNvPr id="4" name="Shape 4"/>
                        <wps:spPr>
                          <a:xfrm>
                            <a:off x="1445513" y="2575088"/>
                            <a:ext cx="7800975" cy="240982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856625" y="3008925"/>
                            <a:ext cx="5543400" cy="180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72"/>
                                  <w:vertAlign w:val="baseline"/>
                                </w:rPr>
                                <w:t xml:space="preserve">Full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72"/>
                                  <w:vertAlign w:val="baseline"/>
                                </w:rPr>
                              </w:r>
                              <w:r w:rsidDel="00000000" w:rsidR="00000000" w:rsidRPr="00000000">
                                <w:rPr>
                                  <w:rFonts w:ascii="Arial" w:cs="Arial" w:eastAsia="Arial" w:hAnsi="Arial"/>
                                  <w:b w:val="0"/>
                                  <w:i w:val="0"/>
                                  <w:smallCaps w:val="0"/>
                                  <w:strike w:val="0"/>
                                  <w:color w:val="000000"/>
                                  <w:sz w:val="72"/>
                                  <w:vertAlign w:val="baseline"/>
                                </w:rPr>
                                <w:t xml:space="preserve">Name</w:t>
                              </w:r>
                            </w:p>
                          </w:txbxContent>
                        </wps:txbx>
                        <wps:bodyPr anchorCtr="0" anchor="t" bIns="91425" lIns="91425" spcFirstLastPara="1" rIns="91425" wrap="square" tIns="91425">
                          <a:noAutofit/>
                        </wps:bodyPr>
                      </wps:wsp>
                      <wps:wsp>
                        <wps:cNvSpPr txBox="1"/>
                        <wps:cNvPr id="6" name="Shape 6"/>
                        <wps:spPr>
                          <a:xfrm>
                            <a:off x="6516825" y="3115250"/>
                            <a:ext cx="2460300" cy="1473300"/>
                          </a:xfrm>
                          <a:prstGeom prst="rect">
                            <a:avLst/>
                          </a:prstGeom>
                          <a:noFill/>
                          <a:ln>
                            <a:noFill/>
                          </a:ln>
                        </wps:spPr>
                        <wps:txbx>
                          <w:txbxContent>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+1 (970) 000-000</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Username@mail.com</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linkedin.com/Username</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-901699</wp:posOffset>
                </wp:positionV>
                <wp:extent cx="7810500" cy="2425917"/>
                <wp:effectExtent b="0" l="0" r="0" t="0"/>
                <wp:wrapNone/>
                <wp:docPr id="2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810500" cy="2425917"/>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-558799</wp:posOffset>
                </wp:positionH>
                <wp:positionV relativeFrom="paragraph">
                  <wp:posOffset>7621</wp:posOffset>
                </wp:positionV>
                <wp:extent cx="4410075" cy="695325"/>
                <wp:effectExtent b="0" l="0" r="0" t="0"/>
                <wp:wrapSquare wrapText="bothSides" distB="45720" distT="45720" distL="114300" distR="114300"/>
                <wp:docPr id="218" name=""/>
                <a:graphic>
                  <a:graphicData uri="http://schemas.microsoft.com/office/word/2010/wordprocessingShape">
                    <wps:wsp>
                      <wps:cNvSpPr/>
                      <wps:cNvPr id="2" name="Shape 2"/>
                      <wps:spPr>
                        <a:xfrm>
                          <a:off x="3145725" y="3437100"/>
                          <a:ext cx="4400550" cy="6858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Black" w:cs="Arial Black" w:eastAsia="Arial Black" w:hAnsi="Arial Black"/>
                                <w:b w:val="0"/>
                                <w:i w:val="0"/>
                                <w:smallCaps w:val="0"/>
                                <w:strike w:val="0"/>
                                <w:color w:val="000000"/>
                                <w:sz w:val="72"/>
                                <w:vertAlign w:val="baseline"/>
                              </w:rPr>
                              <w:t xml:space="preserve">David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-558799</wp:posOffset>
                </wp:positionH>
                <wp:positionV relativeFrom="paragraph">
                  <wp:posOffset>7621</wp:posOffset>
                </wp:positionV>
                <wp:extent cx="4410075" cy="69532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410075" cy="6953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4114800</wp:posOffset>
                </wp:positionH>
                <wp:positionV relativeFrom="paragraph">
                  <wp:posOffset>160020</wp:posOffset>
                </wp:positionV>
                <wp:extent cx="2352675" cy="1276350"/>
                <wp:effectExtent b="0" l="0" r="0" t="0"/>
                <wp:wrapSquare wrapText="bothSides" distB="45720" distT="45720" distL="114300" distR="114300"/>
                <wp:docPr id="222" name=""/>
                <a:graphic>
                  <a:graphicData uri="http://schemas.microsoft.com/office/word/2010/wordprocessingShape">
                    <wps:wsp>
                      <wps:cNvSpPr/>
                      <wps:cNvPr id="8" name="Shape 8"/>
                      <wps:spPr>
                        <a:xfrm>
                          <a:off x="4174425" y="3146588"/>
                          <a:ext cx="2343150" cy="126682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+1 (970) 333-3833</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david.richardson@mail.com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linkedin.com/david.richardson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4114800</wp:posOffset>
                </wp:positionH>
                <wp:positionV relativeFrom="paragraph">
                  <wp:posOffset>160020</wp:posOffset>
                </wp:positionV>
                <wp:extent cx="2352675" cy="1276350"/>
                <wp:effectExtent b="0" l="0" r="0" t="0"/>
                <wp:wrapSquare wrapText="bothSides" distB="45720" distT="45720" distL="114300" distR="114300"/>
                <wp:docPr id="22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352675" cy="127635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3886200</wp:posOffset>
                </wp:positionH>
                <wp:positionV relativeFrom="paragraph">
                  <wp:posOffset>-977899</wp:posOffset>
                </wp:positionV>
                <wp:extent cx="0" cy="10182225"/>
                <wp:effectExtent b="0" l="0" r="0" t="0"/>
                <wp:wrapNone/>
                <wp:docPr id="224" name=""/>
                <a:graphic>
                  <a:graphicData uri="http://schemas.microsoft.com/office/word/2010/wordprocessingShape">
                    <wps:wsp>
                      <wps:cNvCnPr/>
                      <wps:spPr>
                        <a:xfrm>
                          <a:off x="5346000" y="0"/>
                          <a:ext cx="0" cy="7560000"/>
                        </a:xfrm>
                        <a:prstGeom prst="straightConnector1">
                          <a:avLst/>
                        </a:prstGeom>
                        <a:noFill/>
                        <a:ln cap="flat" cmpd="sng" w="9525">
                          <a:solidFill>
                            <a:srgbClr val="7F7F7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-977899</wp:posOffset>
                </wp:positionV>
                <wp:extent cx="0" cy="10182225"/>
                <wp:effectExtent b="0" l="0" r="0" t="0"/>
                <wp:wrapNone/>
                <wp:docPr id="22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01822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4000500</wp:posOffset>
                </wp:positionH>
                <wp:positionV relativeFrom="paragraph">
                  <wp:posOffset>1747520</wp:posOffset>
                </wp:positionV>
                <wp:extent cx="2524125" cy="6454423"/>
                <wp:effectExtent b="0" l="0" r="0" t="0"/>
                <wp:wrapSquare wrapText="bothSides" distB="45720" distT="45720" distL="114300" distR="114300"/>
                <wp:docPr id="219" name=""/>
                <a:graphic>
                  <a:graphicData uri="http://schemas.microsoft.com/office/word/2010/wordprocessingShape">
                    <wps:wsp>
                      <wps:cNvSpPr/>
                      <wps:cNvPr id="3" name="Shape 3"/>
                      <wps:spPr>
                        <a:xfrm>
                          <a:off x="3874200" y="531975"/>
                          <a:ext cx="2729100" cy="6866100"/>
                        </a:xfrm>
                        <a:prstGeom prst="rect">
                          <a:avLst/>
                        </a:prstGeom>
                        <a:noFill/>
                        <a:ln>
                          <a:noFill/>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40"/>
                                <w:vertAlign w:val="baseline"/>
                              </w:rPr>
                              <w:t xml:space="preserve">Summary</w:t>
                            </w:r>
                          </w:p>
                          <w:p w:rsidR="00000000" w:rsidDel="00000000" w:rsidP="00000000" w:rsidRDefault="00000000" w:rsidRPr="00000000">
                            <w:pPr>
                              <w:spacing w:after="160" w:before="240" w:line="258.99999618530273"/>
                              <w:ind w:left="0" w:right="0" w:firstLine="0"/>
                              <w:jc w:val="left"/>
                              <w:textDirection w:val="btLr"/>
                            </w:pPr>
                            <w:r w:rsidDel="00000000" w:rsidR="00000000" w:rsidRPr="00000000">
                              <w:rPr>
                                <w:rFonts w:ascii="Arial Black" w:cs="Arial Black" w:eastAsia="Arial Black" w:hAnsi="Arial Black"/>
                                <w:b w:val="1"/>
                                <w:i w:val="0"/>
                                <w:smallCaps w:val="1"/>
                                <w:strike w:val="0"/>
                                <w:color w:val="000000"/>
                                <w:sz w:val="4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Experienced and results-driven Human Resources professional with over 6 years of experience in employee relations, recruitment, and performance management. Skilled in talent acquisition, employee development, HR policies, and organizational development. Known for fostering positive workplace environments, driving employee engagement, and enhancing overall organizational effectiveness. Adept at managing sensitive employee issues with discretion and professionalism.</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Arial Black" w:cs="Arial Black" w:eastAsia="Arial Black" w:hAnsi="Arial Black"/>
                                <w:b w:val="0"/>
                                <w:i w:val="0"/>
                                <w:smallCaps w:val="0"/>
                                <w:strike w:val="0"/>
                                <w:color w:val="000000"/>
                                <w:sz w:val="40"/>
                                <w:vertAlign w:val="baseline"/>
                              </w:rPr>
                              <w:t xml:space="preserve">Skills</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Black" w:cs="Arial Black" w:eastAsia="Arial Black" w:hAnsi="Arial Black"/>
                                <w:b w:val="0"/>
                                <w:i w:val="0"/>
                                <w:smallCaps w:val="0"/>
                                <w:strike w:val="0"/>
                                <w:color w:val="000000"/>
                                <w:sz w:val="40"/>
                                <w:vertAlign w:val="baseline"/>
                              </w:rPr>
                            </w:r>
                            <w:r w:rsidDel="00000000" w:rsidR="00000000" w:rsidRPr="00000000">
                              <w:rPr>
                                <w:rFonts w:ascii="Arial" w:cs="Arial" w:eastAsia="Arial" w:hAnsi="Arial"/>
                                <w:b w:val="0"/>
                                <w:i w:val="0"/>
                                <w:smallCaps w:val="0"/>
                                <w:strike w:val="0"/>
                                <w:color w:val="000000"/>
                                <w:sz w:val="20"/>
                                <w:vertAlign w:val="baseline"/>
                              </w:rPr>
                              <w:t xml:space="preserve">Recruitment and Talent Acquisition</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Employee Relations</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Performance Management</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HR Policies and Compliance</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Conflict Resolution</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Training and Development</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Employee Engagement</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HR Software (HRIS, Workday, SAP SuccessFactors)</w:t>
                            </w:r>
                          </w:p>
                          <w:p w:rsidR="00000000" w:rsidDel="00000000" w:rsidP="00000000" w:rsidRDefault="00000000" w:rsidRPr="00000000">
                            <w:pPr>
                              <w:spacing w:after="0" w:before="24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Labor Law and Regulations</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Black" w:cs="Arial Black" w:eastAsia="Arial Black" w:hAnsi="Arial Black"/>
                                <w:b w:val="0"/>
                                <w:i w:val="0"/>
                                <w:smallCaps w:val="0"/>
                                <w:strike w:val="0"/>
                                <w:color w:val="000000"/>
                                <w:sz w:val="40"/>
                                <w:vertAlign w:val="baseline"/>
                              </w:rPr>
                              <w:t xml:space="preserve">Education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40"/>
                                <w:vertAlign w:val="baseline"/>
                              </w:rPr>
                            </w:r>
                            <w:r w:rsidDel="00000000" w:rsidR="00000000" w:rsidRPr="00000000">
                              <w:rPr>
                                <w:rFonts w:ascii="Arial" w:cs="Arial" w:eastAsia="Arial" w:hAnsi="Arial"/>
                                <w:b w:val="0"/>
                                <w:i w:val="0"/>
                                <w:smallCaps w:val="0"/>
                                <w:strike w:val="0"/>
                                <w:color w:val="000000"/>
                                <w:sz w:val="20"/>
                                <w:vertAlign w:val="baseline"/>
                              </w:rPr>
                              <w:t xml:space="preserve">Bachelor of Science in Human Resources Management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University of XYZ, Los Angeles (UCLA)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Graduated: 20XX</w:t>
                            </w:r>
                          </w:p>
                          <w:p w:rsidR="00000000" w:rsidDel="00000000" w:rsidP="00000000" w:rsidRDefault="00000000" w:rsidRPr="00000000">
                            <w:pPr>
                              <w:spacing w:after="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Black" w:cs="Arial Black" w:eastAsia="Arial Black" w:hAnsi="Arial Black"/>
                                <w:b w:val="0"/>
                                <w:i w:val="0"/>
                                <w:smallCaps w:val="0"/>
                                <w:strike w:val="0"/>
                                <w:color w:val="000000"/>
                                <w:sz w:val="40"/>
                                <w:vertAlign w:val="baseline"/>
                              </w:rPr>
                              <w:t xml:space="preserve">Languages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English: Native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Spanish: Conversational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4000500</wp:posOffset>
                </wp:positionH>
                <wp:positionV relativeFrom="paragraph">
                  <wp:posOffset>1747520</wp:posOffset>
                </wp:positionV>
                <wp:extent cx="2524125" cy="6454423"/>
                <wp:effectExtent b="0" l="0" r="0" t="0"/>
                <wp:wrapSquare wrapText="bothSides" distB="45720" distT="45720" distL="114300" distR="114300"/>
                <wp:docPr id="219"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524125" cy="645442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1747520</wp:posOffset>
                </wp:positionV>
                <wp:extent cx="4381500" cy="6928663"/>
                <wp:effectExtent b="0" l="0" r="0" t="0"/>
                <wp:wrapSquare wrapText="bothSides" distB="45720" distT="45720" distL="114300" distR="114300"/>
                <wp:docPr id="221" name=""/>
                <a:graphic>
                  <a:graphicData uri="http://schemas.microsoft.com/office/word/2010/wordprocessingShape">
                    <wps:wsp>
                      <wps:cNvSpPr/>
                      <wps:cNvPr id="7" name="Shape 7"/>
                      <wps:spPr>
                        <a:xfrm>
                          <a:off x="3160050" y="531975"/>
                          <a:ext cx="4371900" cy="6927000"/>
                        </a:xfrm>
                        <a:prstGeom prst="rect">
                          <a:avLst/>
                        </a:prstGeom>
                        <a:noFill/>
                        <a:ln>
                          <a:noFill/>
                        </a:ln>
                      </wps:spPr>
                      <wps:txbx>
                        <w:txbxContent>
                          <w:p w:rsidR="00000000" w:rsidDel="00000000" w:rsidP="00000000" w:rsidRDefault="00000000" w:rsidRPr="00000000">
                            <w:pPr>
                              <w:spacing w:after="24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40"/>
                                <w:vertAlign w:val="baseline"/>
                              </w:rPr>
                              <w:t xml:space="preserve">Professional Experience</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Human Resources Manager</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XYZ Corporation | New York, NY</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1"/>
                                <w:smallCaps w:val="0"/>
                                <w:strike w:val="0"/>
                                <w:color w:val="000000"/>
                                <w:sz w:val="22"/>
                                <w:vertAlign w:val="baseline"/>
                              </w:rPr>
                              <w:t xml:space="preserve">March 2020 – Present</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Lead recruitment efforts for a growing company, reducing time-to-hire by 25% through effective sourcing and interviewing strategies.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Develop and implement employee training programs, increasing employee retention by 15%.</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Manage employee relations, ensuring a positive work environment and resolving conflicts in a timely and professional manner.</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Oversee benefits administration and ensure compliance with labor laws and company policies.</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HR Generalist</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ABC Industries | Boston, MA</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1"/>
                                <w:smallCaps w:val="0"/>
                                <w:strike w:val="0"/>
                                <w:color w:val="000000"/>
                                <w:sz w:val="22"/>
                                <w:vertAlign w:val="baseline"/>
                              </w:rPr>
                              <w:t xml:space="preserve">June 2016 – February 2020</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Assisted with recruiting, onboarding, and training new employees, improving the hiring process and reducing turnover.</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Supported managers in performance management processes and conducted employee evaluations.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Played a key role in the implementation of employee engagement surveys, leading to a 10% increase in employee satisfaction.</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Administered payroll and benefits, ensuring accuracy and compliance with regulations.</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000000"/>
                                <w:sz w:val="40"/>
                                <w:vertAlign w:val="baseline"/>
                              </w:rPr>
                              <w:t xml:space="preserve">Certifications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Black" w:cs="Arial Black" w:eastAsia="Arial Black" w:hAnsi="Arial Black"/>
                                <w:b w:val="0"/>
                                <w:i w:val="0"/>
                                <w:smallCaps w:val="0"/>
                                <w:strike w:val="0"/>
                                <w:color w:val="000000"/>
                                <w:sz w:val="40"/>
                                <w:vertAlign w:val="baseline"/>
                              </w:rPr>
                            </w:r>
                            <w:r w:rsidDel="00000000" w:rsidR="00000000" w:rsidRPr="00000000">
                              <w:rPr>
                                <w:rFonts w:ascii="Arial" w:cs="Arial" w:eastAsia="Arial" w:hAnsi="Arial"/>
                                <w:b w:val="0"/>
                                <w:i w:val="0"/>
                                <w:smallCaps w:val="0"/>
                                <w:strike w:val="0"/>
                                <w:color w:val="000000"/>
                                <w:sz w:val="20"/>
                                <w:vertAlign w:val="baseline"/>
                              </w:rPr>
                              <w:t xml:space="preserve">SHRM Certified Professional (SHRM-CP)</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Professional in Human Resources (PHR)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Certificate in Employee Relations (Coursera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1747520</wp:posOffset>
                </wp:positionV>
                <wp:extent cx="4381500" cy="6928663"/>
                <wp:effectExtent b="0" l="0" r="0" t="0"/>
                <wp:wrapSquare wrapText="bothSides" distB="45720" distT="45720" distL="114300" distR="114300"/>
                <wp:docPr id="221"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4381500" cy="692866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464820</wp:posOffset>
                </wp:positionV>
                <wp:extent cx="4410075" cy="762000"/>
                <wp:effectExtent b="0" l="0" r="0" t="0"/>
                <wp:wrapSquare wrapText="bothSides" distB="45720" distT="45720" distL="114300" distR="114300"/>
                <wp:docPr id="223" name=""/>
                <a:graphic>
                  <a:graphicData uri="http://schemas.microsoft.com/office/word/2010/wordprocessingShape">
                    <wps:wsp>
                      <wps:cNvSpPr/>
                      <wps:cNvPr id="9" name="Shape 9"/>
                      <wps:spPr>
                        <a:xfrm>
                          <a:off x="3145725" y="3403763"/>
                          <a:ext cx="4400550" cy="75247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Arial Black" w:cs="Arial Black" w:eastAsia="Arial Black" w:hAnsi="Arial Black"/>
                                <w:b w:val="0"/>
                                <w:i w:val="0"/>
                                <w:smallCaps w:val="0"/>
                                <w:strike w:val="0"/>
                                <w:color w:val="000000"/>
                                <w:sz w:val="72"/>
                                <w:vertAlign w:val="baseline"/>
                              </w:rPr>
                              <w:t xml:space="preserve">Richardson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-571499</wp:posOffset>
                </wp:positionH>
                <wp:positionV relativeFrom="paragraph">
                  <wp:posOffset>464820</wp:posOffset>
                </wp:positionV>
                <wp:extent cx="4410075" cy="762000"/>
                <wp:effectExtent b="0" l="0" r="0" t="0"/>
                <wp:wrapSquare wrapText="bothSides" distB="45720" distT="45720" distL="114300" distR="114300"/>
                <wp:docPr id="223"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4410075" cy="762000"/>
                        </a:xfrm>
                        <a:prstGeom prst="rect"/>
                        <a:ln/>
                      </pic:spPr>
                    </pic:pic>
                  </a:graphicData>
                </a:graphic>
              </wp:anchor>
            </w:drawing>
          </mc:Fallback>
        </mc:AlternateContent>
      </w:r>
    </w:p>
    <w:sectPr>
      <w:headerReference r:id="rId14" w:type="default"/>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000000" w:space="1" w:sz="4" w:val="single"/>
      </w:pBdr>
      <w:spacing w:after="120" w:line="240" w:lineRule="auto"/>
      <w:jc w:val="right"/>
    </w:pPr>
    <w:rPr>
      <w:rFonts w:ascii="Arial Black" w:cs="Arial Black" w:eastAsia="Arial Black" w:hAnsi="Arial Black"/>
      <w:sz w:val="40"/>
      <w:szCs w:val="40"/>
    </w:rPr>
  </w:style>
  <w:style w:type="paragraph" w:styleId="Normalny" w:default="1">
    <w:name w:val="Normal"/>
    <w:qFormat w:val="1"/>
    <w:rsid w:val="00FB6B23"/>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Hipercze">
    <w:name w:val="Hyperlink"/>
    <w:basedOn w:val="Domylnaczcionkaakapitu"/>
    <w:uiPriority w:val="99"/>
    <w:unhideWhenUsed w:val="1"/>
    <w:rsid w:val="002477F4"/>
    <w:rPr>
      <w:color w:val="0563c1" w:themeColor="hyperlink"/>
      <w:u w:val="single"/>
    </w:rPr>
  </w:style>
  <w:style w:type="paragraph" w:styleId="Tytu">
    <w:name w:val="Title"/>
    <w:basedOn w:val="Normalny"/>
    <w:next w:val="Normalny"/>
    <w:link w:val="TytuZnak"/>
    <w:uiPriority w:val="10"/>
    <w:qFormat w:val="1"/>
    <w:rsid w:val="00FB6B23"/>
    <w:pPr>
      <w:pBdr>
        <w:bottom w:color="auto" w:space="1" w:sz="4" w:val="single"/>
      </w:pBdr>
      <w:spacing w:after="120" w:line="240" w:lineRule="auto"/>
      <w:contextualSpacing w:val="1"/>
      <w:jc w:val="right"/>
    </w:pPr>
    <w:rPr>
      <w:rFonts w:ascii="Arial Black" w:hAnsi="Arial Black" w:cstheme="majorBidi" w:eastAsiaTheme="majorEastAsia"/>
      <w:spacing w:val="-10"/>
      <w:kern w:val="28"/>
      <w:sz w:val="40"/>
      <w:szCs w:val="56"/>
      <w:lang w:val="pl-PL"/>
    </w:rPr>
  </w:style>
  <w:style w:type="character" w:styleId="TytuZnak" w:customStyle="1">
    <w:name w:val="Tytuł Znak"/>
    <w:basedOn w:val="Domylnaczcionkaakapitu"/>
    <w:link w:val="Tytu"/>
    <w:uiPriority w:val="10"/>
    <w:rsid w:val="00FB6B23"/>
    <w:rPr>
      <w:rFonts w:ascii="Arial Black" w:hAnsi="Arial Black" w:cstheme="majorBidi" w:eastAsiaTheme="majorEastAsia"/>
      <w:spacing w:val="-10"/>
      <w:kern w:val="28"/>
      <w:sz w:val="40"/>
      <w:szCs w:val="56"/>
      <w:lang w:val="pl-PL"/>
    </w:rPr>
  </w:style>
  <w:style w:type="character" w:styleId="Odwoanieintensywne">
    <w:name w:val="Intense Reference"/>
    <w:basedOn w:val="Domylnaczcionkaakapitu"/>
    <w:uiPriority w:val="32"/>
    <w:qFormat w:val="1"/>
    <w:rsid w:val="007A59EE"/>
    <w:rPr>
      <w:b w:val="1"/>
      <w:bCs w:val="1"/>
      <w:smallCaps w:val="1"/>
      <w:color w:val="5b9bd5" w:themeColor="accent1"/>
      <w:spacing w:val="5"/>
    </w:rPr>
  </w:style>
  <w:style w:type="paragraph" w:styleId="Bezodstpw">
    <w:name w:val="No Spacing"/>
    <w:uiPriority w:val="1"/>
    <w:qFormat w:val="1"/>
    <w:rsid w:val="007A59EE"/>
    <w:pPr>
      <w:spacing w:after="0" w:line="240" w:lineRule="auto"/>
    </w:pPr>
    <w:rPr>
      <w:lang w:val="pl-PL"/>
    </w:rPr>
  </w:style>
  <w:style w:type="paragraph" w:styleId="Akapitzlist">
    <w:name w:val="List Paragraph"/>
    <w:basedOn w:val="Normalny"/>
    <w:uiPriority w:val="34"/>
    <w:qFormat w:val="1"/>
    <w:rsid w:val="00CE59BE"/>
    <w:pPr>
      <w:ind w:left="720"/>
      <w:contextualSpacing w:val="1"/>
    </w:pPr>
    <w:rPr>
      <w:lang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ELdz2g8EAjjcSdkgz/AyKIejw==">CgMxLjAyCGguZ2pkZ3hzOAByITFYY2VXVlQ0X0ppUG9mdXNndUk1Ym5hNVdHbDRhYzF6Rw==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2023-01-31T21:17:00Z</dcterms:created>
  <dc:creator>Turbo</dc:creator>
</cp:coreProperties>
</file>