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 André, 07 de junho de 2023.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wqtbkc847myj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xp0hn04hhcy5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CARTA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APRESENTAÇÃO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Estimado(a) Editor (a), </w:t>
      </w:r>
    </w:p>
    <w:p w:rsidR="00000000" w:rsidDel="00000000" w:rsidP="00000000" w:rsidRDefault="00000000" w:rsidRPr="00000000" w14:paraId="0000000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Vimos, por meio desta, encaminhar a submissão do manuscrito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ATENDIMENTO EDUCACIONAL ESPECIALIZADO EM SALA DE RECURSOS: POSSIBILIDADES E DESAFIOS NA CONSTRUÇÃO DE PARCERIAS COM A SALA REGULAR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”, de autoria de Adriana de Jesus Arroio Agostini  e  Rafael Correa Lima 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para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Revincluso: Revista de Inclusão &amp; Sociedade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Portanto, autorizamos a revista a conduzir o processo editorial.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Também confirmamos por meio dessa carta que o manuscrito não está sendo avaliado, nem será submetido à avaliação em outra revista durante o processo editorial em curso na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Revincluso: Revista de Inclusão &amp; Sociedade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autores declaram que foram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seguidos e respeitados os princípios éticos de pesquisa com seres humanos, não ficando caracterizada a necessidade de aprovação pelo Comitê de Ética.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fim, declaramos que, em caso de aceitação do manuscrito,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Revincluso: Revista de Inclusão &amp; Sociedade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passa a ter os direitos autorais a ele referentes.</w:t>
      </w:r>
    </w:p>
    <w:p w:rsidR="00000000" w:rsidDel="00000000" w:rsidP="00000000" w:rsidRDefault="00000000" w:rsidRPr="00000000" w14:paraId="0000000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Categoria do trabalho: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Relato de Experiência</w:t>
      </w:r>
    </w:p>
    <w:p w:rsidR="00000000" w:rsidDel="00000000" w:rsidP="00000000" w:rsidRDefault="00000000" w:rsidRPr="00000000" w14:paraId="0000000E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Temática: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Especial Inclusiva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Atenciosamente,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Adriana de Jesus Arroio Agostini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Universidade Federal do ABC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Rafael Correa Lima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Universidade Federal do ABC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Web">
    <w:name w:val="Normal (Web)"/>
    <w:basedOn w:val="Normal"/>
    <w:uiPriority w:val="99"/>
    <w:semiHidden w:val="1"/>
    <w:unhideWhenUsed w:val="1"/>
    <w:rsid w:val="00D7789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D77893"/>
    <w:rPr>
      <w:b w:val="1"/>
      <w:bCs w:val="1"/>
    </w:rPr>
  </w:style>
  <w:style w:type="character" w:styleId="Hyperlink">
    <w:name w:val="Hyperlink"/>
    <w:basedOn w:val="Fontepargpadro"/>
    <w:uiPriority w:val="99"/>
    <w:unhideWhenUsed w:val="1"/>
    <w:rsid w:val="00D77893"/>
    <w:rPr>
      <w:color w:val="0563c1" w:themeColor="hyperlink"/>
      <w:u w:val="single"/>
    </w:rPr>
  </w:style>
  <w:style w:type="paragraph" w:styleId="Default" w:customStyle="1">
    <w:name w:val="Default"/>
    <w:rsid w:val="00D77893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F1FB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F1FBE"/>
    <w:rPr>
      <w:rFonts w:ascii="Segoe UI" w:cs="Segoe UI" w:hAnsi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UMeFQB1s4XHuyBSGzjx+I7Qb9A==">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2022-07-25T15:59:00Z</dcterms:created>
  <dc:creator>Alegria!</dc:creator>
</cp:coreProperties>
</file>