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FOREMAN(SERVICE WORKSHOP)-SIDCO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DATE:23-12-2015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1.An adjustable blade propeller turbine is called as: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A.Banki turbine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B.Pelton turbine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C.Kapian turbine*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D.Francis turbine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2.Newton’s law of viscosity depends upon the: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A.Shear stress and rate of strain*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B.Shear stress,pressure and velocity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C.Stress and strain in a fluid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D.Viscosity and shear stress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3.An oil of specific gravity 0.95 has kinematic viscosity of 0.28 Stokes at 38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C.What will be its viscosity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Ns/m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A.0.0252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B.0.0311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C.0.2520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D.0.0266*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4.From the point of lower specific energy consumption,which of the following compressor are suitable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for part load operation?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A.Centrifugal compressors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B.Single stage screw  compressor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C.Two stage reciprocating  compressor*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D.Two stage screw compressor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of the following processes does not involve a transfer of material?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A.Convection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B.Vaporization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C.Radiation*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D.Evaporation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6.For a given heat flow and for the same thickness,the temperature drop access the material will 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maximum  for: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A.Steel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C.Refractory brick*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D.Glass –wool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7.Heat is conducted  through a 10 cm thick wall at the rate of 30 W/m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when the temperature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difference across the wall is 10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C.What is the thermal conductivity of the wall?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A.0.03 W/mk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B.0.3 W/mk*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C.3.0 W /mk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D.30.0 W/mk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ratio of energy transferred by convection to that by conduction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A.Biot number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B.Nusselt number*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C.Stanton number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D.Peclet number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9.When all the conditions are identical in the case of flow through pipes with heat transfer, the velocity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profiles will be identical for: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 heating and liquid cooling*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B.Gas heating and gas cooling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C.Liquid heating and gas cooling </w:t>
        <w:br w:type="textWrapping"/>
        <w:t xml:space="preserve">D.Heating and cooling  of any fluid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silver coating on the glass surface of a Thermos bottle reduces energy that is it transferred: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A.Conduction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B.Convection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C.Radiation*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D.Friction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steady state conditions in diffusion are governed by: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A.Fick’s second law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B.Fick’s first law*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(A)and (B)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D.Maxwell-Boltzmann’s law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12.Toughness of steel increased by adding: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A.Nickel*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B.Chromium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C.Sulphur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D.Tungsten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13.Material used for machine tool bed is 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carbon steel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B.mild steel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C.alloy steel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D.East iron*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eutectoid mixture of steel is: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mixture of ferrite and cementite*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mixture of ferrite and austenite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mixture of austenite and cementite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D.Called pearlite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15.Hot rolling of mild steel is carried out: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 recrystallisation temperature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B.between 100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 to 150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C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recrystallisation temperature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recrystallisation temperature*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16.Piston rings for engines are made of: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 iron*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C.Aluminium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D.Mild steel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17.Aluminium is not good for die casting because: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is light and strong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tends to react chemically with the die surface*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 takes longer time to cool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D.Its melting point is high and it expands on solidification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18.Which of the following processes is used to harden the steel?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A.Normalizing 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B.Annealing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C.Carburizing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D.Quenching*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of the following is always true for an isothermal process of an ideal gas?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pressure does not change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internal energy does not change*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volume does not change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heat flows into or out of the system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20.A heat engine takes in 200 Joule of thermal energy and performs 50 Joule of work in each cycle.What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its efficiency?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A.12%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B.20%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C.25%*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D.80%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21.If a chemical reaction has a positive change in entropy,then: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disorder of the system increases*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reaction is exothermic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 goes from  the system into the surroundings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Gibbs free energy is negative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22.Joule-Thomson coefficient is the slope of: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A.Constant enthalpy lines on T-s diagram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enthalpy lines on T-p diagram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C.Inversion curve on T-s diagram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D.Inversion curve on T-p diagram*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23.Pressure reaches a value of absolute  zero: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 a temperature of -273K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vaccum condition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 the earth’s centre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D.When molecular momentum of system becomes zero*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mathematical technique for finding the best use of limited resources in an optimum manner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known as: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research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B.Linear programming*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C.Network analysis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D.Queuing theory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first method invented for planning project was”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A.Bar Chart*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B.Milestone chart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C.Critical Path Method(CPM)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D.Programme Evaluation Review Technique(PERT)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26.Input output analysis is processed through: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and motion study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B.Value analysis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C.Transaction matrix  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D.Product analysis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27.Positive slack on a PERT indicates that project is: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A.Behind the schedule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B.Ahead of schedule*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 per schedule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 critical path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28.Queuing theory is associated with:</w:t>
        <w:br w:type="textWrapping"/>
      </w:r>
      <w:r w:rsidDel="00000000" w:rsidR="00000000" w:rsidRPr="00000000">
        <w:rPr>
          <w:rtl w:val="0"/>
        </w:rPr>
        <w:t xml:space="preserve">A.Inspection time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B.Inventory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C.Production time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D.Waiting time*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pin knuckle joint is subjected to: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A.Tosional shear stress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B.Double shear stress*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C.Axial compressive stress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D.Axial tensile stress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30.Thermal stresses are caused by due to: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A.Variation in temperature*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B.Specific heat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temperature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D.Latent heat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31.When the diameter of the shaft is doubled,its torque transmitting capacity will be increased by: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times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times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 times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 times*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32.If the Poisson’s ratio is 0.25,then the ratio of shear modulus to the elastic modulus is: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A.0.25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C.1.25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poison’s ratio of carbon steel is: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A.0.41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B.0.21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C.0.29*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D.0.75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process of addition of moisture to air at constant dry bulb temperature is: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 conditioning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B.Humidification*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C.Sensible heating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D.Dehydration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35.Boiling temperature of Freon -22 is: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A.-33.33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B.-78.5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C.-29.8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D.-40.7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36.In a psychometric process,the sensible heat added is 40 kJ.sec and latent heat added is 30 kJ/sec.The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sensible heat factor for the process will be: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A.0.3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B.0.67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D.0.57*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highest temperature in vapour compression cycle occurs at: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A.Receiver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B.Expansion valve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C.Compressor discharge*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D.Condenser discharge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38.Greenhouse effect refers to increase in: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A.Global temperature*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 monoxide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C.Atmospheric pressure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D.Greenery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39.At the critical point of steam: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A.Boiling point  is 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B.Enthalpy of evaporation is zero*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C.Sensible heat is zero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D.Total enthalpy is zero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40.Concentration of solids  in boiler drum is controlled by: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A.Reducing dosage of chemicals 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B.Blowdown*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C.Steam venting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D.Deaeration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41.What type of steam is generally used for power generation?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pressure steam with super heat*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B.Dry saturated low pressure steam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C.Dry saturated  with very high pressure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D.Wet steam  with very high pressure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42.Profile of the gear tooth can be checked by: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A.Optical pyrometer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B.Sine bar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C.Bench micrometer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D.Optical projector*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43.Aut-collimator is used for measurement of: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A.Small angular differences*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B.Flatness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C.Concavity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D.Roughness of the surface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44.Which of the following is the most important  characterisitic of a measuring instrument?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A.Precision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B.Repeatability*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C.Sensitivity 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D.Accuracy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45.For a strain gauge, high gauge factor results in: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 drift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B.Linear response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sensitivity*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hysteresis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most preferred process for casting gas turbine blades is: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A.Die moulding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B.Shell moulding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C.Investment moulding*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 casting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47.By which one of the following methods gray cast iron is usually welded?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A.TIG welding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B.MIG welding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 welding*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D.Arc welding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48.Submerged are welding takes place: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A.Under water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a cloud of gas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C.Between work surfaces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D.Under a blanket of granular flux*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49.Silicon is added to electrode coating as: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slipping agent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slag former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de-oxidant*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colouring agent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preheating of parts to be welded and slow cooling of the welded structure will reduce: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A.Cracking and incomplete fusion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B.Cracking and residual stress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C.Residual stress and incomplete penetration*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D.Cracking and underfill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51.Automotive crankshafts are made by: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A.Casting process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B.Welding process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C.Machining from rolled stock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D.Drop forging process*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52.An imaginary circle which by pure rolling action,gives the same motion as the actual gear and is called: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A.Addendum circle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B.Pitch circle*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C.Dedendum circle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D.Base circle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53.An engine produces  10 kW brake power by working with a brake thermal efficiency of 30%.IF the calorific value of fuel used is 40.000 kJ/kg,then what is mass fuel consumption?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 kg/hr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 kg/hr*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C.0.3 kg/hr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Kg/hr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54.Reference fuels for knock rating of SI engine fuels would include: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A.Iso-octane and a –methyl naphthalene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B.Normal octane and aniline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C.Iso-octane and n-hexane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D.N-heptane and iso-octane*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55.Morse test is used to find out: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A.Indicated horse power for multicylinder engines*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B.Shaft horse power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C.Mean effective pressure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D.Temperature of exhaust gas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56.By sypercharging the petrol engine,the chance of detonation: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B.Increases*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constant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57.If the initial tension in the belt is increased,the power transmission capacity: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increased*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decreased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same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independent to initial tension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58.Which of the following screw thread is stronger than other threads?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 threads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B.Buttress threads*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C.Trapezoidal threads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 Threads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thickness of thin cylinder is determined on the basis of: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A.Radial stress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B.Longitudinal stress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C.Circumferential stress*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D.Principal shear stress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60.While designing a flange coupling care is taken so that: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A.Shaft is the weakest component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B.Bolt is the weakest component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Flange is the weakest component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D.Key is the weakest component*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61.Process of removing moisture content of timber is called: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A.Drying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B.Seasoning*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C.Treating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D.Drilling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62.Size of the lathe is specified by: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A.Height of the centre above the lathe bed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B.Swing diameter over the bed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C.Swing diameter over the carriage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operation to prevent leakage through the riveted joint: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A.Welding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B.Caulking and fullering*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C.Hammering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D.Bending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64.---------------is hinged to the tool head of a shaper.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A.Saddle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B.Cross rail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C.Column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D.Clapper box*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65.Maximum bending moment due to moving load on a simple supported beam occur: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A.Under the load*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 mid span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 support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where on the beam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66.Value of gamma for air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A.4.1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B.1.4*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C.1.44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D.4.11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67.Manometer is used to measure: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A.Velocity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B.Discharge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C.Pressure*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D.Temperature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size of cam depends upon the size of its: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 circle*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B.Prime circle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C.Trace point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D.Pitch point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69.Co-efficient of discharge Cd=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A.Cc x Cv*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B.Cv/Cc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C.Cv+Cc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D.Cv-Cc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most efficient cycle is: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A.Diesel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B.Carnot*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C.Joules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D.Petrol</w:t>
        <w:br w:type="textWrapping"/>
        <w:t xml:space="preserve">Ans:B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71.50 Mega Pascal: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 N/mm</w:t>
      </w:r>
      <w:r w:rsidDel="00000000" w:rsidR="00000000" w:rsidRPr="00000000">
        <w:rPr>
          <w:vertAlign w:val="superscript"/>
          <w:rtl w:val="0"/>
        </w:rPr>
        <w:t xml:space="preserve">2 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 N/m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C.500 N/mm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N/cm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72.Specific gravity of Mercury is: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A.16.3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B.12.9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C.1.36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D.13.6*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process of generating a gear: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A.Peripheral milling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B.Roaming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C.Hobbing*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D.Angular milling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operation of cutting of flat sheet to desired shape: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A.Pasrting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B.Blanking*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C.Slitting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D.Lancing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75.In which Turbine the rummer vanes are adjustable: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A.Francis 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B.Pelton wheel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C.Caplan*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D.Deriaz turbine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operation of maching several surfaces of a work piece simultaneously be feeding the table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against a numbers of cutters having same or different diameters mounted on the arbour of the machine: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 milling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B.Gang milling*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C.Group milling 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D.Form milling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77.Ability of material to deform under tensile load is called: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A.Malleability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B.Ductility*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C.Brittleness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D.Toughness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 device which holds and locates a work piece for a manufacturing operation: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A.Fixture*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B.Jug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C.V-block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D.G-Clamp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79.Venturimeter is used to measure the ------------of the liquid flowing in a pipe.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A.Velocity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B.Pressure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C.Colour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D.Discharge*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80.------------is the turning effect of force.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A.Rotory motion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B.Acceleration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C.Torque*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D.Velocity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first Travelogue in  Malayalam language was written by: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A.Paremakkil Toma Kattanar*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B.Arnos Patiri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C.Fr.Clement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D.Anjelo Francis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first Signatory to the Malayali Memorial was: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A.K.P.Sankara Menon*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B.G.P.Pillai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C.Dr.Palpu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D.Kandathil Varghese Mappila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83.Karmavipakam is the autobiography of: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A.Mannathu Padmanabhan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B.M.R.B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C.V.T.Bhattathiripad*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D.Premji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84.Arya Pallam is related with which of the following :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A.Salt Satyagraha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B.Guruvayur Satyagraha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C.Vaikom Satyagraha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D.Paliyam Satyagraha*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85.Which of the following is characterized as the most essential of all fundamental rights?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Right to Equaltiy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Right to Freedom*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Right against Exploitation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Right to Constitutional remedies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among the following belonged to the Serampore Missionaries?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A.Rev.Mead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B.Ringeltaube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C.C.M.Agur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Carey*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87.LARR is a Central Act related to: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A.Labour 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B.Land acquisition*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C.Women uplift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D.Space Research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88.Sujanandini Was started by: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A.C.V.Kunhiraman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B.Paravur Kesavan Asan*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C.Swadesabhimani Ramakrishnapillai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D.C.Krishnan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89.Mokshapradeepam is a work of: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A.Swami Vagbhadananda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Swamikal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C.Brahmananda Sivayogi*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first Malayalam Newspaper banned by the Travancore Government?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A.Sandishtavadi*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B.Swadesabhimani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C.Jnanikshepam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D.Malayali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first President of Nair Service Society was: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A.Mannathu Padmanabhan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B.G.P.PILLAI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D.K.P.Kesavamenon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92.Mahatma Gandhi met Sreenanarayana  Guru at Varkala on: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A.1925 March 12*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B.1925 April 12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C.1928 January 13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D.1928 February 13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93.Govt.Brennen College was started by which of the following missionaries?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A.Basel Mission*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B.C.M.S.Missionaries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C.L.M.S.Missionaries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D.Serampore Missionaries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94.Chaturyantam is a work written by: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A.Fr.Anjelo Francis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B.Fr.Clement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C.Fr.Kiriyatti Ousep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D.Amos Patiri*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Tatwaprakasika Asram was started by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A.Sahodaran Ayyappan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B.Poikayil Kumara Guru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C.Vagbhadanda*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96.NITI is: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Industrial Training Institute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Institution for Transforming India*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Information Technology Institute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D.National Information Training Institute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97.Malabar Economic Union was founded by: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A.C.Kesavan 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B.C.Krishnan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C.Dr.P.Palpu*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D.C.V.Kunhiraman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98.Badhiravilapam is a poem written by: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A.Ulloor  S.Parameswara Iyer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B.Kumaran Asan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C.Vallathol Narayana Menon*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D.P.K.Narayana Pillai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99.The martyr of the Paliyam Satyagraha?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B.Kunhapi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C.Govinda Panikkar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D.A.G.Velayudhan*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dance form Ramanattam was invented by: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A.Kottayam Thampuran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B.Kottarakara Thampuran*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 of Vettathunad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D.Zamorin of Calicut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IF YOU LIKE PLEASE SHARE TO YOUR FRIENDS AND SEND FACEBOOK FRIENDS INVITATION LIKE PAGE 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