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038"/>
        <w:rPr>
          <w:rFonts w:ascii="Times New Roman"/>
        </w:rPr>
      </w:pPr>
      <w:r>
        <w:rPr>
          <w:rFonts w:ascii="Times New Roman"/>
        </w:rPr>
        <w:drawing>
          <wp:inline distT="0" distB="0" distL="0" distR="0">
            <wp:extent cx="3579875" cy="970406"/>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579875" cy="970406"/>
                    </a:xfrm>
                    <a:prstGeom prst="rect">
                      <a:avLst/>
                    </a:prstGeom>
                  </pic:spPr>
                </pic:pic>
              </a:graphicData>
            </a:graphic>
          </wp:inline>
        </w:drawing>
      </w:r>
      <w:r>
        <w:rPr>
          <w:rFonts w:ascii="Times New Roman"/>
        </w:rPr>
      </w:r>
    </w:p>
    <w:p>
      <w:pPr>
        <w:pStyle w:val="BodyText"/>
        <w:spacing w:before="20"/>
        <w:rPr>
          <w:rFonts w:ascii="Times New Roman"/>
        </w:rPr>
      </w:pPr>
    </w:p>
    <w:p>
      <w:pPr>
        <w:pStyle w:val="BodyText"/>
        <w:spacing w:line="237" w:lineRule="auto"/>
        <w:ind w:left="1038" w:right="1037"/>
        <w:jc w:val="both"/>
      </w:pPr>
      <w:r>
        <w:rPr/>
        <w:t>MANUEL</w:t>
      </w:r>
      <w:r>
        <w:rPr>
          <w:spacing w:val="31"/>
        </w:rPr>
        <w:t> </w:t>
      </w:r>
      <w:r>
        <w:rPr/>
        <w:t>RAFAEL</w:t>
      </w:r>
      <w:r>
        <w:rPr>
          <w:spacing w:val="31"/>
        </w:rPr>
        <w:t> </w:t>
      </w:r>
      <w:r>
        <w:rPr/>
        <w:t>MÉNDEZ</w:t>
      </w:r>
      <w:r>
        <w:rPr>
          <w:spacing w:val="31"/>
        </w:rPr>
        <w:t> </w:t>
      </w:r>
      <w:r>
        <w:rPr/>
        <w:t>CORREA,</w:t>
      </w:r>
      <w:r>
        <w:rPr>
          <w:spacing w:val="31"/>
        </w:rPr>
        <w:t> </w:t>
      </w:r>
      <w:r>
        <w:rPr/>
        <w:t>JEFE</w:t>
      </w:r>
      <w:r>
        <w:rPr>
          <w:spacing w:val="31"/>
        </w:rPr>
        <w:t> </w:t>
      </w:r>
      <w:r>
        <w:rPr/>
        <w:t>DE</w:t>
      </w:r>
      <w:r>
        <w:rPr>
          <w:spacing w:val="31"/>
        </w:rPr>
        <w:t> </w:t>
      </w:r>
      <w:r>
        <w:rPr/>
        <w:t>NEGOCIADO</w:t>
      </w:r>
      <w:r>
        <w:rPr>
          <w:spacing w:val="31"/>
        </w:rPr>
        <w:t> </w:t>
      </w:r>
      <w:r>
        <w:rPr/>
        <w:t>DE</w:t>
      </w:r>
      <w:r>
        <w:rPr>
          <w:spacing w:val="31"/>
        </w:rPr>
        <w:t> </w:t>
      </w:r>
      <w:r>
        <w:rPr/>
        <w:t>ESTUDIOS,</w:t>
      </w:r>
      <w:r>
        <w:rPr>
          <w:spacing w:val="31"/>
        </w:rPr>
        <w:t> </w:t>
      </w:r>
      <w:r>
        <w:rPr/>
        <w:t>DE</w:t>
      </w:r>
      <w:r>
        <w:rPr>
          <w:spacing w:val="31"/>
        </w:rPr>
        <w:t> </w:t>
      </w:r>
      <w:r>
        <w:rPr/>
        <w:t>LA</w:t>
      </w:r>
      <w:r>
        <w:rPr>
          <w:spacing w:val="31"/>
        </w:rPr>
        <w:t> </w:t>
      </w:r>
      <w:r>
        <w:rPr/>
        <w:t>CONSEJERÍA DE PRESIDENCIA, ADMINISTRACIONES PÚBLICAS, JUSTICIA Y SEGURIDAD DEL GOBIERNO </w:t>
      </w:r>
      <w:r>
        <w:rPr/>
        <w:t>DE </w:t>
      </w:r>
      <w:r>
        <w:rPr>
          <w:spacing w:val="-2"/>
        </w:rPr>
        <w:t>CANARIAS.</w:t>
      </w:r>
    </w:p>
    <w:p>
      <w:pPr>
        <w:pStyle w:val="BodyText"/>
        <w:spacing w:before="199"/>
        <w:ind w:left="1038"/>
      </w:pPr>
      <w:r>
        <w:rPr>
          <w:spacing w:val="-2"/>
        </w:rPr>
        <w:t>CERTIFICO:</w:t>
      </w:r>
    </w:p>
    <w:p>
      <w:pPr>
        <w:pStyle w:val="BodyText"/>
        <w:spacing w:before="45"/>
      </w:pPr>
    </w:p>
    <w:p>
      <w:pPr>
        <w:pStyle w:val="ListParagraph"/>
        <w:numPr>
          <w:ilvl w:val="0"/>
          <w:numId w:val="1"/>
        </w:numPr>
        <w:tabs>
          <w:tab w:pos="1256" w:val="left" w:leader="none"/>
          <w:tab w:pos="1305" w:val="left" w:leader="none"/>
        </w:tabs>
        <w:spacing w:line="237" w:lineRule="auto" w:before="1" w:after="0"/>
        <w:ind w:left="1256" w:right="1037" w:hanging="218"/>
        <w:jc w:val="both"/>
        <w:rPr>
          <w:sz w:val="20"/>
        </w:rPr>
      </w:pPr>
      <w:r>
        <w:rPr>
          <w:sz w:val="20"/>
        </w:rPr>
        <w:t>La</w:t>
      </w:r>
      <w:r>
        <w:rPr>
          <w:spacing w:val="40"/>
          <w:sz w:val="20"/>
        </w:rPr>
        <w:t> </w:t>
      </w:r>
      <w:r>
        <w:rPr>
          <w:sz w:val="20"/>
        </w:rPr>
        <w:t>denominada</w:t>
      </w:r>
      <w:r>
        <w:rPr>
          <w:spacing w:val="40"/>
          <w:sz w:val="20"/>
        </w:rPr>
        <w:t> </w:t>
      </w:r>
      <w:r>
        <w:rPr>
          <w:sz w:val="20"/>
        </w:rPr>
        <w:t>Asociación</w:t>
      </w:r>
      <w:r>
        <w:rPr>
          <w:spacing w:val="40"/>
          <w:sz w:val="20"/>
        </w:rPr>
        <w:t> </w:t>
      </w:r>
      <w:r>
        <w:rPr>
          <w:sz w:val="20"/>
        </w:rPr>
        <w:t>ASOCIACIÓN</w:t>
      </w:r>
      <w:r>
        <w:rPr>
          <w:spacing w:val="40"/>
          <w:sz w:val="20"/>
        </w:rPr>
        <w:t> </w:t>
      </w:r>
      <w:r>
        <w:rPr>
          <w:sz w:val="20"/>
        </w:rPr>
        <w:t>DE</w:t>
      </w:r>
      <w:r>
        <w:rPr>
          <w:spacing w:val="40"/>
          <w:sz w:val="20"/>
        </w:rPr>
        <w:t> </w:t>
      </w:r>
      <w:r>
        <w:rPr>
          <w:sz w:val="20"/>
        </w:rPr>
        <w:t>CÁNCER</w:t>
      </w:r>
      <w:r>
        <w:rPr>
          <w:spacing w:val="40"/>
          <w:sz w:val="20"/>
        </w:rPr>
        <w:t> </w:t>
      </w:r>
      <w:r>
        <w:rPr>
          <w:sz w:val="20"/>
        </w:rPr>
        <w:t>DE</w:t>
      </w:r>
      <w:r>
        <w:rPr>
          <w:spacing w:val="40"/>
          <w:sz w:val="20"/>
        </w:rPr>
        <w:t> </w:t>
      </w:r>
      <w:r>
        <w:rPr>
          <w:sz w:val="20"/>
        </w:rPr>
        <w:t>MAMA</w:t>
      </w:r>
      <w:r>
        <w:rPr>
          <w:spacing w:val="40"/>
          <w:sz w:val="20"/>
        </w:rPr>
        <w:t> </w:t>
      </w:r>
      <w:r>
        <w:rPr>
          <w:sz w:val="20"/>
        </w:rPr>
        <w:t>DE</w:t>
      </w:r>
      <w:r>
        <w:rPr>
          <w:spacing w:val="40"/>
          <w:sz w:val="20"/>
        </w:rPr>
        <w:t> </w:t>
      </w:r>
      <w:r>
        <w:rPr>
          <w:sz w:val="20"/>
        </w:rPr>
        <w:t>TENERIFE</w:t>
      </w:r>
      <w:r>
        <w:rPr>
          <w:spacing w:val="40"/>
          <w:sz w:val="20"/>
        </w:rPr>
        <w:t> </w:t>
      </w:r>
      <w:r>
        <w:rPr>
          <w:sz w:val="20"/>
        </w:rPr>
        <w:t>(ÁMATE), figura inscrita en el Grupo 1</w:t>
      </w:r>
      <w:r>
        <w:rPr>
          <w:spacing w:val="-3"/>
          <w:sz w:val="20"/>
        </w:rPr>
        <w:t> </w:t>
      </w:r>
      <w:r>
        <w:rPr>
          <w:sz w:val="20"/>
        </w:rPr>
        <w:t>/ Sección 1 - Asociaciones con el Número Canario de Inscripción 13899 (G1/ S1/13899-06/ TF), en el Registro de Asociaciones de Canarias, en virtud </w:t>
      </w:r>
      <w:r>
        <w:rPr>
          <w:sz w:val="20"/>
        </w:rPr>
        <w:t>de Resolución de fecha 18 de junio de 2006.</w:t>
      </w:r>
    </w:p>
    <w:p>
      <w:pPr>
        <w:pStyle w:val="BodyText"/>
        <w:spacing w:before="42"/>
      </w:pPr>
    </w:p>
    <w:p>
      <w:pPr>
        <w:pStyle w:val="ListParagraph"/>
        <w:numPr>
          <w:ilvl w:val="0"/>
          <w:numId w:val="1"/>
        </w:numPr>
        <w:tabs>
          <w:tab w:pos="1254" w:val="left" w:leader="none"/>
        </w:tabs>
        <w:spacing w:line="240" w:lineRule="auto" w:before="0" w:after="0"/>
        <w:ind w:left="1254" w:right="0" w:hanging="216"/>
        <w:jc w:val="left"/>
        <w:rPr>
          <w:sz w:val="20"/>
        </w:rPr>
      </w:pPr>
      <w:r>
        <w:rPr>
          <w:sz w:val="20"/>
        </w:rPr>
        <w:t>Consta como domicilio social de la entidad de</w:t>
      </w:r>
      <w:r>
        <w:rPr>
          <w:spacing w:val="1"/>
          <w:sz w:val="20"/>
        </w:rPr>
        <w:t> </w:t>
      </w:r>
      <w:r>
        <w:rPr>
          <w:spacing w:val="-2"/>
          <w:sz w:val="20"/>
        </w:rPr>
        <w:t>referencia:</w:t>
      </w:r>
    </w:p>
    <w:p>
      <w:pPr>
        <w:pStyle w:val="BodyText"/>
        <w:spacing w:line="237" w:lineRule="auto" w:before="185"/>
        <w:ind w:left="1256" w:right="1744"/>
      </w:pPr>
      <w:r>
        <w:rPr/>
        <w:t>AVENIDA PRÍNCIPES DE ESPAÑA S/N, BLOQUE C, PORTAL 3, BAJO EXTERIOR 8. SANTA CRUZ DE TENERIFE - 38010</w:t>
      </w:r>
    </w:p>
    <w:p>
      <w:pPr>
        <w:pStyle w:val="ListParagraph"/>
        <w:numPr>
          <w:ilvl w:val="0"/>
          <w:numId w:val="1"/>
        </w:numPr>
        <w:tabs>
          <w:tab w:pos="1256" w:val="left" w:leader="none"/>
          <w:tab w:pos="1311" w:val="left" w:leader="none"/>
        </w:tabs>
        <w:spacing w:line="237" w:lineRule="auto" w:before="201" w:after="0"/>
        <w:ind w:left="1256" w:right="1037" w:hanging="218"/>
        <w:jc w:val="both"/>
        <w:rPr>
          <w:sz w:val="20"/>
        </w:rPr>
      </w:pPr>
      <w:r>
        <w:rPr>
          <w:sz w:val="20"/>
        </w:rPr>
        <w:t>Ha</w:t>
      </w:r>
      <w:r>
        <w:rPr>
          <w:spacing w:val="40"/>
          <w:sz w:val="20"/>
        </w:rPr>
        <w:t> </w:t>
      </w:r>
      <w:r>
        <w:rPr>
          <w:sz w:val="20"/>
        </w:rPr>
        <w:t>tenido entrada en esta Dirección General, Certificación del acuerdo adoptado por </w:t>
      </w:r>
      <w:r>
        <w:rPr>
          <w:sz w:val="20"/>
        </w:rPr>
        <w:t>la Asamblea General de la entidad de referencia, celebrada el día 4 de marzo de 2024, de</w:t>
      </w:r>
      <w:r>
        <w:rPr>
          <w:spacing w:val="80"/>
          <w:sz w:val="20"/>
        </w:rPr>
        <w:t> </w:t>
      </w:r>
      <w:r>
        <w:rPr>
          <w:sz w:val="20"/>
        </w:rPr>
        <w:t>elección de los miembros del órgano de representación. Con posteridad se presenta ante el Registro de Asociaciones de Canarias Certificación del acuerdo adoptado por la Asamblea General el día 14 de mayo de 2025 relativo a la variación de la composición de la Junta Directiva. Consta la inscripción registral del órgano de representación con el siguiente tenor:</w:t>
      </w:r>
    </w:p>
    <w:p>
      <w:pPr>
        <w:pStyle w:val="BodyText"/>
        <w:spacing w:line="405" w:lineRule="auto" w:before="164"/>
        <w:ind w:left="1332" w:right="3211"/>
        <w:rPr>
          <w:rFonts w:ascii="Roboto Lt" w:hAnsi="Roboto Lt"/>
        </w:rPr>
      </w:pPr>
      <w:r>
        <w:rPr>
          <w:position w:val="3"/>
        </w:rPr>
        <w:drawing>
          <wp:inline distT="0" distB="0" distL="0" distR="0">
            <wp:extent cx="53545" cy="53545"/>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53545" cy="53545"/>
                    </a:xfrm>
                    <a:prstGeom prst="rect">
                      <a:avLst/>
                    </a:prstGeom>
                  </pic:spPr>
                </pic:pic>
              </a:graphicData>
            </a:graphic>
          </wp:inline>
        </w:drawing>
      </w:r>
      <w:r>
        <w:rPr>
          <w:position w:val="3"/>
        </w:rPr>
      </w:r>
      <w:r>
        <w:rPr>
          <w:rFonts w:ascii="Times New Roman" w:hAnsi="Times New Roman"/>
          <w:spacing w:val="80"/>
          <w:w w:val="150"/>
        </w:rPr>
        <w:t> </w:t>
      </w:r>
      <w:r>
        <w:rPr>
          <w:rFonts w:ascii="Roboto Lt" w:hAnsi="Roboto Lt"/>
        </w:rPr>
        <w:t>PRESIDENTE/A:</w:t>
      </w:r>
      <w:r>
        <w:rPr>
          <w:rFonts w:ascii="Roboto Lt" w:hAnsi="Roboto Lt"/>
          <w:spacing w:val="14"/>
        </w:rPr>
        <w:t> </w:t>
      </w:r>
      <w:r>
        <w:rPr>
          <w:rFonts w:ascii="Roboto Lt" w:hAnsi="Roboto Lt"/>
        </w:rPr>
        <w:t>Doña</w:t>
      </w:r>
      <w:r>
        <w:rPr>
          <w:rFonts w:ascii="Roboto Lt" w:hAnsi="Roboto Lt"/>
          <w:spacing w:val="14"/>
        </w:rPr>
        <w:t> </w:t>
      </w:r>
      <w:r>
        <w:rPr>
          <w:rFonts w:ascii="Roboto Lt" w:hAnsi="Roboto Lt"/>
        </w:rPr>
        <w:t>MARÍA</w:t>
      </w:r>
      <w:r>
        <w:rPr>
          <w:rFonts w:ascii="Roboto Lt" w:hAnsi="Roboto Lt"/>
          <w:spacing w:val="14"/>
        </w:rPr>
        <w:t> </w:t>
      </w:r>
      <w:r>
        <w:rPr>
          <w:rFonts w:ascii="Roboto Lt" w:hAnsi="Roboto Lt"/>
        </w:rPr>
        <w:t>DEL</w:t>
      </w:r>
      <w:r>
        <w:rPr>
          <w:rFonts w:ascii="Roboto Lt" w:hAnsi="Roboto Lt"/>
          <w:spacing w:val="14"/>
        </w:rPr>
        <w:t> </w:t>
      </w:r>
      <w:r>
        <w:rPr>
          <w:rFonts w:ascii="Roboto Lt" w:hAnsi="Roboto Lt"/>
        </w:rPr>
        <w:t>CARMEN</w:t>
      </w:r>
      <w:r>
        <w:rPr>
          <w:rFonts w:ascii="Roboto Lt" w:hAnsi="Roboto Lt"/>
          <w:spacing w:val="14"/>
        </w:rPr>
        <w:t> </w:t>
      </w:r>
      <w:r>
        <w:rPr>
          <w:rFonts w:ascii="Roboto Lt" w:hAnsi="Roboto Lt"/>
        </w:rPr>
        <w:t>BONFANTE</w:t>
      </w:r>
      <w:r>
        <w:rPr>
          <w:rFonts w:ascii="Roboto Lt" w:hAnsi="Roboto Lt"/>
          <w:spacing w:val="80"/>
          <w:w w:val="150"/>
        </w:rPr>
        <w:t> </w:t>
      </w:r>
      <w:r>
        <w:rPr>
          <w:rFonts w:ascii="Roboto Lt" w:hAnsi="Roboto Lt"/>
        </w:rPr>
        <w:t>VARGAS</w:t>
      </w:r>
      <w:r>
        <w:rPr>
          <w:rFonts w:ascii="Roboto Lt" w:hAnsi="Roboto Lt"/>
          <w:spacing w:val="40"/>
        </w:rPr>
        <w:t> </w:t>
      </w:r>
      <w:r>
        <w:rPr>
          <w:rFonts w:ascii="Roboto Lt" w:hAnsi="Roboto Lt"/>
          <w:position w:val="3"/>
        </w:rPr>
        <w:drawing>
          <wp:inline distT="0" distB="0" distL="0" distR="0">
            <wp:extent cx="53545" cy="53545"/>
            <wp:effectExtent l="0" t="0" r="0" b="0"/>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53545" cy="53545"/>
                    </a:xfrm>
                    <a:prstGeom prst="rect">
                      <a:avLst/>
                    </a:prstGeom>
                  </pic:spPr>
                </pic:pic>
              </a:graphicData>
            </a:graphic>
          </wp:inline>
        </w:drawing>
      </w:r>
      <w:r>
        <w:rPr>
          <w:rFonts w:ascii="Roboto Lt" w:hAnsi="Roboto Lt"/>
          <w:position w:val="3"/>
        </w:rPr>
      </w:r>
      <w:r>
        <w:rPr>
          <w:rFonts w:ascii="Times New Roman" w:hAnsi="Times New Roman"/>
          <w:spacing w:val="80"/>
        </w:rPr>
        <w:t> </w:t>
      </w:r>
      <w:r>
        <w:rPr>
          <w:rFonts w:ascii="Roboto Lt" w:hAnsi="Roboto Lt"/>
        </w:rPr>
        <w:t>VICEPRESIDENTE/A: Doña MARIA ASCENSION JUAN </w:t>
      </w:r>
      <w:r>
        <w:rPr>
          <w:rFonts w:ascii="Roboto Lt" w:hAnsi="Roboto Lt"/>
        </w:rPr>
        <w:t>HERNANDEZ</w:t>
      </w:r>
      <w:r>
        <w:rPr>
          <w:rFonts w:ascii="Roboto Lt" w:hAnsi="Roboto Lt"/>
          <w:spacing w:val="40"/>
        </w:rPr>
        <w:t> </w:t>
      </w:r>
      <w:r>
        <w:rPr>
          <w:rFonts w:ascii="Roboto Lt" w:hAnsi="Roboto Lt"/>
          <w:position w:val="3"/>
        </w:rPr>
        <w:drawing>
          <wp:inline distT="0" distB="0" distL="0" distR="0">
            <wp:extent cx="53545" cy="53545"/>
            <wp:effectExtent l="0" t="0" r="0" b="0"/>
            <wp:docPr id="4" name="Image 4"/>
            <wp:cNvGraphicFramePr>
              <a:graphicFrameLocks/>
            </wp:cNvGraphicFramePr>
            <a:graphic>
              <a:graphicData uri="http://schemas.openxmlformats.org/drawingml/2006/picture">
                <pic:pic>
                  <pic:nvPicPr>
                    <pic:cNvPr id="4" name="Image 4"/>
                    <pic:cNvPicPr/>
                  </pic:nvPicPr>
                  <pic:blipFill>
                    <a:blip r:embed="rId6" cstate="print"/>
                    <a:stretch>
                      <a:fillRect/>
                    </a:stretch>
                  </pic:blipFill>
                  <pic:spPr>
                    <a:xfrm>
                      <a:off x="0" y="0"/>
                      <a:ext cx="53545" cy="53545"/>
                    </a:xfrm>
                    <a:prstGeom prst="rect">
                      <a:avLst/>
                    </a:prstGeom>
                  </pic:spPr>
                </pic:pic>
              </a:graphicData>
            </a:graphic>
          </wp:inline>
        </w:drawing>
      </w:r>
      <w:r>
        <w:rPr>
          <w:rFonts w:ascii="Roboto Lt" w:hAnsi="Roboto Lt"/>
          <w:position w:val="3"/>
        </w:rPr>
      </w:r>
      <w:r>
        <w:rPr>
          <w:rFonts w:ascii="Times New Roman" w:hAnsi="Times New Roman"/>
          <w:spacing w:val="80"/>
        </w:rPr>
        <w:t> </w:t>
      </w:r>
      <w:r>
        <w:rPr>
          <w:rFonts w:ascii="Roboto Lt" w:hAnsi="Roboto Lt"/>
        </w:rPr>
        <w:t>SECRETARIO/A: Doña MARIA PILAR CASAUS GAROÑA</w:t>
      </w:r>
    </w:p>
    <w:p>
      <w:pPr>
        <w:pStyle w:val="BodyText"/>
        <w:spacing w:line="405" w:lineRule="auto" w:before="1"/>
        <w:ind w:left="1332" w:right="3384"/>
        <w:rPr>
          <w:rFonts w:ascii="Roboto Lt" w:hAnsi="Roboto Lt"/>
        </w:rPr>
      </w:pPr>
      <w:r>
        <w:rPr>
          <w:position w:val="3"/>
        </w:rPr>
        <w:drawing>
          <wp:inline distT="0" distB="0" distL="0" distR="0">
            <wp:extent cx="53545" cy="53545"/>
            <wp:effectExtent l="0" t="0" r="0" b="0"/>
            <wp:docPr id="5" name="Image 5"/>
            <wp:cNvGraphicFramePr>
              <a:graphicFrameLocks/>
            </wp:cNvGraphicFramePr>
            <a:graphic>
              <a:graphicData uri="http://schemas.openxmlformats.org/drawingml/2006/picture">
                <pic:pic>
                  <pic:nvPicPr>
                    <pic:cNvPr id="5" name="Image 5"/>
                    <pic:cNvPicPr/>
                  </pic:nvPicPr>
                  <pic:blipFill>
                    <a:blip r:embed="rId6" cstate="print"/>
                    <a:stretch>
                      <a:fillRect/>
                    </a:stretch>
                  </pic:blipFill>
                  <pic:spPr>
                    <a:xfrm>
                      <a:off x="0" y="0"/>
                      <a:ext cx="53545" cy="53545"/>
                    </a:xfrm>
                    <a:prstGeom prst="rect">
                      <a:avLst/>
                    </a:prstGeom>
                  </pic:spPr>
                </pic:pic>
              </a:graphicData>
            </a:graphic>
          </wp:inline>
        </w:drawing>
      </w:r>
      <w:r>
        <w:rPr>
          <w:position w:val="3"/>
        </w:rPr>
      </w:r>
      <w:r>
        <w:rPr>
          <w:rFonts w:ascii="Times New Roman" w:hAnsi="Times New Roman"/>
          <w:spacing w:val="80"/>
        </w:rPr>
        <w:t> </w:t>
      </w:r>
      <w:r>
        <w:rPr>
          <w:rFonts w:ascii="Roboto Lt" w:hAnsi="Roboto Lt"/>
        </w:rPr>
        <w:t>TESORERO/A: Doña DELIA MARIA CLARA RODRIGUEZ LORENZO</w:t>
      </w:r>
      <w:r>
        <w:rPr>
          <w:rFonts w:ascii="Roboto Lt" w:hAnsi="Roboto Lt"/>
          <w:spacing w:val="40"/>
        </w:rPr>
        <w:t> </w:t>
      </w:r>
      <w:r>
        <w:rPr>
          <w:rFonts w:ascii="Roboto Lt" w:hAnsi="Roboto Lt"/>
          <w:position w:val="3"/>
        </w:rPr>
        <w:drawing>
          <wp:inline distT="0" distB="0" distL="0" distR="0">
            <wp:extent cx="53545" cy="53545"/>
            <wp:effectExtent l="0" t="0" r="0" b="0"/>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53545" cy="53545"/>
                    </a:xfrm>
                    <a:prstGeom prst="rect">
                      <a:avLst/>
                    </a:prstGeom>
                  </pic:spPr>
                </pic:pic>
              </a:graphicData>
            </a:graphic>
          </wp:inline>
        </w:drawing>
      </w:r>
      <w:r>
        <w:rPr>
          <w:rFonts w:ascii="Roboto Lt" w:hAnsi="Roboto Lt"/>
          <w:position w:val="3"/>
        </w:rPr>
      </w:r>
      <w:r>
        <w:rPr>
          <w:rFonts w:ascii="Times New Roman" w:hAnsi="Times New Roman"/>
          <w:spacing w:val="80"/>
        </w:rPr>
        <w:t> </w:t>
      </w:r>
      <w:r>
        <w:rPr>
          <w:rFonts w:ascii="Roboto Lt" w:hAnsi="Roboto Lt"/>
        </w:rPr>
        <w:t>VOCAL: Doña YAIZA MORENO MARTIN</w:t>
      </w:r>
    </w:p>
    <w:p>
      <w:pPr>
        <w:pStyle w:val="BodyText"/>
        <w:spacing w:line="405" w:lineRule="auto"/>
        <w:ind w:left="1332" w:right="3880"/>
        <w:rPr>
          <w:rFonts w:ascii="Roboto Lt" w:hAnsi="Roboto Lt"/>
        </w:rPr>
      </w:pPr>
      <w:r>
        <w:rPr>
          <w:position w:val="3"/>
        </w:rPr>
        <w:drawing>
          <wp:inline distT="0" distB="0" distL="0" distR="0">
            <wp:extent cx="53545" cy="53545"/>
            <wp:effectExtent l="0" t="0" r="0" b="0"/>
            <wp:docPr id="7" name="Image 7"/>
            <wp:cNvGraphicFramePr>
              <a:graphicFrameLocks/>
            </wp:cNvGraphicFramePr>
            <a:graphic>
              <a:graphicData uri="http://schemas.openxmlformats.org/drawingml/2006/picture">
                <pic:pic>
                  <pic:nvPicPr>
                    <pic:cNvPr id="7" name="Image 7"/>
                    <pic:cNvPicPr/>
                  </pic:nvPicPr>
                  <pic:blipFill>
                    <a:blip r:embed="rId7" cstate="print"/>
                    <a:stretch>
                      <a:fillRect/>
                    </a:stretch>
                  </pic:blipFill>
                  <pic:spPr>
                    <a:xfrm>
                      <a:off x="0" y="0"/>
                      <a:ext cx="53545" cy="53545"/>
                    </a:xfrm>
                    <a:prstGeom prst="rect">
                      <a:avLst/>
                    </a:prstGeom>
                  </pic:spPr>
                </pic:pic>
              </a:graphicData>
            </a:graphic>
          </wp:inline>
        </w:drawing>
      </w:r>
      <w:r>
        <w:rPr>
          <w:position w:val="3"/>
        </w:rPr>
      </w:r>
      <w:r>
        <w:rPr>
          <w:rFonts w:ascii="Times New Roman" w:hAnsi="Times New Roman"/>
          <w:spacing w:val="80"/>
        </w:rPr>
        <w:t> </w:t>
      </w:r>
      <w:r>
        <w:rPr>
          <w:rFonts w:ascii="Roboto Lt" w:hAnsi="Roboto Lt"/>
        </w:rPr>
        <w:t>VOCAL: Doña ESPERANZA JOSEFA SANCHEZ </w:t>
      </w:r>
      <w:r>
        <w:rPr>
          <w:rFonts w:ascii="Roboto Lt" w:hAnsi="Roboto Lt"/>
        </w:rPr>
        <w:t>DOMINGUEZ</w:t>
      </w:r>
      <w:r>
        <w:rPr>
          <w:rFonts w:ascii="Roboto Lt" w:hAnsi="Roboto Lt"/>
          <w:spacing w:val="40"/>
        </w:rPr>
        <w:t> </w:t>
      </w:r>
      <w:r>
        <w:rPr>
          <w:rFonts w:ascii="Roboto Lt" w:hAnsi="Roboto Lt"/>
          <w:position w:val="3"/>
        </w:rPr>
        <w:drawing>
          <wp:inline distT="0" distB="0" distL="0" distR="0">
            <wp:extent cx="53545" cy="53545"/>
            <wp:effectExtent l="0" t="0" r="0" b="0"/>
            <wp:docPr id="8" name="Image 8"/>
            <wp:cNvGraphicFramePr>
              <a:graphicFrameLocks/>
            </wp:cNvGraphicFramePr>
            <a:graphic>
              <a:graphicData uri="http://schemas.openxmlformats.org/drawingml/2006/picture">
                <pic:pic>
                  <pic:nvPicPr>
                    <pic:cNvPr id="8" name="Image 8"/>
                    <pic:cNvPicPr/>
                  </pic:nvPicPr>
                  <pic:blipFill>
                    <a:blip r:embed="rId6" cstate="print"/>
                    <a:stretch>
                      <a:fillRect/>
                    </a:stretch>
                  </pic:blipFill>
                  <pic:spPr>
                    <a:xfrm>
                      <a:off x="0" y="0"/>
                      <a:ext cx="53545" cy="53545"/>
                    </a:xfrm>
                    <a:prstGeom prst="rect">
                      <a:avLst/>
                    </a:prstGeom>
                  </pic:spPr>
                </pic:pic>
              </a:graphicData>
            </a:graphic>
          </wp:inline>
        </w:drawing>
      </w:r>
      <w:r>
        <w:rPr>
          <w:rFonts w:ascii="Roboto Lt" w:hAnsi="Roboto Lt"/>
          <w:position w:val="3"/>
        </w:rPr>
      </w:r>
      <w:r>
        <w:rPr>
          <w:rFonts w:ascii="Times New Roman" w:hAnsi="Times New Roman"/>
          <w:spacing w:val="80"/>
        </w:rPr>
        <w:t> </w:t>
      </w:r>
      <w:r>
        <w:rPr>
          <w:rFonts w:ascii="Roboto Lt" w:hAnsi="Roboto Lt"/>
        </w:rPr>
        <w:t>VOCAL: Doña CARMEN LUCIA RODRIGUEZ HERNANDEZ</w:t>
      </w:r>
    </w:p>
    <w:p>
      <w:pPr>
        <w:pStyle w:val="BodyText"/>
        <w:ind w:left="1332"/>
        <w:rPr>
          <w:rFonts w:ascii="Roboto Lt" w:hAnsi="Roboto Lt"/>
        </w:rPr>
      </w:pPr>
      <w:r>
        <w:rPr>
          <w:position w:val="3"/>
        </w:rPr>
        <w:drawing>
          <wp:inline distT="0" distB="0" distL="0" distR="0">
            <wp:extent cx="53545" cy="53545"/>
            <wp:effectExtent l="0" t="0" r="0" b="0"/>
            <wp:docPr id="9" name="Image 9"/>
            <wp:cNvGraphicFramePr>
              <a:graphicFrameLocks/>
            </wp:cNvGraphicFramePr>
            <a:graphic>
              <a:graphicData uri="http://schemas.openxmlformats.org/drawingml/2006/picture">
                <pic:pic>
                  <pic:nvPicPr>
                    <pic:cNvPr id="9" name="Image 9"/>
                    <pic:cNvPicPr/>
                  </pic:nvPicPr>
                  <pic:blipFill>
                    <a:blip r:embed="rId6" cstate="print"/>
                    <a:stretch>
                      <a:fillRect/>
                    </a:stretch>
                  </pic:blipFill>
                  <pic:spPr>
                    <a:xfrm>
                      <a:off x="0" y="0"/>
                      <a:ext cx="53545" cy="53545"/>
                    </a:xfrm>
                    <a:prstGeom prst="rect">
                      <a:avLst/>
                    </a:prstGeom>
                  </pic:spPr>
                </pic:pic>
              </a:graphicData>
            </a:graphic>
          </wp:inline>
        </w:drawing>
      </w:r>
      <w:r>
        <w:rPr>
          <w:position w:val="3"/>
        </w:rPr>
      </w:r>
      <w:r>
        <w:rPr>
          <w:rFonts w:ascii="Times New Roman" w:hAnsi="Times New Roman"/>
          <w:spacing w:val="80"/>
          <w:w w:val="150"/>
        </w:rPr>
        <w:t> </w:t>
      </w:r>
      <w:r>
        <w:rPr>
          <w:rFonts w:ascii="Roboto Lt" w:hAnsi="Roboto Lt"/>
        </w:rPr>
        <w:t>VOCAL: Doña MARIA ISABEL PLACERES MIRANDA</w:t>
      </w:r>
    </w:p>
    <w:p>
      <w:pPr>
        <w:pStyle w:val="BodyText"/>
        <w:spacing w:line="405" w:lineRule="auto" w:before="166"/>
        <w:ind w:left="1332" w:right="4231"/>
        <w:rPr>
          <w:rFonts w:ascii="Roboto Lt" w:hAnsi="Roboto Lt"/>
        </w:rPr>
      </w:pPr>
      <w:r>
        <w:rPr>
          <w:position w:val="3"/>
        </w:rPr>
        <w:drawing>
          <wp:inline distT="0" distB="0" distL="0" distR="0">
            <wp:extent cx="53545" cy="53545"/>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53545" cy="53545"/>
                    </a:xfrm>
                    <a:prstGeom prst="rect">
                      <a:avLst/>
                    </a:prstGeom>
                  </pic:spPr>
                </pic:pic>
              </a:graphicData>
            </a:graphic>
          </wp:inline>
        </w:drawing>
      </w:r>
      <w:r>
        <w:rPr>
          <w:position w:val="3"/>
        </w:rPr>
      </w:r>
      <w:r>
        <w:rPr>
          <w:rFonts w:ascii="Times New Roman" w:hAnsi="Times New Roman"/>
          <w:spacing w:val="80"/>
        </w:rPr>
        <w:t> </w:t>
      </w:r>
      <w:r>
        <w:rPr>
          <w:rFonts w:ascii="Roboto Lt" w:hAnsi="Roboto Lt"/>
        </w:rPr>
        <w:t>VOCAL: Doña MARÍA DEL CARMEN GALINDO </w:t>
      </w:r>
      <w:r>
        <w:rPr>
          <w:rFonts w:ascii="Roboto Lt" w:hAnsi="Roboto Lt"/>
        </w:rPr>
        <w:t>RAMIREZ</w:t>
      </w:r>
      <w:r>
        <w:rPr>
          <w:rFonts w:ascii="Roboto Lt" w:hAnsi="Roboto Lt"/>
          <w:spacing w:val="40"/>
        </w:rPr>
        <w:t> </w:t>
      </w:r>
      <w:r>
        <w:rPr>
          <w:rFonts w:ascii="Roboto Lt" w:hAnsi="Roboto Lt"/>
          <w:position w:val="3"/>
        </w:rPr>
        <w:drawing>
          <wp:inline distT="0" distB="0" distL="0" distR="0">
            <wp:extent cx="53545" cy="53545"/>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6" cstate="print"/>
                    <a:stretch>
                      <a:fillRect/>
                    </a:stretch>
                  </pic:blipFill>
                  <pic:spPr>
                    <a:xfrm>
                      <a:off x="0" y="0"/>
                      <a:ext cx="53545" cy="53545"/>
                    </a:xfrm>
                    <a:prstGeom prst="rect">
                      <a:avLst/>
                    </a:prstGeom>
                  </pic:spPr>
                </pic:pic>
              </a:graphicData>
            </a:graphic>
          </wp:inline>
        </w:drawing>
      </w:r>
      <w:r>
        <w:rPr>
          <w:rFonts w:ascii="Roboto Lt" w:hAnsi="Roboto Lt"/>
          <w:position w:val="3"/>
        </w:rPr>
      </w:r>
      <w:r>
        <w:rPr>
          <w:rFonts w:ascii="Times New Roman" w:hAnsi="Times New Roman"/>
          <w:spacing w:val="80"/>
        </w:rPr>
        <w:t> </w:t>
      </w:r>
      <w:r>
        <w:rPr>
          <w:rFonts w:ascii="Roboto Lt" w:hAnsi="Roboto Lt"/>
        </w:rPr>
        <w:t>VOCAL: Doña MARÍA BELÉN</w:t>
      </w:r>
      <w:r>
        <w:rPr>
          <w:rFonts w:ascii="Roboto Lt" w:hAnsi="Roboto Lt"/>
          <w:spacing w:val="80"/>
        </w:rPr>
        <w:t> </w:t>
      </w:r>
      <w:r>
        <w:rPr>
          <w:rFonts w:ascii="Roboto Lt" w:hAnsi="Roboto Lt"/>
        </w:rPr>
        <w:t>RODRÍGUEZ DÍAZ</w:t>
      </w:r>
    </w:p>
    <w:p>
      <w:pPr>
        <w:pStyle w:val="BodyText"/>
        <w:ind w:left="1332"/>
        <w:rPr>
          <w:rFonts w:ascii="Roboto Lt" w:hAnsi="Roboto Lt"/>
        </w:rPr>
      </w:pPr>
      <w:r>
        <w:rPr>
          <w:position w:val="3"/>
        </w:rPr>
        <w:drawing>
          <wp:inline distT="0" distB="0" distL="0" distR="0">
            <wp:extent cx="53545" cy="53545"/>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6" cstate="print"/>
                    <a:stretch>
                      <a:fillRect/>
                    </a:stretch>
                  </pic:blipFill>
                  <pic:spPr>
                    <a:xfrm>
                      <a:off x="0" y="0"/>
                      <a:ext cx="53545" cy="53545"/>
                    </a:xfrm>
                    <a:prstGeom prst="rect">
                      <a:avLst/>
                    </a:prstGeom>
                  </pic:spPr>
                </pic:pic>
              </a:graphicData>
            </a:graphic>
          </wp:inline>
        </w:drawing>
      </w:r>
      <w:r>
        <w:rPr>
          <w:position w:val="3"/>
        </w:rPr>
      </w:r>
      <w:r>
        <w:rPr>
          <w:rFonts w:ascii="Times New Roman" w:hAnsi="Times New Roman"/>
          <w:spacing w:val="80"/>
        </w:rPr>
        <w:t> </w:t>
      </w:r>
      <w:r>
        <w:rPr>
          <w:rFonts w:ascii="Roboto Lt" w:hAnsi="Roboto Lt"/>
        </w:rPr>
        <w:t>VOCAL: Doña ISABEL MORENO ARANDA</w:t>
      </w:r>
    </w:p>
    <w:p>
      <w:pPr>
        <w:pStyle w:val="BodyText"/>
        <w:spacing w:before="130"/>
        <w:rPr>
          <w:rFonts w:ascii="Roboto Lt"/>
        </w:rPr>
      </w:pPr>
    </w:p>
    <w:p>
      <w:pPr>
        <w:pStyle w:val="ListParagraph"/>
        <w:numPr>
          <w:ilvl w:val="0"/>
          <w:numId w:val="1"/>
        </w:numPr>
        <w:tabs>
          <w:tab w:pos="1254" w:val="left" w:leader="none"/>
          <w:tab w:pos="1256" w:val="left" w:leader="none"/>
        </w:tabs>
        <w:spacing w:line="237" w:lineRule="auto" w:before="0" w:after="0"/>
        <w:ind w:left="1256" w:right="1037" w:hanging="218"/>
        <w:jc w:val="left"/>
        <w:rPr>
          <w:sz w:val="20"/>
        </w:rPr>
      </w:pPr>
      <w:r>
        <w:rPr>
          <w:sz w:val="20"/>
        </w:rPr>
        <w:t>Conforme a los estatutos inscritos en el Registro de Asociaciones de Canarias, el periodo </w:t>
      </w:r>
      <w:r>
        <w:rPr>
          <w:sz w:val="20"/>
        </w:rPr>
        <w:t>de</w:t>
      </w:r>
      <w:r>
        <w:rPr>
          <w:spacing w:val="40"/>
          <w:sz w:val="20"/>
        </w:rPr>
        <w:t> </w:t>
      </w:r>
      <w:r>
        <w:rPr>
          <w:sz w:val="20"/>
        </w:rPr>
        <w:t>mandato del órgano de representación es de</w:t>
      </w:r>
      <w:r>
        <w:rPr>
          <w:spacing w:val="40"/>
          <w:sz w:val="20"/>
        </w:rPr>
        <w:t> </w:t>
      </w:r>
      <w:r>
        <w:rPr>
          <w:sz w:val="20"/>
        </w:rPr>
        <w:t>4 años.</w:t>
      </w:r>
    </w:p>
    <w:p>
      <w:pPr>
        <w:pStyle w:val="BodyText"/>
        <w:spacing w:before="12"/>
      </w:pPr>
    </w:p>
    <w:p>
      <w:pPr>
        <w:pStyle w:val="BodyText"/>
        <w:spacing w:line="237" w:lineRule="auto"/>
        <w:ind w:left="1038" w:right="383"/>
      </w:pPr>
      <w:r>
        <w:rPr/>
        <w:t>Y</w:t>
      </w:r>
      <w:r>
        <w:rPr>
          <w:spacing w:val="40"/>
        </w:rPr>
        <w:t> </w:t>
      </w:r>
      <w:r>
        <w:rPr/>
        <w:t>para</w:t>
      </w:r>
      <w:r>
        <w:rPr>
          <w:spacing w:val="40"/>
        </w:rPr>
        <w:t> </w:t>
      </w:r>
      <w:r>
        <w:rPr/>
        <w:t>que</w:t>
      </w:r>
      <w:r>
        <w:rPr>
          <w:spacing w:val="40"/>
        </w:rPr>
        <w:t> </w:t>
      </w:r>
      <w:r>
        <w:rPr/>
        <w:t>conste,</w:t>
      </w:r>
      <w:r>
        <w:rPr>
          <w:spacing w:val="40"/>
        </w:rPr>
        <w:t> </w:t>
      </w:r>
      <w:r>
        <w:rPr/>
        <w:t>y</w:t>
      </w:r>
      <w:r>
        <w:rPr>
          <w:spacing w:val="40"/>
        </w:rPr>
        <w:t> </w:t>
      </w:r>
      <w:r>
        <w:rPr/>
        <w:t>surta</w:t>
      </w:r>
      <w:r>
        <w:rPr>
          <w:spacing w:val="40"/>
        </w:rPr>
        <w:t> </w:t>
      </w:r>
      <w:r>
        <w:rPr/>
        <w:t>los</w:t>
      </w:r>
      <w:r>
        <w:rPr>
          <w:spacing w:val="40"/>
        </w:rPr>
        <w:t> </w:t>
      </w:r>
      <w:r>
        <w:rPr/>
        <w:t>efectos</w:t>
      </w:r>
      <w:r>
        <w:rPr>
          <w:spacing w:val="40"/>
        </w:rPr>
        <w:t> </w:t>
      </w:r>
      <w:r>
        <w:rPr/>
        <w:t>oportunos</w:t>
      </w:r>
      <w:r>
        <w:rPr>
          <w:spacing w:val="40"/>
        </w:rPr>
        <w:t> </w:t>
      </w:r>
      <w:r>
        <w:rPr/>
        <w:t>a</w:t>
      </w:r>
      <w:r>
        <w:rPr>
          <w:spacing w:val="40"/>
        </w:rPr>
        <w:t> </w:t>
      </w:r>
      <w:r>
        <w:rPr/>
        <w:t>solicitud</w:t>
      </w:r>
      <w:r>
        <w:rPr>
          <w:spacing w:val="40"/>
        </w:rPr>
        <w:t> </w:t>
      </w:r>
      <w:r>
        <w:rPr/>
        <w:t>de</w:t>
      </w:r>
      <w:r>
        <w:rPr>
          <w:spacing w:val="40"/>
        </w:rPr>
        <w:t> </w:t>
      </w:r>
      <w:r>
        <w:rPr/>
        <w:t>parte</w:t>
      </w:r>
      <w:r>
        <w:rPr>
          <w:spacing w:val="40"/>
        </w:rPr>
        <w:t> </w:t>
      </w:r>
      <w:r>
        <w:rPr/>
        <w:t>interesada,</w:t>
      </w:r>
      <w:r>
        <w:rPr>
          <w:spacing w:val="40"/>
        </w:rPr>
        <w:t> </w:t>
      </w:r>
      <w:r>
        <w:rPr/>
        <w:t>expido</w:t>
      </w:r>
      <w:r>
        <w:rPr>
          <w:spacing w:val="40"/>
        </w:rPr>
        <w:t> </w:t>
      </w:r>
      <w:r>
        <w:rPr/>
        <w:t>el presente en Santa Cruz de Tenerife a nueve de junio de dos mil veinticinco.</w:t>
      </w:r>
    </w:p>
    <w:p>
      <w:pPr>
        <w:pStyle w:val="BodyText"/>
      </w:pPr>
    </w:p>
    <w:p>
      <w:pPr>
        <w:pStyle w:val="BodyText"/>
      </w:pPr>
    </w:p>
    <w:p>
      <w:pPr>
        <w:pStyle w:val="BodyText"/>
      </w:pPr>
    </w:p>
    <w:p>
      <w:pPr>
        <w:pStyle w:val="BodyText"/>
      </w:pPr>
    </w:p>
    <w:p>
      <w:pPr>
        <w:pStyle w:val="BodyText"/>
      </w:pPr>
    </w:p>
    <w:p>
      <w:pPr>
        <w:pStyle w:val="BodyText"/>
        <w:spacing w:before="101" w:after="1"/>
      </w:pPr>
    </w:p>
    <w:tbl>
      <w:tblPr>
        <w:tblW w:w="0" w:type="auto"/>
        <w:jc w:val="left"/>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79"/>
        <w:gridCol w:w="1860"/>
      </w:tblGrid>
      <w:tr>
        <w:trPr>
          <w:trHeight w:val="150" w:hRule="atLeast"/>
        </w:trPr>
        <w:tc>
          <w:tcPr>
            <w:tcW w:w="8679" w:type="dxa"/>
            <w:tcBorders>
              <w:right w:val="nil"/>
            </w:tcBorders>
          </w:tcPr>
          <w:p>
            <w:pPr>
              <w:pStyle w:val="TableParagraph"/>
              <w:spacing w:line="128" w:lineRule="exact" w:before="2"/>
              <w:rPr>
                <w:sz w:val="12"/>
              </w:rPr>
            </w:pPr>
            <w:r>
              <w:rPr>
                <w:sz w:val="12"/>
              </w:rPr>
              <w:t>Este documento ha sido firmado electrónicamente </w:t>
            </w:r>
            <w:r>
              <w:rPr>
                <w:spacing w:val="-4"/>
                <w:sz w:val="12"/>
              </w:rPr>
              <w:t>por:</w:t>
            </w:r>
          </w:p>
        </w:tc>
        <w:tc>
          <w:tcPr>
            <w:tcW w:w="1860" w:type="dxa"/>
            <w:tcBorders>
              <w:left w:val="nil"/>
            </w:tcBorders>
          </w:tcPr>
          <w:p>
            <w:pPr>
              <w:pStyle w:val="TableParagraph"/>
              <w:spacing w:before="0"/>
              <w:ind w:left="0"/>
              <w:rPr>
                <w:rFonts w:ascii="Times New Roman"/>
                <w:sz w:val="8"/>
              </w:rPr>
            </w:pPr>
          </w:p>
        </w:tc>
      </w:tr>
      <w:tr>
        <w:trPr>
          <w:trHeight w:val="190" w:hRule="atLeast"/>
        </w:trPr>
        <w:tc>
          <w:tcPr>
            <w:tcW w:w="8679" w:type="dxa"/>
          </w:tcPr>
          <w:p>
            <w:pPr>
              <w:pStyle w:val="TableParagraph"/>
              <w:spacing w:before="22"/>
              <w:rPr>
                <w:sz w:val="12"/>
              </w:rPr>
            </w:pPr>
            <w:r>
              <w:rPr>
                <w:sz w:val="12"/>
              </w:rPr>
              <w:t>MANUEL RAFAEL MENDEZ CORREA - JEFE NEGOCIADO </w:t>
            </w:r>
            <w:r>
              <w:rPr>
                <w:spacing w:val="-2"/>
                <w:sz w:val="12"/>
              </w:rPr>
              <w:t>ESTUDIOS</w:t>
            </w:r>
          </w:p>
        </w:tc>
        <w:tc>
          <w:tcPr>
            <w:tcW w:w="1860" w:type="dxa"/>
          </w:tcPr>
          <w:p>
            <w:pPr>
              <w:pStyle w:val="TableParagraph"/>
              <w:spacing w:line="128" w:lineRule="exact"/>
              <w:rPr>
                <w:sz w:val="12"/>
              </w:rPr>
            </w:pPr>
            <w:r>
              <w:rPr>
                <w:sz w:val="12"/>
              </w:rPr>
              <w:t>Fecha: 09/06/2025 - </w:t>
            </w:r>
            <w:r>
              <w:rPr>
                <w:spacing w:val="-2"/>
                <w:sz w:val="12"/>
              </w:rPr>
              <w:t>11:44:39</w:t>
            </w:r>
          </w:p>
        </w:tc>
      </w:tr>
      <w:tr>
        <w:trPr>
          <w:trHeight w:val="150" w:hRule="atLeast"/>
        </w:trPr>
        <w:tc>
          <w:tcPr>
            <w:tcW w:w="10539" w:type="dxa"/>
            <w:gridSpan w:val="2"/>
          </w:tcPr>
          <w:p>
            <w:pPr>
              <w:pStyle w:val="TableParagraph"/>
              <w:spacing w:line="128" w:lineRule="exact" w:before="2"/>
              <w:rPr>
                <w:sz w:val="12"/>
              </w:rPr>
            </w:pPr>
            <w:r>
              <w:rPr>
                <w:sz w:val="12"/>
              </w:rPr>
              <w:t>Este documento ha sido registrado </w:t>
            </w:r>
            <w:r>
              <w:rPr>
                <w:spacing w:val="-2"/>
                <w:sz w:val="12"/>
              </w:rPr>
              <w:t>electrónicamente:</w:t>
            </w:r>
          </w:p>
        </w:tc>
      </w:tr>
      <w:tr>
        <w:trPr>
          <w:trHeight w:val="187" w:hRule="atLeast"/>
        </w:trPr>
        <w:tc>
          <w:tcPr>
            <w:tcW w:w="8679" w:type="dxa"/>
            <w:tcBorders>
              <w:bottom w:val="single" w:sz="6" w:space="0" w:color="000000"/>
            </w:tcBorders>
          </w:tcPr>
          <w:p>
            <w:pPr>
              <w:pStyle w:val="TableParagraph"/>
              <w:spacing w:before="22"/>
              <w:rPr>
                <w:sz w:val="12"/>
              </w:rPr>
            </w:pPr>
            <w:r>
              <w:rPr>
                <w:sz w:val="12"/>
              </w:rPr>
              <w:t>CERTIFICADO - Nº: 4198 / 2025 - Libro: 281 - Fecha: 09/06/2025 </w:t>
            </w:r>
            <w:r>
              <w:rPr>
                <w:spacing w:val="-2"/>
                <w:sz w:val="12"/>
              </w:rPr>
              <w:t>11:47:11</w:t>
            </w:r>
          </w:p>
        </w:tc>
        <w:tc>
          <w:tcPr>
            <w:tcW w:w="1860" w:type="dxa"/>
            <w:tcBorders>
              <w:bottom w:val="single" w:sz="6" w:space="0" w:color="000000"/>
            </w:tcBorders>
          </w:tcPr>
          <w:p>
            <w:pPr>
              <w:pStyle w:val="TableParagraph"/>
              <w:spacing w:line="125" w:lineRule="exact"/>
              <w:rPr>
                <w:sz w:val="12"/>
              </w:rPr>
            </w:pPr>
            <w:r>
              <w:rPr>
                <w:sz w:val="12"/>
              </w:rPr>
              <w:t>Fecha: 09/06/2025 - </w:t>
            </w:r>
            <w:r>
              <w:rPr>
                <w:spacing w:val="-2"/>
                <w:sz w:val="12"/>
              </w:rPr>
              <w:t>11:47:11</w:t>
            </w:r>
          </w:p>
        </w:tc>
      </w:tr>
      <w:tr>
        <w:trPr>
          <w:trHeight w:val="763" w:hRule="atLeast"/>
        </w:trPr>
        <w:tc>
          <w:tcPr>
            <w:tcW w:w="10539" w:type="dxa"/>
            <w:gridSpan w:val="2"/>
            <w:tcBorders>
              <w:top w:val="single" w:sz="6" w:space="0" w:color="000000"/>
            </w:tcBorders>
          </w:tcPr>
          <w:p>
            <w:pPr>
              <w:pStyle w:val="TableParagraph"/>
              <w:spacing w:line="208" w:lineRule="auto" w:before="142"/>
              <w:ind w:right="5832"/>
              <w:rPr>
                <w:sz w:val="12"/>
              </w:rPr>
            </w:pPr>
            <w:r>
              <w:rPr>
                <w:sz w:val="12"/>
              </w:rPr>
              <w:t>En</w:t>
            </w:r>
            <w:r>
              <w:rPr>
                <w:spacing w:val="-11"/>
                <w:sz w:val="12"/>
              </w:rPr>
              <w:t> </w:t>
            </w:r>
            <w:r>
              <w:rPr>
                <w:sz w:val="12"/>
              </w:rPr>
              <w:t>la</w:t>
            </w:r>
            <w:r>
              <w:rPr>
                <w:spacing w:val="-8"/>
                <w:sz w:val="12"/>
              </w:rPr>
              <w:t> </w:t>
            </w:r>
            <w:r>
              <w:rPr>
                <w:sz w:val="12"/>
              </w:rPr>
              <w:t>dirección</w:t>
            </w:r>
            <w:r>
              <w:rPr>
                <w:spacing w:val="-8"/>
                <w:sz w:val="12"/>
              </w:rPr>
              <w:t> </w:t>
            </w:r>
            <w:r>
              <w:rPr>
                <w:sz w:val="12"/>
              </w:rPr>
              <w:t>https://sede.gobiernodecanarias.org/sede/verifica_doc?codigo_nde=</w:t>
            </w:r>
            <w:r>
              <w:rPr>
                <w:spacing w:val="40"/>
                <w:sz w:val="12"/>
              </w:rPr>
              <w:t> </w:t>
            </w:r>
            <w:r>
              <w:rPr>
                <w:sz w:val="12"/>
              </w:rPr>
              <w:t>puede ser comprobada la autenticidad de esta copia, mediante el número de</w:t>
            </w:r>
            <w:r>
              <w:rPr>
                <w:spacing w:val="40"/>
                <w:sz w:val="12"/>
              </w:rPr>
              <w:t> </w:t>
            </w:r>
            <w:r>
              <w:rPr>
                <w:sz w:val="12"/>
              </w:rPr>
              <w:t>documento electrónico siguiente:</w:t>
            </w:r>
          </w:p>
          <w:p>
            <w:pPr>
              <w:pStyle w:val="TableParagraph"/>
              <w:spacing w:before="5"/>
              <w:ind w:left="136"/>
              <w:rPr>
                <w:rFonts w:ascii="Courier New"/>
                <w:sz w:val="16"/>
              </w:rPr>
            </w:pPr>
            <w:r>
              <w:rPr>
                <w:rFonts w:ascii="Courier New"/>
                <w:sz w:val="16"/>
              </w:rPr>
              <mc:AlternateContent>
                <mc:Choice Requires="wps">
                  <w:drawing>
                    <wp:anchor distT="0" distB="0" distL="0" distR="0" allowOverlap="1" layoutInCell="1" locked="0" behindDoc="1" simplePos="0" relativeHeight="487529984">
                      <wp:simplePos x="0" y="0"/>
                      <wp:positionH relativeFrom="column">
                        <wp:posOffset>3049523</wp:posOffset>
                      </wp:positionH>
                      <wp:positionV relativeFrom="paragraph">
                        <wp:posOffset>-311148</wp:posOffset>
                      </wp:positionV>
                      <wp:extent cx="3153410" cy="46799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3153410" cy="467995"/>
                                <a:chExt cx="3153410" cy="467995"/>
                              </a:xfrm>
                            </wpg:grpSpPr>
                            <pic:pic>
                              <pic:nvPicPr>
                                <pic:cNvPr id="14" name="Image 14"/>
                                <pic:cNvPicPr/>
                              </pic:nvPicPr>
                              <pic:blipFill>
                                <a:blip r:embed="rId8" cstate="print"/>
                                <a:stretch>
                                  <a:fillRect/>
                                </a:stretch>
                              </pic:blipFill>
                              <pic:spPr>
                                <a:xfrm>
                                  <a:off x="0" y="0"/>
                                  <a:ext cx="3146215" cy="466439"/>
                                </a:xfrm>
                                <a:prstGeom prst="rect">
                                  <a:avLst/>
                                </a:prstGeom>
                              </pic:spPr>
                            </pic:pic>
                          </wpg:wgp>
                        </a:graphicData>
                      </a:graphic>
                    </wp:anchor>
                  </w:drawing>
                </mc:Choice>
                <mc:Fallback>
                  <w:pict>
                    <v:group style="position:absolute;margin-left:240.119995pt;margin-top:-24.499844pt;width:248.3pt;height:36.85pt;mso-position-horizontal-relative:column;mso-position-vertical-relative:paragraph;z-index:-15786496" id="docshapegroup1" coordorigin="4802,-490" coordsize="4966,737">
                      <v:shape style="position:absolute;left:4802;top:-490;width:4955;height:735" type="#_x0000_t75" id="docshape2" stroked="false">
                        <v:imagedata r:id="rId8" o:title=""/>
                      </v:shape>
                      <w10:wrap type="none"/>
                    </v:group>
                  </w:pict>
                </mc:Fallback>
              </mc:AlternateContent>
            </w:r>
            <w:r>
              <w:rPr>
                <w:rFonts w:ascii="Courier New"/>
                <w:sz w:val="16"/>
              </w:rPr>
              <mc:AlternateContent>
                <mc:Choice Requires="wps">
                  <w:drawing>
                    <wp:anchor distT="0" distB="0" distL="0" distR="0" allowOverlap="1" layoutInCell="1" locked="0" behindDoc="1" simplePos="0" relativeHeight="487530496">
                      <wp:simplePos x="0" y="0"/>
                      <wp:positionH relativeFrom="column">
                        <wp:posOffset>6303063</wp:posOffset>
                      </wp:positionH>
                      <wp:positionV relativeFrom="paragraph">
                        <wp:posOffset>-247340</wp:posOffset>
                      </wp:positionV>
                      <wp:extent cx="340360" cy="340360"/>
                      <wp:effectExtent l="0" t="0" r="0" b="0"/>
                      <wp:wrapNone/>
                      <wp:docPr id="15" name="Group 15"/>
                      <wp:cNvGraphicFramePr>
                        <a:graphicFrameLocks/>
                      </wp:cNvGraphicFramePr>
                      <a:graphic>
                        <a:graphicData uri="http://schemas.microsoft.com/office/word/2010/wordprocessingGroup">
                          <wpg:wgp>
                            <wpg:cNvPr id="15" name="Group 15"/>
                            <wpg:cNvGrpSpPr/>
                            <wpg:grpSpPr>
                              <a:xfrm>
                                <a:off x="0" y="0"/>
                                <a:ext cx="340360" cy="340360"/>
                                <a:chExt cx="340360" cy="340360"/>
                              </a:xfrm>
                            </wpg:grpSpPr>
                            <pic:pic>
                              <pic:nvPicPr>
                                <pic:cNvPr id="16" name="Image 16">
                                  <a:hlinkClick r:id="rId10"/>
                                </pic:cNvPr>
                                <pic:cNvPicPr/>
                              </pic:nvPicPr>
                              <pic:blipFill>
                                <a:blip r:embed="rId9" cstate="print"/>
                                <a:stretch>
                                  <a:fillRect/>
                                </a:stretch>
                              </pic:blipFill>
                              <pic:spPr>
                                <a:xfrm>
                                  <a:off x="0" y="0"/>
                                  <a:ext cx="338328" cy="338328"/>
                                </a:xfrm>
                                <a:prstGeom prst="rect">
                                  <a:avLst/>
                                </a:prstGeom>
                              </pic:spPr>
                            </pic:pic>
                          </wpg:wgp>
                        </a:graphicData>
                      </a:graphic>
                    </wp:anchor>
                  </w:drawing>
                </mc:Choice>
                <mc:Fallback>
                  <w:pict>
                    <v:group style="position:absolute;margin-left:496.30423pt;margin-top:-19.475622pt;width:26.8pt;height:26.8pt;mso-position-horizontal-relative:column;mso-position-vertical-relative:paragraph;z-index:-15785984" id="docshapegroup3" coordorigin="9926,-390" coordsize="536,536">
                      <v:shape style="position:absolute;left:9926;top:-390;width:533;height:533" type="#_x0000_t75" id="docshape4" href="https://sede.gobiernodecanarias.org/sede/verifica_doc?codigo_nde=RP001-000Fim0Z8R5J%2BtUIzTRggmrTA%3D%3D" stroked="false">
                        <v:imagedata r:id="rId9" o:title=""/>
                      </v:shape>
                      <w10:wrap type="none"/>
                    </v:group>
                  </w:pict>
                </mc:Fallback>
              </mc:AlternateContent>
            </w:r>
            <w:r>
              <w:rPr>
                <w:rFonts w:ascii="Courier New"/>
                <w:sz w:val="16"/>
              </w:rPr>
              <w:t>RP001-</w:t>
            </w:r>
            <w:r>
              <w:rPr>
                <w:rFonts w:ascii="Courier New"/>
                <w:spacing w:val="-2"/>
                <w:sz w:val="16"/>
              </w:rPr>
              <w:t>000Fim0Z8R5J+tUIzTRggmrTA==</w:t>
            </w:r>
          </w:p>
        </w:tc>
      </w:tr>
      <w:tr>
        <w:trPr>
          <w:trHeight w:val="190" w:hRule="atLeast"/>
        </w:trPr>
        <w:tc>
          <w:tcPr>
            <w:tcW w:w="10539" w:type="dxa"/>
            <w:gridSpan w:val="2"/>
          </w:tcPr>
          <w:p>
            <w:pPr>
              <w:pStyle w:val="TableParagraph"/>
              <w:spacing w:line="128" w:lineRule="exact"/>
              <w:rPr>
                <w:sz w:val="12"/>
              </w:rPr>
            </w:pPr>
            <w:r>
              <w:rPr>
                <w:sz w:val="12"/>
              </w:rPr>
              <w:t>El presente documento ha sido descargado el 10/06/2025 - </w:t>
            </w:r>
            <w:r>
              <w:rPr>
                <w:spacing w:val="-2"/>
                <w:sz w:val="12"/>
              </w:rPr>
              <w:t>08:23:28</w:t>
            </w:r>
          </w:p>
        </w:tc>
      </w:tr>
    </w:tbl>
    <w:sectPr>
      <w:type w:val="continuous"/>
      <w:pgSz w:w="11900" w:h="16840"/>
      <w:pgMar w:top="160" w:bottom="28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Courier New">
    <w:altName w:val="Courier New"/>
    <w:charset w:val="1"/>
    <w:family w:val="modern"/>
    <w:pitch w:val="default"/>
  </w:font>
  <w:font w:name="Roboto Lt">
    <w:altName w:val="Roboto Lt"/>
    <w:charset w:val="1"/>
    <w:family w:val="auto"/>
    <w:pitch w:val="variable"/>
  </w:font>
  <w:font w:name="Roboto">
    <w:altName w:val="Roboto"/>
    <w:charset w:val="1"/>
    <w:family w:val="auto"/>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256" w:hanging="269"/>
        <w:jc w:val="left"/>
      </w:pPr>
      <w:rPr>
        <w:rFonts w:hint="default" w:ascii="Roboto" w:hAnsi="Roboto" w:eastAsia="Roboto" w:cs="Roboto"/>
        <w:b w:val="0"/>
        <w:bCs w:val="0"/>
        <w:i w:val="0"/>
        <w:iCs w:val="0"/>
        <w:spacing w:val="0"/>
        <w:w w:val="100"/>
        <w:sz w:val="20"/>
        <w:szCs w:val="20"/>
        <w:lang w:val="es-ES" w:eastAsia="en-US" w:bidi="ar-SA"/>
      </w:rPr>
    </w:lvl>
    <w:lvl w:ilvl="1">
      <w:start w:val="0"/>
      <w:numFmt w:val="bullet"/>
      <w:lvlText w:val="•"/>
      <w:lvlJc w:val="left"/>
      <w:pPr>
        <w:ind w:left="2210" w:hanging="269"/>
      </w:pPr>
      <w:rPr>
        <w:rFonts w:hint="default"/>
        <w:lang w:val="es-ES" w:eastAsia="en-US" w:bidi="ar-SA"/>
      </w:rPr>
    </w:lvl>
    <w:lvl w:ilvl="2">
      <w:start w:val="0"/>
      <w:numFmt w:val="bullet"/>
      <w:lvlText w:val="•"/>
      <w:lvlJc w:val="left"/>
      <w:pPr>
        <w:ind w:left="3161" w:hanging="269"/>
      </w:pPr>
      <w:rPr>
        <w:rFonts w:hint="default"/>
        <w:lang w:val="es-ES" w:eastAsia="en-US" w:bidi="ar-SA"/>
      </w:rPr>
    </w:lvl>
    <w:lvl w:ilvl="3">
      <w:start w:val="0"/>
      <w:numFmt w:val="bullet"/>
      <w:lvlText w:val="•"/>
      <w:lvlJc w:val="left"/>
      <w:pPr>
        <w:ind w:left="4112" w:hanging="269"/>
      </w:pPr>
      <w:rPr>
        <w:rFonts w:hint="default"/>
        <w:lang w:val="es-ES" w:eastAsia="en-US" w:bidi="ar-SA"/>
      </w:rPr>
    </w:lvl>
    <w:lvl w:ilvl="4">
      <w:start w:val="0"/>
      <w:numFmt w:val="bullet"/>
      <w:lvlText w:val="•"/>
      <w:lvlJc w:val="left"/>
      <w:pPr>
        <w:ind w:left="5063" w:hanging="269"/>
      </w:pPr>
      <w:rPr>
        <w:rFonts w:hint="default"/>
        <w:lang w:val="es-ES" w:eastAsia="en-US" w:bidi="ar-SA"/>
      </w:rPr>
    </w:lvl>
    <w:lvl w:ilvl="5">
      <w:start w:val="0"/>
      <w:numFmt w:val="bullet"/>
      <w:lvlText w:val="•"/>
      <w:lvlJc w:val="left"/>
      <w:pPr>
        <w:ind w:left="6014" w:hanging="269"/>
      </w:pPr>
      <w:rPr>
        <w:rFonts w:hint="default"/>
        <w:lang w:val="es-ES" w:eastAsia="en-US" w:bidi="ar-SA"/>
      </w:rPr>
    </w:lvl>
    <w:lvl w:ilvl="6">
      <w:start w:val="0"/>
      <w:numFmt w:val="bullet"/>
      <w:lvlText w:val="•"/>
      <w:lvlJc w:val="left"/>
      <w:pPr>
        <w:ind w:left="6964" w:hanging="269"/>
      </w:pPr>
      <w:rPr>
        <w:rFonts w:hint="default"/>
        <w:lang w:val="es-ES" w:eastAsia="en-US" w:bidi="ar-SA"/>
      </w:rPr>
    </w:lvl>
    <w:lvl w:ilvl="7">
      <w:start w:val="0"/>
      <w:numFmt w:val="bullet"/>
      <w:lvlText w:val="•"/>
      <w:lvlJc w:val="left"/>
      <w:pPr>
        <w:ind w:left="7915" w:hanging="269"/>
      </w:pPr>
      <w:rPr>
        <w:rFonts w:hint="default"/>
        <w:lang w:val="es-ES" w:eastAsia="en-US" w:bidi="ar-SA"/>
      </w:rPr>
    </w:lvl>
    <w:lvl w:ilvl="8">
      <w:start w:val="0"/>
      <w:numFmt w:val="bullet"/>
      <w:lvlText w:val="•"/>
      <w:lvlJc w:val="left"/>
      <w:pPr>
        <w:ind w:left="8866" w:hanging="269"/>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Roboto" w:hAnsi="Roboto" w:eastAsia="Roboto" w:cs="Roboto"/>
      <w:lang w:val="es-ES" w:eastAsia="en-US" w:bidi="ar-SA"/>
    </w:rPr>
  </w:style>
  <w:style w:styleId="BodyText" w:type="paragraph">
    <w:name w:val="Body Text"/>
    <w:basedOn w:val="Normal"/>
    <w:uiPriority w:val="1"/>
    <w:qFormat/>
    <w:pPr/>
    <w:rPr>
      <w:rFonts w:ascii="Roboto" w:hAnsi="Roboto" w:eastAsia="Roboto" w:cs="Roboto"/>
      <w:sz w:val="20"/>
      <w:szCs w:val="20"/>
      <w:lang w:val="es-ES" w:eastAsia="en-US" w:bidi="ar-SA"/>
    </w:rPr>
  </w:style>
  <w:style w:styleId="ListParagraph" w:type="paragraph">
    <w:name w:val="List Paragraph"/>
    <w:basedOn w:val="Normal"/>
    <w:uiPriority w:val="1"/>
    <w:qFormat/>
    <w:pPr>
      <w:ind w:left="1256" w:right="1037" w:hanging="218"/>
    </w:pPr>
    <w:rPr>
      <w:rFonts w:ascii="Roboto" w:hAnsi="Roboto" w:eastAsia="Roboto" w:cs="Roboto"/>
      <w:lang w:val="es-ES" w:eastAsia="en-US" w:bidi="ar-SA"/>
    </w:rPr>
  </w:style>
  <w:style w:styleId="TableParagraph" w:type="paragraph">
    <w:name w:val="Table Paragraph"/>
    <w:basedOn w:val="Normal"/>
    <w:uiPriority w:val="1"/>
    <w:qFormat/>
    <w:pPr>
      <w:spacing w:before="42"/>
      <w:ind w:left="40"/>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hyperlink" Target="https://sede.gobiernodecanarias.org/sede/verifica_doc?codigo_nde=RP001-000Fim0Z8R5J%2BtUIzTRggmrTA%3D%3D"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2025-08-08T18:10:50Z</dcterms:created>
  <dcterms:modified xsi:type="dcterms:W3CDTF">2025-08-08T18:10:50Z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Creator">
    <vt:lpwstr>pdfmake</vt:lpwstr>
  </property>
  <property fmtid="{D5CDD505-2E9C-101B-9397-08002B2CF9AE}" pid="4" name="LastSaved">
    <vt:filetime>2025-08-08T00:00:00Z</vt:filetime>
  </property>
  <property fmtid="{D5CDD505-2E9C-101B-9397-08002B2CF9AE}" pid="5" name="NDE">
    <vt:lpwstr>RP001-000Fim0Z8R5J+tUIzTRggmrTA==</vt:lpwstr>
  </property>
  <property fmtid="{D5CDD505-2E9C-101B-9397-08002B2CF9AE}" pid="6" name="Producer">
    <vt:lpwstr>pdfmake; modified using OpenPDF 1.3.43</vt:lpwstr>
  </property>
</Properties>
</file>