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4FC" w:rsidRDefault="0074427F">
      <w:pPr>
        <w:jc w:val="center"/>
      </w:pPr>
      <w:r>
        <w:rPr>
          <w:b/>
        </w:rPr>
        <w:t>KẾ HOẠCH BÀI DẠY MÔN ĐẠO ĐỨC LỚP 2</w:t>
      </w:r>
    </w:p>
    <w:p w:rsidR="004844FC" w:rsidRDefault="0074427F">
      <w:pPr>
        <w:jc w:val="center"/>
      </w:pPr>
      <w:r>
        <w:rPr>
          <w:b/>
        </w:rPr>
        <w:t>TUẦN 29</w:t>
      </w:r>
    </w:p>
    <w:p w:rsidR="004844FC" w:rsidRDefault="0074427F">
      <w:pPr>
        <w:jc w:val="center"/>
      </w:pPr>
      <w:r>
        <w:rPr>
          <w:b/>
        </w:rPr>
        <w:t>CHỦ ĐỀ 7: TÌM KIẾM SỰ HỖ TRỢ</w:t>
      </w:r>
    </w:p>
    <w:p w:rsidR="004844FC" w:rsidRDefault="0074427F">
      <w:pPr>
        <w:jc w:val="center"/>
      </w:pPr>
      <w:r>
        <w:rPr>
          <w:b/>
        </w:rPr>
        <w:t>BÀI 12: TÌM KIẾM SỰ HỖ TRỢ KHI Ở TRƯỜNG (TIẾT 2)</w:t>
      </w:r>
    </w:p>
    <w:p w:rsidR="004844FC" w:rsidRDefault="0074427F">
      <w:pPr>
        <w:jc w:val="center"/>
      </w:pPr>
      <w:r>
        <w:rPr>
          <w:i/>
        </w:rPr>
        <w:t>Thời gian thực hiện: ... (1 tiết)</w:t>
      </w:r>
    </w:p>
    <w:p w:rsidR="004844FC" w:rsidRDefault="0074427F">
      <w:pPr>
        <w:keepNext/>
      </w:pPr>
      <w:r>
        <w:rPr>
          <w:b/>
        </w:rPr>
        <w:t>I. YÊU CẦU CẦN ĐẠT</w:t>
      </w:r>
    </w:p>
    <w:p w:rsidR="004844FC" w:rsidRDefault="0074427F">
      <w:pPr>
        <w:keepNext/>
      </w:pPr>
      <w:r>
        <w:rPr>
          <w:b/>
        </w:rPr>
        <w:t>1. Năng lực đặc thù</w:t>
      </w:r>
    </w:p>
    <w:p w:rsidR="004844FC" w:rsidRDefault="0074427F">
      <w:r>
        <w:t>- Nêu được một số tình huống cần tìm kiếm sự hỗ trợ khi ở trường.</w:t>
      </w:r>
    </w:p>
    <w:p w:rsidR="004844FC" w:rsidRDefault="0074427F">
      <w:r>
        <w:t>- Nêu được vì sao cần tìm kiếm sự hỗ trợ khi ở trường.</w:t>
      </w:r>
    </w:p>
    <w:p w:rsidR="004844FC" w:rsidRDefault="0074427F">
      <w:r>
        <w:t>- Thực hiện được việc tìm kiếm sự hỗ trợ khi ở trường; biết lựa chọn cách nhờ hỗ trợ phù hợp theo tình huống.</w:t>
      </w:r>
    </w:p>
    <w:p w:rsidR="004844FC" w:rsidRDefault="0074427F">
      <w:r>
        <w:t>- Rèn năng lực điều chỉnh hành vi, phát triển bản thân và hình thành kĩ năng tự bảo vệ.</w:t>
      </w:r>
    </w:p>
    <w:p w:rsidR="004844FC" w:rsidRDefault="0074427F">
      <w:pPr>
        <w:keepNext/>
      </w:pPr>
      <w:r>
        <w:rPr>
          <w:b/>
        </w:rPr>
        <w:t>2. Năng lực chung</w:t>
      </w:r>
    </w:p>
    <w:p w:rsidR="004844FC" w:rsidRDefault="0074427F">
      <w:r>
        <w:t>- Tự chủ và tự học: Tự nhận ra mình cần hỗ trợ; chủ động tìm thông tin hoặc nhờ người phù hợp để giải quyết khó khăn.</w:t>
      </w:r>
    </w:p>
    <w:p w:rsidR="004844FC" w:rsidRDefault="0074427F">
      <w:r>
        <w:t>- Giao tiếp và hợp tác: Biết trao đổi, thảo luận; phối hợp với bạn bè, thầy cô trong xử lí tình huống.</w:t>
      </w:r>
    </w:p>
    <w:p w:rsidR="004844FC" w:rsidRDefault="0074427F">
      <w:r>
        <w:t>- Giải quyết vấn đề và sáng tạo: Đưa ra lời khuyên, giải pháp an toàn; biết lựa chọn cách xử lí phù hợp với hoàn cảnh.</w:t>
      </w:r>
    </w:p>
    <w:p w:rsidR="004844FC" w:rsidRDefault="0074427F">
      <w:pPr>
        <w:keepNext/>
      </w:pPr>
      <w:r>
        <w:rPr>
          <w:b/>
        </w:rPr>
        <w:t>3. Phẩm chất</w:t>
      </w:r>
    </w:p>
    <w:p w:rsidR="004844FC" w:rsidRDefault="0074427F">
      <w:r>
        <w:t>- Trách nhiệm: Tự bảo vệ bản thân; biết nhờ người lớn khi cần; thực hiện đúng nội quy trường lớp.</w:t>
      </w:r>
    </w:p>
    <w:p w:rsidR="004844FC" w:rsidRDefault="0074427F">
      <w:r>
        <w:t>- Nhân ái: Biết quan tâm, giúp đỡ bạn; không thờ ơ trước khó khăn của người khác.</w:t>
      </w:r>
    </w:p>
    <w:p w:rsidR="004844FC" w:rsidRDefault="0074427F">
      <w:pPr>
        <w:keepNext/>
      </w:pPr>
      <w:r>
        <w:rPr>
          <w:b/>
          <w:color w:val="C00000"/>
        </w:rPr>
        <w:t>4. Tích hợp</w:t>
      </w:r>
    </w:p>
    <w:p w:rsidR="004844FC" w:rsidRDefault="0074427F">
      <w:r>
        <w:rPr>
          <w:color w:val="C00000"/>
        </w:rPr>
        <w:t>- Năng lực số 1.1.CB1a: HS xác định được thông tin cần tìm để nhận hỗ trợ ở trường như phòng y tế, người trực trường, nội quy an toàn hoặc nguồn trợ giúp đáng tin cậy; bước đầu biết thực hiện thao tác tìm kiếm đơn giản dưới sự giám sát của người lớn và không cung cấp thông tin cá nhân cho người lạ.</w:t>
      </w:r>
    </w:p>
    <w:p w:rsidR="004844FC" w:rsidRDefault="0074427F">
      <w:pPr>
        <w:keepNext/>
      </w:pPr>
      <w:r>
        <w:rPr>
          <w:b/>
        </w:rPr>
        <w:t>II. ĐỒ DÙNG DẠY HỌC</w:t>
      </w:r>
    </w:p>
    <w:p w:rsidR="004844FC" w:rsidRDefault="0074427F">
      <w:r>
        <w:t>1. Giáo viên: SGK, SGV, VBT Đạo đức 2; tranh SGK được cắt theo từng bài tập; phiếu thảo luận; thẻ thông tin hỗ trợ; máy tính, máy chiếu.</w:t>
      </w:r>
    </w:p>
    <w:p w:rsidR="004844FC" w:rsidRDefault="0074427F">
      <w:r>
        <w:t>2. Học sinh: SGK Đạo đức 2, vở ghi, bút màu hoặc giấy nhỏ để viết lời nhờ hỗ trợ.</w:t>
      </w:r>
    </w:p>
    <w:p w:rsidR="004844FC" w:rsidRDefault="0074427F">
      <w:pPr>
        <w:keepNext/>
      </w:pPr>
      <w:r>
        <w:rPr>
          <w:b/>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5900"/>
        <w:gridCol w:w="4078"/>
      </w:tblGrid>
      <w:tr w:rsidR="004844FC" w:rsidTr="00274665">
        <w:trPr>
          <w:cantSplit/>
          <w:tblHeader/>
          <w:jc w:val="center"/>
        </w:trPr>
        <w:tc>
          <w:tcPr>
            <w:tcW w:w="5900" w:type="dxa"/>
            <w:tcBorders>
              <w:bottom w:val="single" w:sz="6" w:space="0" w:color="000000"/>
            </w:tcBorders>
            <w:shd w:val="clear" w:color="auto" w:fill="auto"/>
            <w:tcMar>
              <w:top w:w="28" w:type="dxa"/>
              <w:left w:w="65" w:type="dxa"/>
              <w:bottom w:w="28" w:type="dxa"/>
              <w:right w:w="65" w:type="dxa"/>
            </w:tcMar>
            <w:vAlign w:val="center"/>
          </w:tcPr>
          <w:p w:rsidR="004844FC" w:rsidRDefault="0074427F">
            <w:pPr>
              <w:jc w:val="center"/>
            </w:pPr>
            <w:r>
              <w:rPr>
                <w:b/>
              </w:rPr>
              <w:t>HOẠT ĐỘNG CỦA GIÁO VIÊN</w:t>
            </w:r>
          </w:p>
        </w:tc>
        <w:tc>
          <w:tcPr>
            <w:tcW w:w="3700" w:type="dxa"/>
            <w:tcBorders>
              <w:bottom w:val="single" w:sz="6" w:space="0" w:color="000000"/>
            </w:tcBorders>
            <w:shd w:val="clear" w:color="auto" w:fill="auto"/>
            <w:tcMar>
              <w:top w:w="28" w:type="dxa"/>
              <w:left w:w="65" w:type="dxa"/>
              <w:bottom w:w="28" w:type="dxa"/>
              <w:right w:w="65" w:type="dxa"/>
            </w:tcMar>
            <w:vAlign w:val="center"/>
          </w:tcPr>
          <w:p w:rsidR="004844FC" w:rsidRDefault="0074427F">
            <w:pPr>
              <w:jc w:val="center"/>
            </w:pPr>
            <w:r>
              <w:rPr>
                <w:b/>
              </w:rPr>
              <w:t>HOẠT ĐỘNG CỦA HỌC SINH</w:t>
            </w:r>
          </w:p>
        </w:tc>
      </w:tr>
      <w:tr w:rsidR="004844FC" w:rsidTr="00274665">
        <w:trPr>
          <w:cantSplit/>
          <w:jc w:val="center"/>
        </w:trPr>
        <w:tc>
          <w:tcPr>
            <w:tcW w:w="9978" w:type="dxa"/>
            <w:gridSpan w:val="2"/>
            <w:tcBorders>
              <w:top w:val="single" w:sz="6" w:space="0" w:color="000000"/>
              <w:bottom w:val="single" w:sz="6" w:space="0" w:color="000000"/>
            </w:tcBorders>
            <w:shd w:val="clear" w:color="auto" w:fill="auto"/>
            <w:tcMar>
              <w:top w:w="28" w:type="dxa"/>
              <w:left w:w="65" w:type="dxa"/>
              <w:bottom w:w="28" w:type="dxa"/>
              <w:right w:w="65" w:type="dxa"/>
            </w:tcMar>
          </w:tcPr>
          <w:p w:rsidR="004844FC" w:rsidRDefault="0074427F">
            <w:r>
              <w:rPr>
                <w:b/>
              </w:rPr>
              <w:t>1. KHỞI ĐỘNG (5 phút)</w:t>
            </w:r>
          </w:p>
          <w:p w:rsidR="004844FC" w:rsidRDefault="0074427F">
            <w:r>
              <w:rPr>
                <w:b/>
              </w:rPr>
              <w:t>*Mục tiêu:</w:t>
            </w:r>
          </w:p>
          <w:p w:rsidR="004844FC" w:rsidRDefault="0074427F">
            <w:r>
              <w:t>- Tạo hứng thú, gợi lại kiến thức tiết trước và tinh thần đoàn kết, giúp đỡ nhau trong lớp.</w:t>
            </w:r>
          </w:p>
          <w:p w:rsidR="004844FC" w:rsidRDefault="0074427F">
            <w:r>
              <w:t>- HS sẵn sàng luyện tập cách tìm kiếm sự hỗ trợ khi ở trường.</w:t>
            </w:r>
          </w:p>
          <w:p w:rsidR="004844FC" w:rsidRDefault="0074427F">
            <w:r>
              <w:rPr>
                <w:b/>
              </w:rPr>
              <w:t>*Cách tiến hành:</w:t>
            </w:r>
          </w:p>
        </w:tc>
      </w:tr>
      <w:tr w:rsidR="004844FC" w:rsidTr="00274665">
        <w:trPr>
          <w:jc w:val="center"/>
        </w:trPr>
        <w:tc>
          <w:tcPr>
            <w:tcW w:w="5900" w:type="dxa"/>
            <w:tcBorders>
              <w:top w:val="single" w:sz="6" w:space="0" w:color="000000"/>
            </w:tcBorders>
            <w:shd w:val="clear" w:color="auto" w:fill="auto"/>
            <w:tcMar>
              <w:top w:w="28" w:type="dxa"/>
              <w:left w:w="65" w:type="dxa"/>
              <w:bottom w:w="28" w:type="dxa"/>
              <w:right w:w="65" w:type="dxa"/>
            </w:tcMar>
          </w:tcPr>
          <w:p w:rsidR="004844FC" w:rsidRDefault="0074427F">
            <w:r>
              <w:t>- GV tổ chức trò chơi “Ai là người em có thể nhờ?”: GV đọc nhanh từng khó khăn; HS giơ thẻ hoặc nêu tên người phù hợp có thể hỗ trợ.</w:t>
            </w:r>
          </w:p>
        </w:tc>
        <w:tc>
          <w:tcPr>
            <w:tcW w:w="3700" w:type="dxa"/>
            <w:tcBorders>
              <w:top w:val="single" w:sz="6" w:space="0" w:color="000000"/>
            </w:tcBorders>
            <w:shd w:val="clear" w:color="auto" w:fill="auto"/>
            <w:tcMar>
              <w:top w:w="28" w:type="dxa"/>
              <w:left w:w="65" w:type="dxa"/>
              <w:bottom w:w="28" w:type="dxa"/>
              <w:right w:w="65" w:type="dxa"/>
            </w:tcMar>
          </w:tcPr>
          <w:p w:rsidR="004844FC" w:rsidRDefault="0074427F">
            <w:r>
              <w:t>- HS tham gia trò chơi và nêu người hỗ trợ: cô giáo, bạn bè, cô tổng phụ trách, nhân viên y tế, chú bảo vệ, bố mẹ hoặc người lớn đáng tin cậy.</w:t>
            </w:r>
          </w:p>
        </w:tc>
      </w:tr>
      <w:tr w:rsidR="004844FC" w:rsidTr="00274665">
        <w:trPr>
          <w:jc w:val="center"/>
        </w:trPr>
        <w:tc>
          <w:tcPr>
            <w:tcW w:w="5900" w:type="dxa"/>
            <w:shd w:val="clear" w:color="auto" w:fill="auto"/>
            <w:tcMar>
              <w:top w:w="28" w:type="dxa"/>
              <w:left w:w="65" w:type="dxa"/>
              <w:bottom w:w="28" w:type="dxa"/>
              <w:right w:w="65" w:type="dxa"/>
            </w:tcMar>
          </w:tcPr>
          <w:p w:rsidR="004844FC" w:rsidRDefault="0074427F">
            <w:r>
              <w:t>- GV hỏi: Khi nhờ hỗ trợ, em cần nói như thế nào để người khác hiểu đúng sự việc?</w:t>
            </w:r>
          </w:p>
        </w:tc>
        <w:tc>
          <w:tcPr>
            <w:tcW w:w="3700" w:type="dxa"/>
            <w:shd w:val="clear" w:color="auto" w:fill="auto"/>
            <w:tcMar>
              <w:top w:w="28" w:type="dxa"/>
              <w:left w:w="65" w:type="dxa"/>
              <w:bottom w:w="28" w:type="dxa"/>
              <w:right w:w="65" w:type="dxa"/>
            </w:tcMar>
          </w:tcPr>
          <w:p w:rsidR="004844FC" w:rsidRDefault="0074427F">
            <w:r>
              <w:t>- HS trả lời: Em cần chào hỏi lễ phép, nói rõ mình là ai, đang ở đâu, gặp chuyện gì và cần được giúp việc gì.</w:t>
            </w:r>
          </w:p>
        </w:tc>
      </w:tr>
      <w:tr w:rsidR="004844FC" w:rsidTr="00274665">
        <w:trPr>
          <w:jc w:val="center"/>
        </w:trPr>
        <w:tc>
          <w:tcPr>
            <w:tcW w:w="5900" w:type="dxa"/>
            <w:tcBorders>
              <w:bottom w:val="single" w:sz="6" w:space="0" w:color="000000"/>
            </w:tcBorders>
            <w:shd w:val="clear" w:color="auto" w:fill="auto"/>
            <w:tcMar>
              <w:top w:w="28" w:type="dxa"/>
              <w:left w:w="65" w:type="dxa"/>
              <w:bottom w:w="28" w:type="dxa"/>
              <w:right w:w="65" w:type="dxa"/>
            </w:tcMar>
          </w:tcPr>
          <w:p w:rsidR="004844FC" w:rsidRDefault="0074427F">
            <w:r>
              <w:t>- GV nhận xét, dẫn vào Bài 12: Tìm kiếm sự hỗ trợ khi ở trường (Tiết 2).</w:t>
            </w:r>
          </w:p>
        </w:tc>
        <w:tc>
          <w:tcPr>
            <w:tcW w:w="3700" w:type="dxa"/>
            <w:tcBorders>
              <w:bottom w:val="single" w:sz="6" w:space="0" w:color="000000"/>
            </w:tcBorders>
            <w:shd w:val="clear" w:color="auto" w:fill="auto"/>
            <w:tcMar>
              <w:top w:w="28" w:type="dxa"/>
              <w:left w:w="65" w:type="dxa"/>
              <w:bottom w:w="28" w:type="dxa"/>
              <w:right w:w="65" w:type="dxa"/>
            </w:tcMar>
          </w:tcPr>
          <w:p w:rsidR="004844FC" w:rsidRDefault="0074427F">
            <w:r>
              <w:t>- HS lắng nghe và chuẩn bị luyện tập.</w:t>
            </w:r>
          </w:p>
        </w:tc>
      </w:tr>
      <w:tr w:rsidR="004844FC" w:rsidTr="00274665">
        <w:trPr>
          <w:cantSplit/>
          <w:jc w:val="center"/>
        </w:trPr>
        <w:tc>
          <w:tcPr>
            <w:tcW w:w="9978" w:type="dxa"/>
            <w:gridSpan w:val="2"/>
            <w:tcBorders>
              <w:top w:val="single" w:sz="6" w:space="0" w:color="000000"/>
              <w:bottom w:val="nil"/>
            </w:tcBorders>
            <w:shd w:val="clear" w:color="auto" w:fill="auto"/>
            <w:tcMar>
              <w:top w:w="28" w:type="dxa"/>
              <w:left w:w="65" w:type="dxa"/>
              <w:bottom w:w="28" w:type="dxa"/>
              <w:right w:w="65" w:type="dxa"/>
            </w:tcMar>
          </w:tcPr>
          <w:p w:rsidR="004844FC" w:rsidRDefault="0074427F">
            <w:r>
              <w:rPr>
                <w:b/>
              </w:rPr>
              <w:lastRenderedPageBreak/>
              <w:t>2. LUYỆN TẬP – THỰC HÀNH (24 phút)</w:t>
            </w:r>
          </w:p>
          <w:p w:rsidR="004844FC" w:rsidRDefault="0074427F">
            <w:r>
              <w:rPr>
                <w:b/>
              </w:rPr>
              <w:t>*Mục tiêu:</w:t>
            </w:r>
          </w:p>
          <w:p w:rsidR="004844FC" w:rsidRDefault="0074427F">
            <w:r>
              <w:t>- Phân biệt được hành vi phù hợp và chưa phù hợp khi tìm kiếm sự hỗ trợ.</w:t>
            </w:r>
          </w:p>
          <w:p w:rsidR="004844FC" w:rsidRDefault="0074427F">
            <w:r>
              <w:t>- Biết giải thích lí do, đưa ra lời khuyên và thực hành lời nói nhờ hỗ trợ an toàn.</w:t>
            </w:r>
          </w:p>
          <w:p w:rsidR="004844FC" w:rsidRDefault="0074427F">
            <w:r>
              <w:t>- Mục tiêu tích hợp năng lực số: HS biết xác định thông tin cần tìm và lựa chọn nguồn thông tin chính thức, phù hợp khi cần liên hệ hỗ trợ ở trường.</w:t>
            </w:r>
          </w:p>
          <w:p w:rsidR="004844FC" w:rsidRDefault="0074427F">
            <w:r>
              <w:rPr>
                <w:b/>
              </w:rPr>
              <w:t>*Cách tiến hành:</w:t>
            </w:r>
          </w:p>
        </w:tc>
      </w:tr>
      <w:tr w:rsidR="004844FC" w:rsidTr="00274665">
        <w:trPr>
          <w:cantSplit/>
          <w:jc w:val="center"/>
        </w:trPr>
        <w:tc>
          <w:tcPr>
            <w:tcW w:w="9978" w:type="dxa"/>
            <w:gridSpan w:val="2"/>
            <w:tcBorders>
              <w:top w:val="nil"/>
              <w:bottom w:val="single" w:sz="6" w:space="0" w:color="000000"/>
            </w:tcBorders>
            <w:shd w:val="clear" w:color="auto" w:fill="auto"/>
            <w:tcMar>
              <w:top w:w="28" w:type="dxa"/>
              <w:left w:w="65" w:type="dxa"/>
              <w:bottom w:w="28" w:type="dxa"/>
              <w:right w:w="65" w:type="dxa"/>
            </w:tcMar>
          </w:tcPr>
          <w:p w:rsidR="004844FC" w:rsidRDefault="0074427F">
            <w:r>
              <w:rPr>
                <w:b/>
              </w:rPr>
              <w:t>Bài tập 1: Em đồng tình hoặc không đồng tình với việc làm nào? Vì sao? (11 phút)</w:t>
            </w:r>
          </w:p>
          <w:p w:rsidR="004844FC" w:rsidRDefault="0074427F">
            <w:r>
              <w:rPr>
                <w:b/>
              </w:rPr>
              <w:t>*Mục tiêu:</w:t>
            </w:r>
          </w:p>
          <w:p w:rsidR="004844FC" w:rsidRDefault="0074427F">
            <w:r>
              <w:t>- HS nhận biết được cách tìm hỗ trợ đúng, sai và nêu được lí do.</w:t>
            </w:r>
          </w:p>
          <w:p w:rsidR="004844FC" w:rsidRDefault="0074427F">
            <w:r>
              <w:t>- HS biết không im lặng khi bị bắt nạt, bị lấy đồ hoặc gặp tình huống không an toàn.</w:t>
            </w:r>
          </w:p>
          <w:p w:rsidR="004844FC" w:rsidRDefault="0074427F">
            <w:r>
              <w:rPr>
                <w:b/>
              </w:rPr>
              <w:t>*Cách tiến hành:</w:t>
            </w:r>
          </w:p>
        </w:tc>
      </w:tr>
      <w:tr w:rsidR="004844FC" w:rsidTr="00274665">
        <w:trPr>
          <w:cantSplit/>
          <w:jc w:val="center"/>
        </w:trPr>
        <w:tc>
          <w:tcPr>
            <w:tcW w:w="5900" w:type="dxa"/>
            <w:tcBorders>
              <w:top w:val="single" w:sz="6" w:space="0" w:color="000000"/>
            </w:tcBorders>
            <w:shd w:val="clear" w:color="auto" w:fill="auto"/>
            <w:tcMar>
              <w:top w:w="28" w:type="dxa"/>
              <w:left w:w="65" w:type="dxa"/>
              <w:bottom w:w="28" w:type="dxa"/>
              <w:right w:w="65" w:type="dxa"/>
            </w:tcMar>
          </w:tcPr>
          <w:p w:rsidR="004844FC" w:rsidRDefault="0074427F">
            <w:r>
              <w:t>- GV yêu cầu HS quan sát bốn tình huống trong SGK, đọc nội dung và thảo luận nhóm bốn: Em đồng tình hay không đồng tình với từng việc làm? Vì sao?</w:t>
            </w:r>
          </w:p>
          <w:p w:rsidR="004844FC" w:rsidRDefault="004844FC">
            <w:pPr>
              <w:jc w:val="center"/>
            </w:pPr>
          </w:p>
        </w:tc>
        <w:tc>
          <w:tcPr>
            <w:tcW w:w="3700" w:type="dxa"/>
            <w:tcBorders>
              <w:top w:val="single" w:sz="6" w:space="0" w:color="000000"/>
            </w:tcBorders>
            <w:shd w:val="clear" w:color="auto" w:fill="auto"/>
            <w:tcMar>
              <w:top w:w="28" w:type="dxa"/>
              <w:left w:w="65" w:type="dxa"/>
              <w:bottom w:w="28" w:type="dxa"/>
              <w:right w:w="65" w:type="dxa"/>
            </w:tcMar>
          </w:tcPr>
          <w:p w:rsidR="004844FC" w:rsidRDefault="0074427F">
            <w:r>
              <w:t>- HS quan sát, đọc bốn tình huống và thảo luận nhóm bốn.</w:t>
            </w:r>
          </w:p>
        </w:tc>
      </w:tr>
      <w:tr w:rsidR="004844FC" w:rsidTr="00274665">
        <w:trPr>
          <w:jc w:val="center"/>
        </w:trPr>
        <w:tc>
          <w:tcPr>
            <w:tcW w:w="5900" w:type="dxa"/>
            <w:shd w:val="clear" w:color="auto" w:fill="auto"/>
            <w:tcMar>
              <w:top w:w="28" w:type="dxa"/>
              <w:left w:w="65" w:type="dxa"/>
              <w:bottom w:w="28" w:type="dxa"/>
              <w:right w:w="65" w:type="dxa"/>
            </w:tcMar>
          </w:tcPr>
          <w:p w:rsidR="004844FC" w:rsidRDefault="0074427F">
            <w:r>
              <w:t>- GV hỏi tình huống 1: Huy thường khóc khi bị các bạn trêu chọc nhưng không nói với người lớn. Em đồng tình hay không đồng tình?</w:t>
            </w:r>
          </w:p>
        </w:tc>
        <w:tc>
          <w:tcPr>
            <w:tcW w:w="3700" w:type="dxa"/>
            <w:shd w:val="clear" w:color="auto" w:fill="auto"/>
            <w:tcMar>
              <w:top w:w="28" w:type="dxa"/>
              <w:left w:w="65" w:type="dxa"/>
              <w:bottom w:w="28" w:type="dxa"/>
              <w:right w:w="65" w:type="dxa"/>
            </w:tcMar>
          </w:tcPr>
          <w:p w:rsidR="004844FC" w:rsidRDefault="0074427F">
            <w:r>
              <w:t>- HS trả lời: Không đồng tình vì Huy im lặng nên sự việc có thể kéo dài. Huy cần bình tĩnh nói với cô giáo, cô tổng phụ trách hoặc nhờ bạn đáng tin cậy đi cùng.</w:t>
            </w:r>
          </w:p>
        </w:tc>
      </w:tr>
      <w:tr w:rsidR="004844FC" w:rsidTr="00274665">
        <w:trPr>
          <w:jc w:val="center"/>
        </w:trPr>
        <w:tc>
          <w:tcPr>
            <w:tcW w:w="5900" w:type="dxa"/>
            <w:shd w:val="clear" w:color="auto" w:fill="auto"/>
            <w:tcMar>
              <w:top w:w="28" w:type="dxa"/>
              <w:left w:w="65" w:type="dxa"/>
              <w:bottom w:w="28" w:type="dxa"/>
              <w:right w:w="65" w:type="dxa"/>
            </w:tcMar>
          </w:tcPr>
          <w:p w:rsidR="004844FC" w:rsidRDefault="0074427F">
            <w:r>
              <w:t>- GV hỏi tình huống 2: Ngọc kể chuyện mình bị các anh lớp lớn bắt nạt cho cô giáo nghe. Em có đồng tình không? Vì sao?</w:t>
            </w:r>
          </w:p>
        </w:tc>
        <w:tc>
          <w:tcPr>
            <w:tcW w:w="3700" w:type="dxa"/>
            <w:shd w:val="clear" w:color="auto" w:fill="auto"/>
            <w:tcMar>
              <w:top w:w="28" w:type="dxa"/>
              <w:left w:w="65" w:type="dxa"/>
              <w:bottom w:w="28" w:type="dxa"/>
              <w:right w:w="65" w:type="dxa"/>
            </w:tcMar>
          </w:tcPr>
          <w:p w:rsidR="004844FC" w:rsidRDefault="0074427F">
            <w:r>
              <w:t>- HS trả lời: Đồng tình vì Ngọc đã tìm đúng người có trách nhiệm, nói rõ sự việc để được bảo vệ và hỗ trợ kịp thời.</w:t>
            </w:r>
          </w:p>
        </w:tc>
      </w:tr>
      <w:tr w:rsidR="004844FC" w:rsidTr="00274665">
        <w:trPr>
          <w:jc w:val="center"/>
        </w:trPr>
        <w:tc>
          <w:tcPr>
            <w:tcW w:w="5900" w:type="dxa"/>
            <w:shd w:val="clear" w:color="auto" w:fill="auto"/>
            <w:tcMar>
              <w:top w:w="28" w:type="dxa"/>
              <w:left w:w="65" w:type="dxa"/>
              <w:bottom w:w="28" w:type="dxa"/>
              <w:right w:w="65" w:type="dxa"/>
            </w:tcMar>
          </w:tcPr>
          <w:p w:rsidR="004844FC" w:rsidRDefault="0074427F">
            <w:r>
              <w:t>- GV hỏi tình huống 3: Minh chọn cách im lặng khi bị bạn giấu mũ. Em nhận xét thế nào?</w:t>
            </w:r>
          </w:p>
        </w:tc>
        <w:tc>
          <w:tcPr>
            <w:tcW w:w="3700" w:type="dxa"/>
            <w:shd w:val="clear" w:color="auto" w:fill="auto"/>
            <w:tcMar>
              <w:top w:w="28" w:type="dxa"/>
              <w:left w:w="65" w:type="dxa"/>
              <w:bottom w:w="28" w:type="dxa"/>
              <w:right w:w="65" w:type="dxa"/>
            </w:tcMar>
          </w:tcPr>
          <w:p w:rsidR="004844FC" w:rsidRDefault="0074427F">
            <w:r>
              <w:t>- HS trả lời: Không đồng tình. Minh cần nói rõ với bạn, nhờ cô giáo hỗ trợ nếu bạn không trả lại; không tự đánh nhau hoặc trả đũa.</w:t>
            </w:r>
          </w:p>
        </w:tc>
      </w:tr>
      <w:tr w:rsidR="004844FC" w:rsidTr="00274665">
        <w:trPr>
          <w:jc w:val="center"/>
        </w:trPr>
        <w:tc>
          <w:tcPr>
            <w:tcW w:w="5900" w:type="dxa"/>
            <w:shd w:val="clear" w:color="auto" w:fill="auto"/>
            <w:tcMar>
              <w:top w:w="28" w:type="dxa"/>
              <w:left w:w="65" w:type="dxa"/>
              <w:bottom w:w="28" w:type="dxa"/>
              <w:right w:w="65" w:type="dxa"/>
            </w:tcMar>
          </w:tcPr>
          <w:p w:rsidR="004844FC" w:rsidRDefault="0074427F">
            <w:r>
              <w:t>- GV hỏi tình huống 4: Lan báo với cô giáo khi bị mất đồ dùng học tập. Em có đồng tình không? Vì sao?</w:t>
            </w:r>
          </w:p>
        </w:tc>
        <w:tc>
          <w:tcPr>
            <w:tcW w:w="3700" w:type="dxa"/>
            <w:shd w:val="clear" w:color="auto" w:fill="auto"/>
            <w:tcMar>
              <w:top w:w="28" w:type="dxa"/>
              <w:left w:w="65" w:type="dxa"/>
              <w:bottom w:w="28" w:type="dxa"/>
              <w:right w:w="65" w:type="dxa"/>
            </w:tcMar>
          </w:tcPr>
          <w:p w:rsidR="004844FC" w:rsidRDefault="0074427F">
            <w:r>
              <w:t>- HS trả lời: Đồng tình vì Lan biết tìm kiếm sự hỗ trợ; cô giáo có thể giúp kiểm tra, nhắc các bạn và hướng dẫn cách bảo quản đồ dùng.</w:t>
            </w:r>
          </w:p>
        </w:tc>
      </w:tr>
      <w:tr w:rsidR="004844FC" w:rsidTr="00274665">
        <w:trPr>
          <w:jc w:val="center"/>
        </w:trPr>
        <w:tc>
          <w:tcPr>
            <w:tcW w:w="5900" w:type="dxa"/>
            <w:shd w:val="clear" w:color="auto" w:fill="auto"/>
            <w:tcMar>
              <w:top w:w="28" w:type="dxa"/>
              <w:left w:w="65" w:type="dxa"/>
              <w:bottom w:w="28" w:type="dxa"/>
              <w:right w:w="65" w:type="dxa"/>
            </w:tcMar>
          </w:tcPr>
          <w:p w:rsidR="004844FC" w:rsidRDefault="0074427F">
            <w:r>
              <w:t>- Câu hỏi dẫn tích hợp: Khi cần biết phòng y tế ở đâu, ai đang trực trường hoặc nội quy xử lí người lạ ở cổng trường, em cần tìm thông tin nào? Nguồn nào đáng tin cậy?</w:t>
            </w:r>
          </w:p>
        </w:tc>
        <w:tc>
          <w:tcPr>
            <w:tcW w:w="3700" w:type="dxa"/>
            <w:shd w:val="clear" w:color="auto" w:fill="auto"/>
            <w:tcMar>
              <w:top w:w="28" w:type="dxa"/>
              <w:left w:w="65" w:type="dxa"/>
              <w:bottom w:w="28" w:type="dxa"/>
              <w:right w:w="65" w:type="dxa"/>
            </w:tcMar>
          </w:tcPr>
          <w:p w:rsidR="004844FC" w:rsidRDefault="0074427F">
            <w:r>
              <w:t>- HS xác định thông tin cần tìm: vị trí phòng y tế, tên hoặc số liên hệ người trực, nội quy an toàn; nguồn đáng tin cậy là bảng thông báo, website/trang chính thức của trường, thầy cô hoặc người lớn hướng dẫn.</w:t>
            </w:r>
          </w:p>
        </w:tc>
      </w:tr>
      <w:tr w:rsidR="004844FC" w:rsidTr="00274665">
        <w:trPr>
          <w:jc w:val="center"/>
        </w:trPr>
        <w:tc>
          <w:tcPr>
            <w:tcW w:w="5900" w:type="dxa"/>
            <w:shd w:val="clear" w:color="auto" w:fill="auto"/>
            <w:tcMar>
              <w:top w:w="28" w:type="dxa"/>
              <w:left w:w="65" w:type="dxa"/>
              <w:bottom w:w="28" w:type="dxa"/>
              <w:right w:w="65" w:type="dxa"/>
            </w:tcMar>
          </w:tcPr>
          <w:p w:rsidR="004844FC" w:rsidRDefault="0074427F">
            <w:r>
              <w:t xml:space="preserve">- Diễn giải tích hợp năng lực số 1.1.CB1a: GV mô phỏng thao tác tìm kiếm đơn giản trên màn hình bằng từ khóa ngắn, rõ ràng như “phòng y tế Trường…”, “nội quy an toàn Trường…”, “số điện thoại văn phòng Trường…”. GV hướng dẫn HS đọc tên trang, kiểm tra đây có phải trang chính thức của trường hoặc cơ quan có thẩm quyền hay không; chỉ ghi lại thông tin thực sự </w:t>
            </w:r>
            <w:r>
              <w:lastRenderedPageBreak/>
              <w:t>cần để liên hệ hỗ trợ. GV nhấn mạnh HS lớp 2 chỉ thực hiện dưới sự giám sát của người lớn; không nhấp đường link lạ, không gọi số không rõ nguồn, không đăng hoặc gửi họ tên đầy đủ, địa chỉ nhà, mật khẩu, hình ảnh riêng tư cho người lạ. Trong tình huống khẩn cấp, HS không mất thời gian tự tìm kiếm trên mạng mà cần báo ngay cho người lớn gần nhất; công cụ số chỉ hỗ trợ khi được hướng dẫn.</w:t>
            </w:r>
          </w:p>
          <w:p w:rsidR="004844FC" w:rsidRDefault="0074427F">
            <w:r>
              <w:t>- GV yêu cầu mỗi nhóm nêu một từ khóa phù hợp và chọn người cần báo trong tình huống: bị đau, bị bắt nạt hoặc phát hiện người lạ ở trường.</w:t>
            </w:r>
          </w:p>
        </w:tc>
        <w:tc>
          <w:tcPr>
            <w:tcW w:w="3700" w:type="dxa"/>
            <w:shd w:val="clear" w:color="auto" w:fill="auto"/>
            <w:tcMar>
              <w:top w:w="28" w:type="dxa"/>
              <w:left w:w="65" w:type="dxa"/>
              <w:bottom w:w="28" w:type="dxa"/>
              <w:right w:w="65" w:type="dxa"/>
            </w:tcMar>
          </w:tcPr>
          <w:p w:rsidR="004844FC" w:rsidRDefault="0074427F">
            <w:r>
              <w:lastRenderedPageBreak/>
              <w:t>- HS quan sát thao tác mẫu và nhắc lại: xác định đúng thông tin cần tìm, dùng từ khóa ngắn, chọn nguồn chính thức, không chia sẻ thông tin cá nhân.</w:t>
            </w:r>
          </w:p>
          <w:p w:rsidR="004844FC" w:rsidRDefault="0074427F">
            <w:r>
              <w:t xml:space="preserve">- HS nêu ví dụ: “phòng y tế trường”, “cô tổng phụ trách”, “nội quy người lạ”; đồng thời xác định cần báo cô </w:t>
            </w:r>
            <w:r>
              <w:lastRenderedPageBreak/>
              <w:t>giáo, nhân viên y tế hoặc chú bảo vệ.</w:t>
            </w:r>
          </w:p>
          <w:p w:rsidR="004844FC" w:rsidRDefault="0074427F">
            <w:r>
              <w:t>- HS ghi nhớ: gặp nguy hiểm phải tìm người lớn ngay, không tự xử lí hoặc chỉ dựa vào mạng.</w:t>
            </w:r>
          </w:p>
        </w:tc>
      </w:tr>
      <w:tr w:rsidR="004844FC" w:rsidTr="00274665">
        <w:trPr>
          <w:jc w:val="center"/>
        </w:trPr>
        <w:tc>
          <w:tcPr>
            <w:tcW w:w="5900" w:type="dxa"/>
            <w:tcBorders>
              <w:bottom w:val="single" w:sz="6" w:space="0" w:color="000000"/>
            </w:tcBorders>
            <w:shd w:val="clear" w:color="auto" w:fill="auto"/>
            <w:tcMar>
              <w:top w:w="28" w:type="dxa"/>
              <w:left w:w="65" w:type="dxa"/>
              <w:bottom w:w="28" w:type="dxa"/>
              <w:right w:w="65" w:type="dxa"/>
            </w:tcMar>
          </w:tcPr>
          <w:p w:rsidR="004844FC" w:rsidRDefault="0074427F">
            <w:r>
              <w:lastRenderedPageBreak/>
              <w:t>- GV mời đại diện nhóm trình bày kết quả; nhận xét và chốt: Đồng tình với tình huống 2, 4; không đồng tình với tình huống 1, 3.</w:t>
            </w:r>
          </w:p>
        </w:tc>
        <w:tc>
          <w:tcPr>
            <w:tcW w:w="3700" w:type="dxa"/>
            <w:tcBorders>
              <w:bottom w:val="single" w:sz="6" w:space="0" w:color="000000"/>
            </w:tcBorders>
            <w:shd w:val="clear" w:color="auto" w:fill="auto"/>
            <w:tcMar>
              <w:top w:w="28" w:type="dxa"/>
              <w:left w:w="65" w:type="dxa"/>
              <w:bottom w:w="28" w:type="dxa"/>
              <w:right w:w="65" w:type="dxa"/>
            </w:tcMar>
          </w:tcPr>
          <w:p w:rsidR="004844FC" w:rsidRDefault="0074427F">
            <w:r>
              <w:t>- Đại diện nhóm trình bày; các nhóm khác nhận xét, bổ sung và ghi nhớ kết luận.</w:t>
            </w:r>
          </w:p>
        </w:tc>
      </w:tr>
      <w:tr w:rsidR="004844FC" w:rsidTr="00274665">
        <w:trPr>
          <w:cantSplit/>
          <w:jc w:val="center"/>
        </w:trPr>
        <w:tc>
          <w:tcPr>
            <w:tcW w:w="9978" w:type="dxa"/>
            <w:gridSpan w:val="2"/>
            <w:tcBorders>
              <w:top w:val="single" w:sz="6" w:space="0" w:color="000000"/>
              <w:bottom w:val="single" w:sz="6" w:space="0" w:color="000000"/>
            </w:tcBorders>
            <w:shd w:val="clear" w:color="auto" w:fill="auto"/>
            <w:tcMar>
              <w:top w:w="28" w:type="dxa"/>
              <w:left w:w="65" w:type="dxa"/>
              <w:bottom w:w="28" w:type="dxa"/>
              <w:right w:w="65" w:type="dxa"/>
            </w:tcMar>
          </w:tcPr>
          <w:p w:rsidR="004844FC" w:rsidRDefault="0074427F">
            <w:r>
              <w:rPr>
                <w:b/>
              </w:rPr>
              <w:t>Bài tập 2: Đưa ra lời khuyên cho bạn (13 phút)</w:t>
            </w:r>
          </w:p>
          <w:p w:rsidR="004844FC" w:rsidRDefault="0074427F">
            <w:r>
              <w:rPr>
                <w:b/>
              </w:rPr>
              <w:t>*Mục tiêu:</w:t>
            </w:r>
          </w:p>
          <w:p w:rsidR="004844FC" w:rsidRDefault="0074427F">
            <w:r>
              <w:t>- HS biết dùng lời nói phù hợp để khuyên bạn tìm kiếm sự hỗ trợ.</w:t>
            </w:r>
          </w:p>
          <w:p w:rsidR="004844FC" w:rsidRDefault="0074427F">
            <w:r>
              <w:t>- Biết lựa chọn người hỗ trợ đúng và trình bày sự việc rõ ràng, lễ phép.</w:t>
            </w:r>
          </w:p>
          <w:p w:rsidR="004844FC" w:rsidRDefault="0074427F">
            <w:r>
              <w:rPr>
                <w:b/>
              </w:rPr>
              <w:t>*Cách tiến hành:</w:t>
            </w:r>
          </w:p>
        </w:tc>
      </w:tr>
      <w:tr w:rsidR="004844FC" w:rsidTr="00274665">
        <w:trPr>
          <w:cantSplit/>
          <w:jc w:val="center"/>
        </w:trPr>
        <w:tc>
          <w:tcPr>
            <w:tcW w:w="5900" w:type="dxa"/>
            <w:tcBorders>
              <w:top w:val="single" w:sz="6" w:space="0" w:color="000000"/>
            </w:tcBorders>
            <w:shd w:val="clear" w:color="auto" w:fill="auto"/>
            <w:tcMar>
              <w:top w:w="28" w:type="dxa"/>
              <w:left w:w="65" w:type="dxa"/>
              <w:bottom w:w="28" w:type="dxa"/>
              <w:right w:w="65" w:type="dxa"/>
            </w:tcMar>
          </w:tcPr>
          <w:p w:rsidR="004844FC" w:rsidRDefault="0074427F" w:rsidP="00274665">
            <w:r>
              <w:t>- GV yêu cầu HS quan sát hai tranh, đọc tình huống và thảo luận nhóm đôi/nhóm bốn để đưa ra lời khuyên phù hợp cho Hùng và Hoa.</w:t>
            </w:r>
          </w:p>
        </w:tc>
        <w:tc>
          <w:tcPr>
            <w:tcW w:w="3700" w:type="dxa"/>
            <w:tcBorders>
              <w:top w:val="single" w:sz="6" w:space="0" w:color="000000"/>
            </w:tcBorders>
            <w:shd w:val="clear" w:color="auto" w:fill="auto"/>
            <w:tcMar>
              <w:top w:w="28" w:type="dxa"/>
              <w:left w:w="65" w:type="dxa"/>
              <w:bottom w:w="28" w:type="dxa"/>
              <w:right w:w="65" w:type="dxa"/>
            </w:tcMar>
          </w:tcPr>
          <w:p w:rsidR="004844FC" w:rsidRDefault="0074427F">
            <w:r>
              <w:t>- HS quan sát tranh, đọc tình huống và thảo luận lời khuyên.</w:t>
            </w:r>
          </w:p>
        </w:tc>
      </w:tr>
      <w:tr w:rsidR="004844FC" w:rsidTr="00274665">
        <w:trPr>
          <w:jc w:val="center"/>
        </w:trPr>
        <w:tc>
          <w:tcPr>
            <w:tcW w:w="5900" w:type="dxa"/>
            <w:shd w:val="clear" w:color="auto" w:fill="auto"/>
            <w:tcMar>
              <w:top w:w="28" w:type="dxa"/>
              <w:left w:w="65" w:type="dxa"/>
              <w:bottom w:w="28" w:type="dxa"/>
              <w:right w:w="65" w:type="dxa"/>
            </w:tcMar>
          </w:tcPr>
          <w:p w:rsidR="004844FC" w:rsidRDefault="0074427F">
            <w:r>
              <w:t>- GV hỏi tình huống 1: Hùng bị bạn bàn dưới lấy mực vào áo. Hùng nên làm gì?</w:t>
            </w:r>
          </w:p>
        </w:tc>
        <w:tc>
          <w:tcPr>
            <w:tcW w:w="3700" w:type="dxa"/>
            <w:shd w:val="clear" w:color="auto" w:fill="auto"/>
            <w:tcMar>
              <w:top w:w="28" w:type="dxa"/>
              <w:left w:w="65" w:type="dxa"/>
              <w:bottom w:w="28" w:type="dxa"/>
              <w:right w:w="65" w:type="dxa"/>
            </w:tcMar>
          </w:tcPr>
          <w:p w:rsidR="004844FC" w:rsidRDefault="0074427F">
            <w:r>
              <w:t>- HS trả lời: Hùng nên bình tĩnh, nói rõ với bạn rằng việc làm đó khiến mình buồn; nhờ cô giáo hỗ trợ, kể đúng sự việc và không đánh trả.</w:t>
            </w:r>
          </w:p>
        </w:tc>
      </w:tr>
      <w:tr w:rsidR="004844FC" w:rsidTr="00274665">
        <w:trPr>
          <w:jc w:val="center"/>
        </w:trPr>
        <w:tc>
          <w:tcPr>
            <w:tcW w:w="5900" w:type="dxa"/>
            <w:shd w:val="clear" w:color="auto" w:fill="auto"/>
            <w:tcMar>
              <w:top w:w="28" w:type="dxa"/>
              <w:left w:w="65" w:type="dxa"/>
              <w:bottom w:w="28" w:type="dxa"/>
              <w:right w:w="65" w:type="dxa"/>
            </w:tcMar>
          </w:tcPr>
          <w:p w:rsidR="004844FC" w:rsidRDefault="0074427F">
            <w:r>
              <w:t>- GV hỏi tình huống 2: Hoa bị chị lớp trên giấu cặp sách. Hoa nên tìm kiếm sự hỗ trợ như thế nào?</w:t>
            </w:r>
          </w:p>
        </w:tc>
        <w:tc>
          <w:tcPr>
            <w:tcW w:w="3700" w:type="dxa"/>
            <w:shd w:val="clear" w:color="auto" w:fill="auto"/>
            <w:tcMar>
              <w:top w:w="28" w:type="dxa"/>
              <w:left w:w="65" w:type="dxa"/>
              <w:bottom w:w="28" w:type="dxa"/>
              <w:right w:w="65" w:type="dxa"/>
            </w:tcMar>
          </w:tcPr>
          <w:p w:rsidR="004844FC" w:rsidRDefault="0074427F">
            <w:r>
              <w:t>- HS trả lời: Hoa nên báo ngay cho cô giáo, cô tổng phụ trách hoặc chú bảo vệ; có thể nhờ bạn đi cùng; nói rõ thời gian, địa điểm và người liên quan.</w:t>
            </w:r>
          </w:p>
        </w:tc>
      </w:tr>
      <w:tr w:rsidR="004844FC" w:rsidTr="00274665">
        <w:trPr>
          <w:jc w:val="center"/>
        </w:trPr>
        <w:tc>
          <w:tcPr>
            <w:tcW w:w="5900" w:type="dxa"/>
            <w:shd w:val="clear" w:color="auto" w:fill="auto"/>
            <w:tcMar>
              <w:top w:w="28" w:type="dxa"/>
              <w:left w:w="65" w:type="dxa"/>
              <w:bottom w:w="28" w:type="dxa"/>
              <w:right w:w="65" w:type="dxa"/>
            </w:tcMar>
          </w:tcPr>
          <w:p w:rsidR="004844FC" w:rsidRDefault="0074427F">
            <w:r>
              <w:t>- GV tổ chức cho các nhóm đóng vai: một bạn gặp khó khăn, một bạn là người hỗ trợ. GV yêu cầu lời nói phải lễ phép, rõ sự việc và nêu đúng điều cần giúp.</w:t>
            </w:r>
          </w:p>
        </w:tc>
        <w:tc>
          <w:tcPr>
            <w:tcW w:w="3700" w:type="dxa"/>
            <w:shd w:val="clear" w:color="auto" w:fill="auto"/>
            <w:tcMar>
              <w:top w:w="28" w:type="dxa"/>
              <w:left w:w="65" w:type="dxa"/>
              <w:bottom w:w="28" w:type="dxa"/>
              <w:right w:w="65" w:type="dxa"/>
            </w:tcMar>
          </w:tcPr>
          <w:p w:rsidR="004844FC" w:rsidRDefault="0074427F">
            <w:r>
              <w:t>- HS phân vai và thực hành: “Thưa cô, bạn đã giấu cặp của em ở hành lang. Em đã tìm nhưng chưa thấy. Cô giúp em với ạ.”</w:t>
            </w:r>
          </w:p>
        </w:tc>
      </w:tr>
      <w:tr w:rsidR="004844FC" w:rsidTr="00274665">
        <w:trPr>
          <w:jc w:val="center"/>
        </w:trPr>
        <w:tc>
          <w:tcPr>
            <w:tcW w:w="5900" w:type="dxa"/>
            <w:shd w:val="clear" w:color="auto" w:fill="auto"/>
            <w:tcMar>
              <w:top w:w="28" w:type="dxa"/>
              <w:left w:w="65" w:type="dxa"/>
              <w:bottom w:w="28" w:type="dxa"/>
              <w:right w:w="65" w:type="dxa"/>
            </w:tcMar>
          </w:tcPr>
          <w:p w:rsidR="004844FC" w:rsidRDefault="0074427F">
            <w:r>
              <w:t>- GV mời nhóm khác nhận xét theo ba tiêu chí: tìm đúng người, nói rõ sự việc, giữ bình tĩnh; nhận xét, tuyên dương và sửa lời nói chưa phù hợp.</w:t>
            </w:r>
          </w:p>
        </w:tc>
        <w:tc>
          <w:tcPr>
            <w:tcW w:w="3700" w:type="dxa"/>
            <w:shd w:val="clear" w:color="auto" w:fill="auto"/>
            <w:tcMar>
              <w:top w:w="28" w:type="dxa"/>
              <w:left w:w="65" w:type="dxa"/>
              <w:bottom w:w="28" w:type="dxa"/>
              <w:right w:w="65" w:type="dxa"/>
            </w:tcMar>
          </w:tcPr>
          <w:p w:rsidR="004844FC" w:rsidRDefault="0074427F">
            <w:r>
              <w:t>- HS nhận xét lịch sự, bổ sung cách xử lí và điều chỉnh lời nói.</w:t>
            </w:r>
          </w:p>
        </w:tc>
      </w:tr>
      <w:tr w:rsidR="004844FC" w:rsidTr="00274665">
        <w:trPr>
          <w:jc w:val="center"/>
        </w:trPr>
        <w:tc>
          <w:tcPr>
            <w:tcW w:w="5900" w:type="dxa"/>
            <w:tcBorders>
              <w:bottom w:val="single" w:sz="6" w:space="0" w:color="000000"/>
            </w:tcBorders>
            <w:shd w:val="clear" w:color="auto" w:fill="auto"/>
            <w:tcMar>
              <w:top w:w="28" w:type="dxa"/>
              <w:left w:w="65" w:type="dxa"/>
              <w:bottom w:w="28" w:type="dxa"/>
              <w:right w:w="65" w:type="dxa"/>
            </w:tcMar>
          </w:tcPr>
          <w:p w:rsidR="004844FC" w:rsidRDefault="0074427F">
            <w:r>
              <w:t>- GV chốt: Khi gặp khó khăn ở trường, em không im lặng chịu đựng; cần tìm thầy cô, cô tổng phụ trách, nhân viên y tế, chú bảo vệ hoặc người lớn đáng tin cậy; có thể nhờ bạn đi cùng và luôn nói đúng sự thật.</w:t>
            </w:r>
          </w:p>
        </w:tc>
        <w:tc>
          <w:tcPr>
            <w:tcW w:w="3700" w:type="dxa"/>
            <w:tcBorders>
              <w:bottom w:val="single" w:sz="6" w:space="0" w:color="000000"/>
            </w:tcBorders>
            <w:shd w:val="clear" w:color="auto" w:fill="auto"/>
            <w:tcMar>
              <w:top w:w="28" w:type="dxa"/>
              <w:left w:w="65" w:type="dxa"/>
              <w:bottom w:w="28" w:type="dxa"/>
              <w:right w:w="65" w:type="dxa"/>
            </w:tcMar>
          </w:tcPr>
          <w:p w:rsidR="004844FC" w:rsidRDefault="0074427F">
            <w:r>
              <w:t>- HS nhắc lại cách tìm kiếm sự hỗ trợ và cam kết thực hiện khi cần.</w:t>
            </w:r>
          </w:p>
        </w:tc>
      </w:tr>
      <w:tr w:rsidR="004844FC" w:rsidTr="00274665">
        <w:trPr>
          <w:cantSplit/>
          <w:jc w:val="center"/>
        </w:trPr>
        <w:tc>
          <w:tcPr>
            <w:tcW w:w="9978" w:type="dxa"/>
            <w:gridSpan w:val="2"/>
            <w:tcBorders>
              <w:top w:val="single" w:sz="6" w:space="0" w:color="000000"/>
              <w:bottom w:val="single" w:sz="6" w:space="0" w:color="000000"/>
            </w:tcBorders>
            <w:shd w:val="clear" w:color="auto" w:fill="auto"/>
            <w:tcMar>
              <w:top w:w="28" w:type="dxa"/>
              <w:left w:w="65" w:type="dxa"/>
              <w:bottom w:w="28" w:type="dxa"/>
              <w:right w:w="65" w:type="dxa"/>
            </w:tcMar>
          </w:tcPr>
          <w:p w:rsidR="004844FC" w:rsidRDefault="0074427F">
            <w:bookmarkStart w:id="0" w:name="_GoBack"/>
            <w:r>
              <w:rPr>
                <w:b/>
              </w:rPr>
              <w:lastRenderedPageBreak/>
              <w:t>3. VẬN DỤNG TRẢI NGHIỆM (6 phút)</w:t>
            </w:r>
          </w:p>
          <w:p w:rsidR="004844FC" w:rsidRDefault="0074427F">
            <w:r>
              <w:rPr>
                <w:b/>
              </w:rPr>
              <w:t>*Mục tiêu:</w:t>
            </w:r>
          </w:p>
          <w:p w:rsidR="004844FC" w:rsidRDefault="0074427F">
            <w:r>
              <w:t>- Luyện nói cách tìm kiếm sự hỗ trợ và vận dụng vào thực tế.</w:t>
            </w:r>
          </w:p>
          <w:p w:rsidR="004844FC" w:rsidRDefault="0074427F">
            <w:r>
              <w:t>- Tạo thói quen ghi nhớ thông tin liên hệ cần thiết nhưng biết bảo vệ thông tin cá nhân.</w:t>
            </w:r>
          </w:p>
          <w:p w:rsidR="004844FC" w:rsidRDefault="0074427F">
            <w:r>
              <w:rPr>
                <w:b/>
              </w:rPr>
              <w:t>*Cách tiến hành:</w:t>
            </w:r>
          </w:p>
        </w:tc>
      </w:tr>
      <w:bookmarkEnd w:id="0"/>
      <w:tr w:rsidR="004844FC" w:rsidTr="00274665">
        <w:trPr>
          <w:jc w:val="center"/>
        </w:trPr>
        <w:tc>
          <w:tcPr>
            <w:tcW w:w="5900" w:type="dxa"/>
            <w:tcBorders>
              <w:top w:val="single" w:sz="6" w:space="0" w:color="000000"/>
            </w:tcBorders>
            <w:shd w:val="clear" w:color="auto" w:fill="auto"/>
            <w:tcMar>
              <w:top w:w="28" w:type="dxa"/>
              <w:left w:w="65" w:type="dxa"/>
              <w:bottom w:w="28" w:type="dxa"/>
              <w:right w:w="65" w:type="dxa"/>
            </w:tcMar>
          </w:tcPr>
          <w:p w:rsidR="004844FC" w:rsidRDefault="0074427F">
            <w:r>
              <w:t>- GV cho HS thảo luận nhóm: Chia sẻ cách em tìm kiếm sự hỗ trợ khi gặp khó khăn ở trường; sau đó nhắc nhở nhau thực hiện.</w:t>
            </w:r>
          </w:p>
        </w:tc>
        <w:tc>
          <w:tcPr>
            <w:tcW w:w="3700" w:type="dxa"/>
            <w:tcBorders>
              <w:top w:val="single" w:sz="6" w:space="0" w:color="000000"/>
            </w:tcBorders>
            <w:shd w:val="clear" w:color="auto" w:fill="auto"/>
            <w:tcMar>
              <w:top w:w="28" w:type="dxa"/>
              <w:left w:w="65" w:type="dxa"/>
              <w:bottom w:w="28" w:type="dxa"/>
              <w:right w:w="65" w:type="dxa"/>
            </w:tcMar>
          </w:tcPr>
          <w:p w:rsidR="004844FC" w:rsidRDefault="0074427F">
            <w:r>
              <w:t>- HS chia sẻ: Khi không hiểu bài, em hỏi bạn hoặc xin cô giảng lại; khi bị đau, em báo cô và đến phòng y tế; khi bị trêu chọc, em nói với cô giáo và nhờ bạn đi cùng.</w:t>
            </w:r>
          </w:p>
        </w:tc>
      </w:tr>
      <w:tr w:rsidR="004844FC" w:rsidTr="00274665">
        <w:trPr>
          <w:jc w:val="center"/>
        </w:trPr>
        <w:tc>
          <w:tcPr>
            <w:tcW w:w="5900" w:type="dxa"/>
            <w:shd w:val="clear" w:color="auto" w:fill="auto"/>
            <w:tcMar>
              <w:top w:w="28" w:type="dxa"/>
              <w:left w:w="65" w:type="dxa"/>
              <w:bottom w:w="28" w:type="dxa"/>
              <w:right w:w="65" w:type="dxa"/>
            </w:tcMar>
          </w:tcPr>
          <w:p w:rsidR="004844FC" w:rsidRDefault="0074427F">
            <w:r>
              <w:t>- GV hướng dẫn HS làm “Thẻ hỗ trợ an toàn” cùng người thân ở nhà: chỉ ghi họ tên, lớp và một số điện thoại người thân cần thiết; cất trong ngăn kín của cặp, không đưa cho người lạ và không chụp đăng lên mạng.</w:t>
            </w:r>
          </w:p>
        </w:tc>
        <w:tc>
          <w:tcPr>
            <w:tcW w:w="3700" w:type="dxa"/>
            <w:shd w:val="clear" w:color="auto" w:fill="auto"/>
            <w:tcMar>
              <w:top w:w="28" w:type="dxa"/>
              <w:left w:w="65" w:type="dxa"/>
              <w:bottom w:w="28" w:type="dxa"/>
              <w:right w:w="65" w:type="dxa"/>
            </w:tcMar>
          </w:tcPr>
          <w:p w:rsidR="004844FC" w:rsidRDefault="0074427F">
            <w:r>
              <w:t>- HS ghi nhớ sẽ nhờ bố mẹ cùng làm thẻ, bảo quản cẩn thận và chỉ dùng khi cần nhờ người lớn đáng tin cậy liên hệ giúp.</w:t>
            </w:r>
          </w:p>
        </w:tc>
      </w:tr>
      <w:tr w:rsidR="004844FC" w:rsidTr="00274665">
        <w:trPr>
          <w:cantSplit/>
          <w:jc w:val="center"/>
        </w:trPr>
        <w:tc>
          <w:tcPr>
            <w:tcW w:w="5900" w:type="dxa"/>
            <w:shd w:val="clear" w:color="auto" w:fill="auto"/>
            <w:tcMar>
              <w:top w:w="28" w:type="dxa"/>
              <w:left w:w="65" w:type="dxa"/>
              <w:bottom w:w="28" w:type="dxa"/>
              <w:right w:w="65" w:type="dxa"/>
            </w:tcMar>
          </w:tcPr>
          <w:p w:rsidR="004844FC" w:rsidRDefault="0074427F">
            <w:r>
              <w:t>- GV mời HS đọc thông điệp trong SGK và hướng dẫn cả lớp đọc đồng thanh.</w:t>
            </w:r>
          </w:p>
          <w:p w:rsidR="004844FC" w:rsidRDefault="004844FC">
            <w:pPr>
              <w:jc w:val="center"/>
            </w:pPr>
          </w:p>
        </w:tc>
        <w:tc>
          <w:tcPr>
            <w:tcW w:w="3700" w:type="dxa"/>
            <w:shd w:val="clear" w:color="auto" w:fill="auto"/>
            <w:tcMar>
              <w:top w:w="28" w:type="dxa"/>
              <w:left w:w="65" w:type="dxa"/>
              <w:bottom w:w="28" w:type="dxa"/>
              <w:right w:w="65" w:type="dxa"/>
            </w:tcMar>
          </w:tcPr>
          <w:p w:rsidR="004844FC" w:rsidRDefault="0074427F">
            <w:r>
              <w:t>- HS đọc thông điệp: “Ở trường nếu gặp khó / Tìm bạn bè, thầy cô / Tin cậy và chia sẻ / Khó khăn nào cũng qua.”</w:t>
            </w:r>
          </w:p>
        </w:tc>
      </w:tr>
      <w:tr w:rsidR="004844FC" w:rsidTr="00274665">
        <w:trPr>
          <w:jc w:val="center"/>
        </w:trPr>
        <w:tc>
          <w:tcPr>
            <w:tcW w:w="5900" w:type="dxa"/>
            <w:shd w:val="clear" w:color="auto" w:fill="auto"/>
            <w:tcMar>
              <w:top w:w="28" w:type="dxa"/>
              <w:left w:w="65" w:type="dxa"/>
              <w:bottom w:w="28" w:type="dxa"/>
              <w:right w:w="65" w:type="dxa"/>
            </w:tcMar>
          </w:tcPr>
          <w:p w:rsidR="004844FC" w:rsidRDefault="0074427F">
            <w:r>
              <w:t>- GV hỏi: Việc tìm kiếm sự hỗ trợ khi ở trường có ý nghĩa như thế nào?</w:t>
            </w:r>
          </w:p>
        </w:tc>
        <w:tc>
          <w:tcPr>
            <w:tcW w:w="3700" w:type="dxa"/>
            <w:shd w:val="clear" w:color="auto" w:fill="auto"/>
            <w:tcMar>
              <w:top w:w="28" w:type="dxa"/>
              <w:left w:w="65" w:type="dxa"/>
              <w:bottom w:w="28" w:type="dxa"/>
              <w:right w:w="65" w:type="dxa"/>
            </w:tcMar>
          </w:tcPr>
          <w:p w:rsidR="004844FC" w:rsidRDefault="0074427F">
            <w:r>
              <w:t>- HS trả lời: Giúp em an toàn, được bảo vệ, giải quyết khó khăn kịp thời, học tập tốt hơn và tự tin hơn khi đến trường.</w:t>
            </w:r>
          </w:p>
        </w:tc>
      </w:tr>
      <w:tr w:rsidR="004844FC" w:rsidTr="00274665">
        <w:trPr>
          <w:jc w:val="center"/>
        </w:trPr>
        <w:tc>
          <w:tcPr>
            <w:tcW w:w="5900" w:type="dxa"/>
            <w:shd w:val="clear" w:color="auto" w:fill="auto"/>
            <w:tcMar>
              <w:top w:w="28" w:type="dxa"/>
              <w:left w:w="65" w:type="dxa"/>
              <w:bottom w:w="28" w:type="dxa"/>
              <w:right w:w="65" w:type="dxa"/>
            </w:tcMar>
          </w:tcPr>
          <w:p w:rsidR="004844FC" w:rsidRDefault="0074427F">
            <w:r>
              <w:t>- GV giao nhiệm vụ: Về nhà kể cho người thân một tình huống đã luyện tập, hoàn thành thẻ hỗ trợ an toàn và thực hiện bài học trong cuộc sống.</w:t>
            </w:r>
          </w:p>
        </w:tc>
        <w:tc>
          <w:tcPr>
            <w:tcW w:w="3700" w:type="dxa"/>
            <w:shd w:val="clear" w:color="auto" w:fill="auto"/>
            <w:tcMar>
              <w:top w:w="28" w:type="dxa"/>
              <w:left w:w="65" w:type="dxa"/>
              <w:bottom w:w="28" w:type="dxa"/>
              <w:right w:w="65" w:type="dxa"/>
            </w:tcMar>
          </w:tcPr>
          <w:p w:rsidR="004844FC" w:rsidRDefault="0074427F">
            <w:r>
              <w:t>- HS lắng nghe, ghi nhớ và hứa thực hiện.</w:t>
            </w:r>
          </w:p>
        </w:tc>
      </w:tr>
    </w:tbl>
    <w:p w:rsidR="004844FC" w:rsidRDefault="0074427F">
      <w:r>
        <w:rPr>
          <w:b/>
        </w:rPr>
        <w:t xml:space="preserve">IV. ĐIỀU CHỈNH SAU TIẾT DẠY (NẾU CÓ): </w:t>
      </w:r>
      <w:r>
        <w:t>........................................................................</w:t>
      </w:r>
    </w:p>
    <w:sectPr w:rsidR="004844FC" w:rsidSect="00034616">
      <w:pgSz w:w="11906" w:h="16838"/>
      <w:pgMar w:top="964" w:right="964" w:bottom="964"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3"/>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74665"/>
    <w:rsid w:val="0029639D"/>
    <w:rsid w:val="00326F90"/>
    <w:rsid w:val="004844FC"/>
    <w:rsid w:val="0074427F"/>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274665"/>
    <w:rPr>
      <w:rFonts w:ascii="Tahoma" w:hAnsi="Tahoma" w:cs="Tahoma"/>
      <w:sz w:val="16"/>
      <w:szCs w:val="16"/>
    </w:rPr>
  </w:style>
  <w:style w:type="character" w:customStyle="1" w:styleId="BalloonTextChar">
    <w:name w:val="Balloon Text Char"/>
    <w:basedOn w:val="DefaultParagraphFont"/>
    <w:link w:val="BalloonText"/>
    <w:uiPriority w:val="99"/>
    <w:semiHidden/>
    <w:rsid w:val="00274665"/>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274665"/>
    <w:rPr>
      <w:rFonts w:ascii="Tahoma" w:hAnsi="Tahoma" w:cs="Tahoma"/>
      <w:sz w:val="16"/>
      <w:szCs w:val="16"/>
    </w:rPr>
  </w:style>
  <w:style w:type="character" w:customStyle="1" w:styleId="BalloonTextChar">
    <w:name w:val="Balloon Text Char"/>
    <w:basedOn w:val="DefaultParagraphFont"/>
    <w:link w:val="BalloonText"/>
    <w:uiPriority w:val="99"/>
    <w:semiHidden/>
    <w:rsid w:val="0027466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E48AF9-ECE7-4F55-A4DE-B1B62E27C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1388</Words>
  <Characters>7914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9284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Administrator</cp:lastModifiedBy>
  <cp:revision>3</cp:revision>
  <dcterms:created xsi:type="dcterms:W3CDTF">2026-06-12T11:23:00Z</dcterms:created>
  <dcterms:modified xsi:type="dcterms:W3CDTF">2026-08-17T09:30:00Z</dcterms:modified>
  <cp:category/>
</cp:coreProperties>
</file>