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39874" w14:textId="77777777" w:rsidR="005477B0" w:rsidRPr="00A42599" w:rsidRDefault="005477B0" w:rsidP="005477B0">
      <w:pPr>
        <w:spacing w:before="280" w:after="280" w:line="360" w:lineRule="auto"/>
        <w:contextualSpacing/>
      </w:pPr>
      <w:r w:rsidRPr="00A42599">
        <w:rPr>
          <w:rFonts w:ascii="Play" w:hAnsi="Play" w:cs="Play"/>
          <w:b/>
        </w:rPr>
        <w:t>Revista Española de Nutrición Humana y Dietética</w:t>
      </w:r>
    </w:p>
    <w:p w14:paraId="383C58DB" w14:textId="77777777" w:rsidR="005477B0" w:rsidRPr="00A42599" w:rsidRDefault="005477B0" w:rsidP="005477B0">
      <w:pPr>
        <w:spacing w:before="280" w:after="280" w:line="360" w:lineRule="auto"/>
        <w:contextualSpacing/>
        <w:rPr>
          <w:lang w:val="en-US"/>
        </w:rPr>
      </w:pPr>
      <w:r w:rsidRPr="00A42599">
        <w:rPr>
          <w:rFonts w:ascii="Play" w:hAnsi="Play" w:cs="Play"/>
          <w:b/>
          <w:sz w:val="20"/>
          <w:szCs w:val="20"/>
          <w:lang w:val="en-US"/>
        </w:rPr>
        <w:t>Spanish Journal of Human Nutrition and Dietetics</w:t>
      </w:r>
      <w:r w:rsidRPr="00A42599">
        <w:rPr>
          <w:lang w:val="en-US"/>
        </w:rPr>
        <w:t xml:space="preserve"> </w:t>
      </w:r>
    </w:p>
    <w:p w14:paraId="718F217E" w14:textId="77777777" w:rsidR="00A226E4" w:rsidRPr="00A226E4" w:rsidRDefault="00A226E4" w:rsidP="005477B0">
      <w:pPr>
        <w:spacing w:before="280" w:after="280" w:line="360" w:lineRule="auto"/>
        <w:contextualSpacing/>
        <w:rPr>
          <w:rFonts w:ascii="Play" w:hAnsi="Play" w:cs="Play"/>
          <w:b/>
          <w:szCs w:val="20"/>
          <w:lang w:val="en-US"/>
        </w:rPr>
      </w:pPr>
    </w:p>
    <w:p w14:paraId="7E29A4AB" w14:textId="1A59A3C5" w:rsidR="005477B0" w:rsidRPr="00A226E4" w:rsidRDefault="004E06B2" w:rsidP="005477B0">
      <w:pPr>
        <w:spacing w:before="280" w:after="280" w:line="360" w:lineRule="auto"/>
        <w:contextualSpacing/>
        <w:rPr>
          <w:lang w:val="en-US"/>
        </w:rPr>
      </w:pPr>
      <w:r w:rsidRPr="00C365E6">
        <w:rPr>
          <w:rFonts w:ascii="Play" w:eastAsia="Play" w:hAnsi="Play" w:cs="Play"/>
          <w:b/>
          <w:highlight w:val="green"/>
          <w:lang w:val="en-US"/>
        </w:rPr>
        <w:t>RESEARCH</w:t>
      </w:r>
      <w:r w:rsidRPr="00C365E6">
        <w:rPr>
          <w:rFonts w:ascii="Play" w:eastAsia="Play" w:hAnsi="Play" w:cs="Play"/>
          <w:b/>
          <w:lang w:val="en-US"/>
        </w:rPr>
        <w:t xml:space="preserve"> </w:t>
      </w:r>
      <w:r w:rsidR="005477B0" w:rsidRPr="00A226E4">
        <w:rPr>
          <w:rFonts w:ascii="Play" w:hAnsi="Play" w:cs="Play"/>
          <w:b/>
          <w:szCs w:val="20"/>
          <w:lang w:val="en-US"/>
        </w:rPr>
        <w:t>–</w:t>
      </w:r>
      <w:r w:rsidR="005477B0" w:rsidRPr="00A226E4">
        <w:rPr>
          <w:rFonts w:ascii="Play" w:hAnsi="Play" w:cs="Play"/>
          <w:b/>
          <w:i/>
          <w:szCs w:val="20"/>
          <w:highlight w:val="yellow"/>
          <w:lang w:val="en-US"/>
        </w:rPr>
        <w:t>post-print</w:t>
      </w:r>
      <w:r w:rsidR="00D83EDF" w:rsidRPr="00D83EDF">
        <w:rPr>
          <w:rFonts w:ascii="Play" w:hAnsi="Play" w:cs="Play"/>
          <w:b/>
          <w:i/>
          <w:szCs w:val="20"/>
          <w:highlight w:val="yellow"/>
          <w:lang w:val="en-US"/>
        </w:rPr>
        <w:t xml:space="preserve"> version</w:t>
      </w:r>
    </w:p>
    <w:p w14:paraId="02BA30BA" w14:textId="67832BFE" w:rsidR="00B25328" w:rsidRDefault="00B25328" w:rsidP="005477B0">
      <w:pPr>
        <w:spacing w:before="280" w:after="280" w:line="360" w:lineRule="auto"/>
        <w:contextualSpacing/>
        <w:jc w:val="both"/>
        <w:rPr>
          <w:rFonts w:ascii="Play" w:hAnsi="Play" w:cs="Play"/>
          <w:b/>
          <w:sz w:val="20"/>
          <w:szCs w:val="20"/>
          <w:lang w:val="en-US"/>
        </w:rPr>
      </w:pPr>
      <w:r w:rsidRPr="00B25328">
        <w:rPr>
          <w:rFonts w:ascii="Play" w:hAnsi="Play" w:cs="Play"/>
          <w:b/>
          <w:sz w:val="20"/>
          <w:szCs w:val="20"/>
          <w:highlight w:val="yellow"/>
          <w:lang w:val="en-US"/>
        </w:rPr>
        <w:t>This is the version accepted for publication. The article may undergo stylistic and formatting changes.</w:t>
      </w:r>
    </w:p>
    <w:p w14:paraId="53919A87" w14:textId="77777777" w:rsidR="00B25328" w:rsidRPr="00B25328" w:rsidRDefault="00B25328" w:rsidP="005477B0">
      <w:pPr>
        <w:spacing w:before="280" w:after="280" w:line="360" w:lineRule="auto"/>
        <w:contextualSpacing/>
        <w:jc w:val="both"/>
        <w:rPr>
          <w:lang w:val="en-US"/>
        </w:rPr>
      </w:pPr>
    </w:p>
    <w:p w14:paraId="65D63014" w14:textId="77777777" w:rsidR="00FF6386" w:rsidRPr="00B25328" w:rsidRDefault="00FF6386" w:rsidP="005477B0">
      <w:pPr>
        <w:spacing w:before="280" w:after="280" w:line="360" w:lineRule="auto"/>
        <w:contextualSpacing/>
        <w:jc w:val="center"/>
        <w:rPr>
          <w:rFonts w:ascii="Play" w:hAnsi="Play" w:cs="Play"/>
          <w:b/>
          <w:bCs/>
          <w:sz w:val="10"/>
          <w:szCs w:val="10"/>
          <w:u w:val="single"/>
          <w:lang w:val="en-US"/>
        </w:rPr>
      </w:pPr>
    </w:p>
    <w:p w14:paraId="47D44D14" w14:textId="410D8E55" w:rsidR="00122F28" w:rsidRPr="00122F28" w:rsidRDefault="004E06B2" w:rsidP="00122F28">
      <w:pPr>
        <w:spacing w:after="120" w:line="360" w:lineRule="auto"/>
        <w:jc w:val="center"/>
        <w:rPr>
          <w:rFonts w:ascii="Play" w:hAnsi="Play" w:cs="Play"/>
          <w:b/>
          <w:bCs/>
          <w:u w:val="single"/>
          <w:lang w:val="en-US"/>
        </w:rPr>
      </w:pPr>
      <w:bookmarkStart w:id="0" w:name="_Hlk198436817"/>
      <w:r w:rsidRPr="00C365E6">
        <w:rPr>
          <w:rFonts w:ascii="Play" w:hAnsi="Play" w:cs="Play"/>
          <w:b/>
          <w:bCs/>
          <w:u w:val="single"/>
          <w:lang w:val="en-US"/>
        </w:rPr>
        <w:t>Title</w:t>
      </w:r>
      <w:r w:rsidR="00C365E6" w:rsidRPr="00C365E6">
        <w:rPr>
          <w:rFonts w:ascii="Play" w:hAnsi="Play" w:cs="Play"/>
          <w:b/>
          <w:bCs/>
          <w:u w:val="single"/>
          <w:lang w:val="en-US"/>
        </w:rPr>
        <w:t xml:space="preserve"> </w:t>
      </w:r>
      <w:r w:rsidR="00C365E6">
        <w:rPr>
          <w:rFonts w:ascii="Play" w:hAnsi="Play" w:cs="Play"/>
          <w:b/>
          <w:bCs/>
          <w:u w:val="single"/>
          <w:lang w:val="en-US"/>
        </w:rPr>
        <w:t>in English</w:t>
      </w:r>
    </w:p>
    <w:bookmarkEnd w:id="0"/>
    <w:p w14:paraId="3C2B06D1" w14:textId="40E82109" w:rsidR="00C365E6" w:rsidRDefault="00C365E6" w:rsidP="00122F28">
      <w:pPr>
        <w:spacing w:after="120" w:line="360" w:lineRule="auto"/>
        <w:jc w:val="center"/>
        <w:rPr>
          <w:rFonts w:ascii="Play" w:hAnsi="Play" w:cs="Play"/>
          <w:b/>
          <w:bCs/>
          <w:u w:val="single"/>
          <w:lang w:val="en-US"/>
        </w:rPr>
      </w:pPr>
      <w:r w:rsidRPr="00C365E6">
        <w:rPr>
          <w:rFonts w:ascii="Play" w:hAnsi="Play" w:cs="Play"/>
          <w:b/>
          <w:bCs/>
          <w:u w:val="single"/>
          <w:lang w:val="en-US"/>
        </w:rPr>
        <w:t xml:space="preserve">Title </w:t>
      </w:r>
      <w:r>
        <w:rPr>
          <w:rFonts w:ascii="Play" w:hAnsi="Play" w:cs="Play"/>
          <w:b/>
          <w:bCs/>
          <w:u w:val="single"/>
          <w:lang w:val="en-US"/>
        </w:rPr>
        <w:t>in Spanish</w:t>
      </w:r>
    </w:p>
    <w:p w14:paraId="1D683E6F" w14:textId="59783FEE" w:rsidR="003046D4" w:rsidRPr="00C365E6" w:rsidRDefault="00122F28" w:rsidP="00122F28">
      <w:pPr>
        <w:spacing w:after="120" w:line="360" w:lineRule="auto"/>
        <w:jc w:val="center"/>
        <w:rPr>
          <w:rFonts w:ascii="Arial" w:eastAsia="Arial" w:hAnsi="Arial" w:cs="Arial"/>
          <w:b/>
          <w:sz w:val="20"/>
          <w:szCs w:val="20"/>
          <w:lang w:val="en-US"/>
        </w:rPr>
      </w:pPr>
      <w:r>
        <w:rPr>
          <w:rFonts w:ascii="Play" w:hAnsi="Play" w:cs="Play"/>
          <w:b/>
          <w:bCs/>
          <w:u w:val="single"/>
          <w:lang w:val="en-US"/>
        </w:rPr>
        <w:t xml:space="preserve">Short </w:t>
      </w:r>
      <w:r w:rsidRPr="00C365E6">
        <w:rPr>
          <w:rFonts w:ascii="Play" w:hAnsi="Play" w:cs="Play"/>
          <w:b/>
          <w:bCs/>
          <w:u w:val="single"/>
          <w:lang w:val="en-US"/>
        </w:rPr>
        <w:t xml:space="preserve">Title </w:t>
      </w:r>
      <w:r>
        <w:rPr>
          <w:rFonts w:ascii="Play" w:hAnsi="Play" w:cs="Play"/>
          <w:b/>
          <w:bCs/>
          <w:u w:val="single"/>
          <w:lang w:val="en-US"/>
        </w:rPr>
        <w:t>in English</w:t>
      </w:r>
    </w:p>
    <w:p w14:paraId="331C4156" w14:textId="77777777" w:rsidR="00D16896" w:rsidRDefault="00D16896" w:rsidP="00AE5BAE">
      <w:pPr>
        <w:shd w:val="clear" w:color="auto" w:fill="FFFFFF" w:themeFill="background1"/>
        <w:spacing w:line="360" w:lineRule="auto"/>
        <w:jc w:val="both"/>
        <w:rPr>
          <w:rFonts w:ascii="Gudea" w:eastAsia="Arial" w:hAnsi="Gudea" w:cs="Arial"/>
          <w:lang w:val="de-DE"/>
        </w:rPr>
      </w:pPr>
    </w:p>
    <w:p w14:paraId="0AAEA6BE" w14:textId="61026830" w:rsidR="00A226E4" w:rsidRPr="00C365E6" w:rsidRDefault="004E06B2" w:rsidP="00AE5BAE">
      <w:pPr>
        <w:shd w:val="clear" w:color="auto" w:fill="FFFFFF" w:themeFill="background1"/>
        <w:spacing w:line="360" w:lineRule="auto"/>
        <w:jc w:val="both"/>
        <w:rPr>
          <w:rFonts w:ascii="Gudea" w:eastAsia="Arial" w:hAnsi="Gudea" w:cs="Arial"/>
          <w:lang w:val="de-DE"/>
        </w:rPr>
      </w:pPr>
      <w:r w:rsidRPr="00C365E6">
        <w:rPr>
          <w:rFonts w:ascii="Gudea" w:eastAsia="Arial" w:hAnsi="Gudea" w:cs="Arial"/>
          <w:lang w:val="de-DE"/>
        </w:rPr>
        <w:t>First Name Surname</w:t>
      </w:r>
      <w:r w:rsidR="00A226E4" w:rsidRPr="00C365E6">
        <w:rPr>
          <w:rFonts w:ascii="Gudea" w:eastAsia="Arial" w:hAnsi="Gudea" w:cs="Arial"/>
          <w:vertAlign w:val="superscript"/>
          <w:lang w:val="de-DE"/>
        </w:rPr>
        <w:t>a</w:t>
      </w:r>
      <w:r w:rsidRPr="00C365E6">
        <w:rPr>
          <w:rFonts w:ascii="Gudea" w:eastAsia="Arial" w:hAnsi="Gudea" w:cs="Arial"/>
          <w:vertAlign w:val="superscript"/>
          <w:lang w:val="de-DE"/>
        </w:rPr>
        <w:t>,</w:t>
      </w:r>
      <w:r w:rsidR="00A226E4" w:rsidRPr="00C365E6">
        <w:rPr>
          <w:rFonts w:ascii="Gudea" w:eastAsia="Arial" w:hAnsi="Gudea" w:cs="Arial"/>
          <w:vertAlign w:val="superscript"/>
          <w:lang w:val="de-DE"/>
        </w:rPr>
        <w:t>*</w:t>
      </w:r>
      <w:r w:rsidRPr="00C365E6">
        <w:rPr>
          <w:rFonts w:ascii="Gudea" w:eastAsia="Arial" w:hAnsi="Gudea" w:cs="Arial"/>
          <w:lang w:val="de-DE"/>
        </w:rPr>
        <w:t>, First Name Surname</w:t>
      </w:r>
      <w:r w:rsidRPr="00C365E6">
        <w:rPr>
          <w:rFonts w:ascii="Gudea" w:eastAsia="Arial" w:hAnsi="Gudea" w:cs="Arial"/>
          <w:vertAlign w:val="superscript"/>
          <w:lang w:val="de-DE"/>
        </w:rPr>
        <w:t>b,*</w:t>
      </w:r>
    </w:p>
    <w:p w14:paraId="2F948632" w14:textId="0F064F73" w:rsidR="00A226E4" w:rsidRPr="00C365E6" w:rsidRDefault="00A226E4" w:rsidP="00AE5BAE">
      <w:pPr>
        <w:suppressLineNumbers/>
        <w:spacing w:line="360" w:lineRule="auto"/>
        <w:rPr>
          <w:rFonts w:ascii="Gudea" w:eastAsia="Arial" w:hAnsi="Gudea" w:cs="Arial"/>
          <w:lang w:val="en-US"/>
        </w:rPr>
      </w:pPr>
      <w:r w:rsidRPr="00C365E6">
        <w:rPr>
          <w:rFonts w:ascii="Gudea" w:eastAsia="Arial" w:hAnsi="Gudea" w:cs="Arial"/>
          <w:vertAlign w:val="superscript"/>
          <w:lang w:val="en-US"/>
        </w:rPr>
        <w:t xml:space="preserve">a </w:t>
      </w:r>
      <w:r w:rsidR="00C365E6" w:rsidRPr="00C365E6">
        <w:rPr>
          <w:rFonts w:ascii="Gudea" w:eastAsia="Arial" w:hAnsi="Gudea" w:cs="Arial"/>
          <w:lang w:val="en-US"/>
        </w:rPr>
        <w:t>Research group, D</w:t>
      </w:r>
      <w:r w:rsidR="004E06B2" w:rsidRPr="00C365E6">
        <w:rPr>
          <w:rFonts w:ascii="Gudea" w:eastAsia="Arial" w:hAnsi="Gudea" w:cs="Arial"/>
          <w:lang w:val="en-US"/>
        </w:rPr>
        <w:t>epartment, Faculty, University, City, Country</w:t>
      </w:r>
    </w:p>
    <w:p w14:paraId="4BA909EE" w14:textId="1CB2AC3F" w:rsidR="00C365E6" w:rsidRPr="00C365E6" w:rsidRDefault="00C365E6" w:rsidP="00C365E6">
      <w:pPr>
        <w:suppressLineNumbers/>
        <w:spacing w:line="360" w:lineRule="auto"/>
        <w:rPr>
          <w:rFonts w:ascii="Gudea" w:eastAsia="Arial" w:hAnsi="Gudea" w:cs="Arial"/>
          <w:lang w:val="en-US"/>
        </w:rPr>
      </w:pPr>
      <w:r w:rsidRPr="00C365E6">
        <w:rPr>
          <w:rFonts w:ascii="Gudea" w:eastAsia="Arial" w:hAnsi="Gudea" w:cs="Arial"/>
          <w:vertAlign w:val="superscript"/>
          <w:lang w:val="en-US"/>
        </w:rPr>
        <w:t xml:space="preserve">b </w:t>
      </w:r>
      <w:r w:rsidRPr="00C365E6">
        <w:rPr>
          <w:rFonts w:ascii="Gudea" w:eastAsia="Arial" w:hAnsi="Gudea" w:cs="Arial"/>
          <w:lang w:val="en-US"/>
        </w:rPr>
        <w:t>Research group, Department, Faculty, University, City, Country</w:t>
      </w:r>
    </w:p>
    <w:p w14:paraId="422ED2C3" w14:textId="77777777" w:rsidR="004E06B2" w:rsidRPr="00C365E6" w:rsidRDefault="004E06B2" w:rsidP="00AE5BAE">
      <w:pPr>
        <w:suppressLineNumbers/>
        <w:spacing w:line="360" w:lineRule="auto"/>
        <w:rPr>
          <w:rFonts w:ascii="Gudea" w:eastAsia="Arial" w:hAnsi="Gudea" w:cs="Arial"/>
          <w:vertAlign w:val="superscript"/>
          <w:lang w:val="en-US"/>
        </w:rPr>
      </w:pPr>
    </w:p>
    <w:p w14:paraId="3460DCFA" w14:textId="0239D3B5" w:rsidR="0088673B" w:rsidRPr="00C365E6" w:rsidRDefault="0088673B" w:rsidP="00AE5BAE">
      <w:pPr>
        <w:suppressLineNumbers/>
        <w:spacing w:line="360" w:lineRule="auto"/>
        <w:rPr>
          <w:rFonts w:ascii="Gudea" w:hAnsi="Gudea"/>
          <w:lang w:val="en-US"/>
        </w:rPr>
      </w:pPr>
      <w:r w:rsidRPr="00C365E6">
        <w:rPr>
          <w:rFonts w:ascii="Gudea" w:hAnsi="Gudea" w:cs="Gudea"/>
          <w:iCs/>
          <w:lang w:val="en-US" w:eastAsia="es-ES"/>
        </w:rPr>
        <w:t>*</w:t>
      </w:r>
      <w:r w:rsidR="004E06B2" w:rsidRPr="00C365E6">
        <w:rPr>
          <w:rFonts w:ascii="Gudea" w:eastAsia="Arial" w:hAnsi="Gudea" w:cs="Arial"/>
          <w:u w:val="single"/>
          <w:lang w:val="en-US"/>
        </w:rPr>
        <w:t>email</w:t>
      </w:r>
    </w:p>
    <w:p w14:paraId="52207DCB" w14:textId="77777777" w:rsidR="00E30152" w:rsidRPr="00C365E6" w:rsidRDefault="00E30152" w:rsidP="00E30152">
      <w:pPr>
        <w:suppressLineNumbers/>
        <w:spacing w:line="360" w:lineRule="auto"/>
        <w:rPr>
          <w:rFonts w:ascii="Gudea" w:hAnsi="Gudea" w:cs="Gudea"/>
          <w:bCs/>
          <w:iCs/>
          <w:lang w:val="en-US" w:eastAsia="es-ES"/>
        </w:rPr>
      </w:pPr>
    </w:p>
    <w:p w14:paraId="7BD67BCC" w14:textId="35E68F2F" w:rsidR="0088673B" w:rsidRPr="00C365E6" w:rsidRDefault="0088673B" w:rsidP="0088673B">
      <w:pPr>
        <w:suppressLineNumbers/>
        <w:spacing w:line="360" w:lineRule="auto"/>
        <w:jc w:val="both"/>
        <w:rPr>
          <w:rFonts w:ascii="Gudea" w:hAnsi="Gudea" w:cs="Gudea"/>
          <w:bCs/>
          <w:iCs/>
          <w:lang w:val="en-US" w:eastAsia="es-ES"/>
        </w:rPr>
      </w:pPr>
      <w:r w:rsidRPr="00C365E6">
        <w:rPr>
          <w:rFonts w:ascii="Gudea" w:hAnsi="Gudea" w:cs="Gudea"/>
          <w:bCs/>
          <w:iCs/>
          <w:lang w:val="en-US" w:eastAsia="es-ES"/>
        </w:rPr>
        <w:t>Rec</w:t>
      </w:r>
      <w:r w:rsidR="00000D8C" w:rsidRPr="00C365E6">
        <w:rPr>
          <w:rFonts w:ascii="Gudea" w:hAnsi="Gudea" w:cs="Gudea"/>
          <w:bCs/>
          <w:iCs/>
          <w:lang w:val="en-US" w:eastAsia="es-ES"/>
        </w:rPr>
        <w:t>eived</w:t>
      </w:r>
      <w:r w:rsidRPr="00C365E6">
        <w:rPr>
          <w:rFonts w:ascii="Gudea" w:hAnsi="Gudea" w:cs="Gudea"/>
          <w:bCs/>
          <w:iCs/>
          <w:lang w:val="en-US" w:eastAsia="es-ES"/>
        </w:rPr>
        <w:t xml:space="preserve">: </w:t>
      </w:r>
      <w:r w:rsidR="004E06B2" w:rsidRPr="00C365E6">
        <w:rPr>
          <w:rFonts w:ascii="Gudea" w:hAnsi="Gudea" w:cs="Gudea"/>
          <w:bCs/>
          <w:iCs/>
          <w:highlight w:val="green"/>
          <w:lang w:val="en-US" w:eastAsia="es-ES"/>
        </w:rPr>
        <w:t>xx/xx/</w:t>
      </w:r>
      <w:proofErr w:type="spellStart"/>
      <w:r w:rsidR="004E06B2" w:rsidRPr="00C365E6">
        <w:rPr>
          <w:rFonts w:ascii="Gudea" w:hAnsi="Gudea" w:cs="Gudea"/>
          <w:bCs/>
          <w:iCs/>
          <w:highlight w:val="green"/>
          <w:lang w:val="en-US" w:eastAsia="es-ES"/>
        </w:rPr>
        <w:t>xxxx</w:t>
      </w:r>
      <w:proofErr w:type="spellEnd"/>
      <w:r w:rsidRPr="00C365E6">
        <w:rPr>
          <w:rFonts w:ascii="Gudea" w:hAnsi="Gudea" w:cs="Gudea"/>
          <w:bCs/>
          <w:iCs/>
          <w:lang w:val="en-US" w:eastAsia="es-ES"/>
        </w:rPr>
        <w:t>; Ac</w:t>
      </w:r>
      <w:r w:rsidR="00000D8C" w:rsidRPr="00C365E6">
        <w:rPr>
          <w:rFonts w:ascii="Gudea" w:hAnsi="Gudea" w:cs="Gudea"/>
          <w:bCs/>
          <w:iCs/>
          <w:lang w:val="en-US" w:eastAsia="es-ES"/>
        </w:rPr>
        <w:t>cepted</w:t>
      </w:r>
      <w:r w:rsidRPr="00C365E6">
        <w:rPr>
          <w:rFonts w:ascii="Gudea" w:hAnsi="Gudea" w:cs="Gudea"/>
          <w:bCs/>
          <w:iCs/>
          <w:lang w:val="en-US" w:eastAsia="es-ES"/>
        </w:rPr>
        <w:t xml:space="preserve">: </w:t>
      </w:r>
      <w:r w:rsidR="004E06B2" w:rsidRPr="00C365E6">
        <w:rPr>
          <w:rFonts w:ascii="Gudea" w:hAnsi="Gudea" w:cs="Gudea"/>
          <w:bCs/>
          <w:iCs/>
          <w:highlight w:val="green"/>
          <w:lang w:val="en-US" w:eastAsia="es-ES"/>
        </w:rPr>
        <w:t>xx/xx/</w:t>
      </w:r>
      <w:proofErr w:type="spellStart"/>
      <w:r w:rsidR="004E06B2" w:rsidRPr="00C365E6">
        <w:rPr>
          <w:rFonts w:ascii="Gudea" w:hAnsi="Gudea" w:cs="Gudea"/>
          <w:bCs/>
          <w:iCs/>
          <w:highlight w:val="green"/>
          <w:lang w:val="en-US" w:eastAsia="es-ES"/>
        </w:rPr>
        <w:t>xxxx</w:t>
      </w:r>
      <w:proofErr w:type="spellEnd"/>
      <w:r w:rsidRPr="00C365E6">
        <w:rPr>
          <w:rFonts w:ascii="Gudea" w:hAnsi="Gudea" w:cs="Gudea"/>
          <w:bCs/>
          <w:iCs/>
          <w:lang w:val="en-US" w:eastAsia="es-ES"/>
        </w:rPr>
        <w:t>; Publi</w:t>
      </w:r>
      <w:r w:rsidR="00000D8C" w:rsidRPr="00C365E6">
        <w:rPr>
          <w:rFonts w:ascii="Gudea" w:hAnsi="Gudea" w:cs="Gudea"/>
          <w:bCs/>
          <w:iCs/>
          <w:lang w:val="en-US" w:eastAsia="es-ES"/>
        </w:rPr>
        <w:t>shed</w:t>
      </w:r>
      <w:r w:rsidRPr="00C365E6">
        <w:rPr>
          <w:rFonts w:ascii="Gudea" w:hAnsi="Gudea" w:cs="Gudea"/>
          <w:bCs/>
          <w:iCs/>
          <w:lang w:val="en-US" w:eastAsia="es-ES"/>
        </w:rPr>
        <w:t xml:space="preserve">: </w:t>
      </w:r>
      <w:r w:rsidR="004E06B2" w:rsidRPr="00C365E6">
        <w:rPr>
          <w:rFonts w:ascii="Gudea" w:hAnsi="Gudea" w:cs="Gudea"/>
          <w:bCs/>
          <w:iCs/>
          <w:highlight w:val="green"/>
          <w:lang w:val="en-US" w:eastAsia="es-ES"/>
        </w:rPr>
        <w:t>xx/xx/</w:t>
      </w:r>
      <w:proofErr w:type="spellStart"/>
      <w:r w:rsidR="004E06B2" w:rsidRPr="00C365E6">
        <w:rPr>
          <w:rFonts w:ascii="Gudea" w:hAnsi="Gudea" w:cs="Gudea"/>
          <w:bCs/>
          <w:iCs/>
          <w:highlight w:val="green"/>
          <w:lang w:val="en-US" w:eastAsia="es-ES"/>
        </w:rPr>
        <w:t>xxxx</w:t>
      </w:r>
      <w:proofErr w:type="spellEnd"/>
      <w:r w:rsidRPr="00C365E6">
        <w:rPr>
          <w:rFonts w:ascii="Gudea" w:hAnsi="Gudea" w:cs="Gudea"/>
          <w:bCs/>
          <w:iCs/>
          <w:lang w:val="en-US" w:eastAsia="es-ES"/>
        </w:rPr>
        <w:t xml:space="preserve">. </w:t>
      </w:r>
    </w:p>
    <w:p w14:paraId="1208FE08" w14:textId="690FD956" w:rsidR="00A42599" w:rsidRPr="00C365E6" w:rsidRDefault="00000D8C" w:rsidP="004E06B2">
      <w:pPr>
        <w:suppressLineNumbers/>
        <w:spacing w:line="360" w:lineRule="auto"/>
        <w:jc w:val="both"/>
        <w:rPr>
          <w:rFonts w:ascii="Gudea" w:hAnsi="Gudea" w:cs="Gudea"/>
          <w:bCs/>
          <w:iCs/>
          <w:lang w:val="en-US" w:eastAsia="es-ES"/>
        </w:rPr>
      </w:pPr>
      <w:r w:rsidRPr="00C365E6">
        <w:rPr>
          <w:rFonts w:ascii="Gudea" w:hAnsi="Gudea" w:cs="Gudea"/>
          <w:bCs/>
          <w:iCs/>
          <w:highlight w:val="green"/>
          <w:lang w:val="en-US" w:eastAsia="es-ES"/>
        </w:rPr>
        <w:t>Assigned Editor</w:t>
      </w:r>
      <w:r w:rsidR="0088673B" w:rsidRPr="00C365E6">
        <w:rPr>
          <w:rFonts w:ascii="Gudea" w:hAnsi="Gudea" w:cs="Gudea"/>
          <w:bCs/>
          <w:iCs/>
          <w:highlight w:val="green"/>
          <w:lang w:val="en-US" w:eastAsia="es-ES"/>
        </w:rPr>
        <w:t>:</w:t>
      </w:r>
      <w:r w:rsidR="0088673B" w:rsidRPr="00C365E6">
        <w:rPr>
          <w:rFonts w:ascii="Gudea" w:hAnsi="Gudea" w:cs="Gudea"/>
          <w:bCs/>
          <w:iCs/>
          <w:lang w:val="en-US" w:eastAsia="es-ES"/>
        </w:rPr>
        <w:t xml:space="preserve"> </w:t>
      </w:r>
    </w:p>
    <w:p w14:paraId="3F595F94" w14:textId="77777777" w:rsidR="00D16896" w:rsidRPr="00C365E6" w:rsidRDefault="00D16896" w:rsidP="00E30152">
      <w:pPr>
        <w:suppressLineNumbers/>
        <w:spacing w:line="360" w:lineRule="auto"/>
        <w:jc w:val="both"/>
        <w:rPr>
          <w:rFonts w:ascii="Gudea" w:hAnsi="Gudea" w:cs="Gudea"/>
          <w:iCs/>
          <w:lang w:val="en-US" w:eastAsia="es-ES"/>
        </w:rPr>
      </w:pPr>
    </w:p>
    <w:p w14:paraId="6B7241AF" w14:textId="44D0A1ED" w:rsidR="00CD4425" w:rsidRPr="00CD4425" w:rsidRDefault="00CD4425" w:rsidP="00CD4425">
      <w:pPr>
        <w:spacing w:line="360" w:lineRule="auto"/>
        <w:jc w:val="both"/>
        <w:rPr>
          <w:rFonts w:ascii="Gudea" w:hAnsi="Gudea" w:cs="Play"/>
          <w:lang w:val="en-US"/>
        </w:rPr>
      </w:pPr>
      <w:r w:rsidRPr="00CD4425">
        <w:rPr>
          <w:rFonts w:ascii="Gudea" w:hAnsi="Gudea" w:cs="Play"/>
          <w:b/>
          <w:bCs/>
          <w:lang w:val="en-US"/>
        </w:rPr>
        <w:t>Post on X (formerly Twitter):</w:t>
      </w:r>
      <w:r>
        <w:rPr>
          <w:rFonts w:ascii="Gudea" w:hAnsi="Gudea" w:cs="Play"/>
          <w:b/>
          <w:bCs/>
          <w:lang w:val="en-US"/>
        </w:rPr>
        <w:t xml:space="preserve"> </w:t>
      </w:r>
      <w:r w:rsidRPr="00CD4425">
        <w:rPr>
          <w:rFonts w:ascii="Gudea" w:hAnsi="Gudea" w:cs="Play"/>
          <w:lang w:val="en-US"/>
        </w:rPr>
        <w:t>Write a post of at least 100 characters about your manuscript to publish on X (formerly Twitter).</w:t>
      </w:r>
    </w:p>
    <w:p w14:paraId="194EC672" w14:textId="77777777" w:rsidR="00CD4425" w:rsidRPr="00CD4425" w:rsidRDefault="00CD4425" w:rsidP="00CD4425">
      <w:pPr>
        <w:spacing w:line="360" w:lineRule="auto"/>
        <w:jc w:val="both"/>
        <w:rPr>
          <w:rFonts w:ascii="Gudea" w:hAnsi="Gudea" w:cs="Play"/>
          <w:b/>
          <w:bCs/>
          <w:lang w:val="en-US"/>
        </w:rPr>
      </w:pPr>
    </w:p>
    <w:p w14:paraId="2DFABC93" w14:textId="77777777" w:rsidR="00CD4425" w:rsidRDefault="00CD4425" w:rsidP="00CD4425">
      <w:pPr>
        <w:spacing w:line="360" w:lineRule="auto"/>
        <w:jc w:val="both"/>
        <w:rPr>
          <w:rFonts w:ascii="Gudea" w:hAnsi="Gudea" w:cs="Play"/>
          <w:b/>
          <w:bCs/>
          <w:lang w:val="en-US"/>
        </w:rPr>
      </w:pPr>
      <w:r w:rsidRPr="00CD4425">
        <w:rPr>
          <w:rFonts w:ascii="Gudea" w:hAnsi="Gudea" w:cs="Play"/>
          <w:b/>
          <w:bCs/>
          <w:lang w:val="en-US"/>
        </w:rPr>
        <w:t>X username (formerly Twitter):</w:t>
      </w:r>
      <w:r>
        <w:rPr>
          <w:rFonts w:ascii="Gudea" w:hAnsi="Gudea" w:cs="Play"/>
          <w:b/>
          <w:bCs/>
          <w:lang w:val="en-US"/>
        </w:rPr>
        <w:t xml:space="preserve"> </w:t>
      </w:r>
      <w:r w:rsidRPr="00CD4425">
        <w:rPr>
          <w:rFonts w:ascii="Gudea" w:hAnsi="Gudea" w:cs="Play"/>
          <w:lang w:val="en-US"/>
        </w:rPr>
        <w:t xml:space="preserve">Insert the </w:t>
      </w:r>
      <w:proofErr w:type="gramStart"/>
      <w:r w:rsidRPr="00CD4425">
        <w:rPr>
          <w:rFonts w:ascii="Gudea" w:hAnsi="Gudea" w:cs="Play"/>
          <w:lang w:val="en-US"/>
        </w:rPr>
        <w:t>username (@</w:t>
      </w:r>
      <w:proofErr w:type="gramEnd"/>
      <w:r w:rsidRPr="00CD4425">
        <w:rPr>
          <w:rFonts w:ascii="Gudea" w:hAnsi="Gudea" w:cs="Play"/>
          <w:lang w:val="en-US"/>
        </w:rPr>
        <w:t>Usuario) on X (formerly Twitter) of the participating authors and institutions.</w:t>
      </w:r>
    </w:p>
    <w:p w14:paraId="7C14D101" w14:textId="13EAB3A7" w:rsidR="004E06B2" w:rsidRDefault="005477B0" w:rsidP="00CD4425">
      <w:pPr>
        <w:spacing w:line="360" w:lineRule="auto"/>
        <w:jc w:val="both"/>
        <w:rPr>
          <w:rFonts w:ascii="Gudea" w:eastAsia="Arial" w:hAnsi="Gudea" w:cs="Arial"/>
          <w:lang w:val="en-US"/>
        </w:rPr>
      </w:pPr>
      <w:r w:rsidRPr="004E06B2">
        <w:rPr>
          <w:rFonts w:ascii="Gudea" w:hAnsi="Gudea" w:cs="Gudea"/>
          <w:highlight w:val="yellow"/>
          <w:lang w:val="en-US"/>
        </w:rPr>
        <w:lastRenderedPageBreak/>
        <w:t>CITA</w:t>
      </w:r>
      <w:r w:rsidR="00000D8C" w:rsidRPr="004E06B2">
        <w:rPr>
          <w:rFonts w:ascii="Gudea" w:hAnsi="Gudea" w:cs="Gudea"/>
          <w:highlight w:val="yellow"/>
          <w:lang w:val="en-US"/>
        </w:rPr>
        <w:t>TION</w:t>
      </w:r>
      <w:r w:rsidRPr="004E06B2">
        <w:rPr>
          <w:rFonts w:ascii="Gudea" w:hAnsi="Gudea" w:cs="Gudea"/>
          <w:highlight w:val="yellow"/>
          <w:lang w:val="en-US"/>
        </w:rPr>
        <w:t xml:space="preserve">: </w:t>
      </w:r>
      <w:r w:rsidR="004E06B2" w:rsidRPr="004E06B2">
        <w:rPr>
          <w:rFonts w:ascii="Gudea" w:hAnsi="Gudea" w:cs="Gudea"/>
          <w:highlight w:val="yellow"/>
          <w:lang w:val="en-US"/>
        </w:rPr>
        <w:t>Surname FN, Surname FN</w:t>
      </w:r>
      <w:r w:rsidR="00000D8C" w:rsidRPr="004E06B2">
        <w:rPr>
          <w:rFonts w:ascii="Gudea" w:hAnsi="Gudea" w:cs="Gudea"/>
          <w:highlight w:val="yellow"/>
          <w:lang w:val="en-US"/>
        </w:rPr>
        <w:t xml:space="preserve">. </w:t>
      </w:r>
      <w:r w:rsidR="004E06B2">
        <w:rPr>
          <w:rFonts w:ascii="Gudea" w:hAnsi="Gudea" w:cs="Gudea"/>
          <w:highlight w:val="yellow"/>
          <w:lang w:val="en-US"/>
        </w:rPr>
        <w:t>Tittle</w:t>
      </w:r>
      <w:r w:rsidR="00000D8C" w:rsidRPr="00000D8C">
        <w:rPr>
          <w:rFonts w:ascii="Gudea" w:hAnsi="Gudea" w:cs="Gudea"/>
          <w:highlight w:val="yellow"/>
          <w:lang w:val="en-US"/>
        </w:rPr>
        <w:t xml:space="preserve">. </w:t>
      </w:r>
      <w:r w:rsidRPr="00000D8C">
        <w:rPr>
          <w:rFonts w:ascii="Gudea" w:hAnsi="Gudea" w:cs="Gudea"/>
          <w:highlight w:val="yellow"/>
          <w:lang w:val="en-US"/>
        </w:rPr>
        <w:t xml:space="preserve">Rev Esp </w:t>
      </w:r>
      <w:proofErr w:type="spellStart"/>
      <w:r w:rsidRPr="00000D8C">
        <w:rPr>
          <w:rFonts w:ascii="Gudea" w:hAnsi="Gudea" w:cs="Gudea"/>
          <w:highlight w:val="yellow"/>
          <w:lang w:val="en-US"/>
        </w:rPr>
        <w:t>Nutr</w:t>
      </w:r>
      <w:proofErr w:type="spellEnd"/>
      <w:r w:rsidRPr="00000D8C">
        <w:rPr>
          <w:rFonts w:ascii="Gudea" w:hAnsi="Gudea" w:cs="Gudea"/>
          <w:highlight w:val="yellow"/>
          <w:lang w:val="en-US"/>
        </w:rPr>
        <w:t xml:space="preserve"> Hum Diet. 202</w:t>
      </w:r>
      <w:r w:rsidR="004E06B2">
        <w:rPr>
          <w:rFonts w:ascii="Gudea" w:hAnsi="Gudea" w:cs="Gudea"/>
          <w:highlight w:val="yellow"/>
          <w:lang w:val="en-US"/>
        </w:rPr>
        <w:t>x</w:t>
      </w:r>
      <w:r w:rsidRPr="00000D8C">
        <w:rPr>
          <w:rFonts w:ascii="Gudea" w:hAnsi="Gudea" w:cs="Gudea"/>
          <w:highlight w:val="yellow"/>
          <w:lang w:val="en-US"/>
        </w:rPr>
        <w:t xml:space="preserve">; </w:t>
      </w:r>
      <w:r w:rsidR="004E06B2">
        <w:rPr>
          <w:rFonts w:ascii="Gudea" w:hAnsi="Gudea" w:cs="Gudea"/>
          <w:highlight w:val="yellow"/>
          <w:lang w:val="en-US"/>
        </w:rPr>
        <w:t>xx</w:t>
      </w:r>
      <w:r w:rsidRPr="00000D8C">
        <w:rPr>
          <w:rFonts w:ascii="Gudea" w:hAnsi="Gudea" w:cs="Gudea"/>
          <w:highlight w:val="yellow"/>
          <w:lang w:val="en-US"/>
        </w:rPr>
        <w:t>(</w:t>
      </w:r>
      <w:r w:rsidR="004E06B2">
        <w:rPr>
          <w:rFonts w:ascii="Gudea" w:hAnsi="Gudea" w:cs="Gudea"/>
          <w:highlight w:val="yellow"/>
          <w:lang w:val="en-US"/>
        </w:rPr>
        <w:t>x</w:t>
      </w:r>
      <w:proofErr w:type="gramStart"/>
      <w:r w:rsidRPr="00000D8C">
        <w:rPr>
          <w:rFonts w:ascii="Gudea" w:hAnsi="Gudea" w:cs="Gudea"/>
          <w:highlight w:val="yellow"/>
          <w:lang w:val="en-US"/>
        </w:rPr>
        <w:t>)</w:t>
      </w:r>
      <w:r w:rsidR="00000D8C" w:rsidRPr="00000D8C">
        <w:rPr>
          <w:rFonts w:ascii="Gudea" w:hAnsi="Gudea" w:cs="Gudea"/>
          <w:highlight w:val="yellow"/>
          <w:lang w:val="en-US"/>
        </w:rPr>
        <w:t>,</w:t>
      </w:r>
      <w:proofErr w:type="spellStart"/>
      <w:r w:rsidR="004E06B2">
        <w:rPr>
          <w:rFonts w:ascii="Gudea" w:hAnsi="Gudea" w:cs="Gudea"/>
          <w:highlight w:val="yellow"/>
          <w:lang w:val="en-US"/>
        </w:rPr>
        <w:t>xxxx</w:t>
      </w:r>
      <w:proofErr w:type="spellEnd"/>
      <w:proofErr w:type="gramEnd"/>
      <w:r w:rsidRPr="00000D8C">
        <w:rPr>
          <w:rFonts w:ascii="Gudea" w:hAnsi="Gudea" w:cs="Gudea"/>
          <w:highlight w:val="yellow"/>
          <w:lang w:val="en-US"/>
        </w:rPr>
        <w:t xml:space="preserve">. </w:t>
      </w:r>
      <w:proofErr w:type="spellStart"/>
      <w:r w:rsidRPr="00000D8C">
        <w:rPr>
          <w:rFonts w:ascii="Gudea" w:hAnsi="Gudea" w:cs="Gudea"/>
          <w:highlight w:val="yellow"/>
          <w:lang w:val="en-US"/>
        </w:rPr>
        <w:t>doi</w:t>
      </w:r>
      <w:proofErr w:type="spellEnd"/>
      <w:r w:rsidRPr="00000D8C">
        <w:rPr>
          <w:rFonts w:ascii="Gudea" w:hAnsi="Gudea" w:cs="Gudea"/>
          <w:highlight w:val="yellow"/>
          <w:lang w:val="en-US"/>
        </w:rPr>
        <w:t>: 10.14306/</w:t>
      </w:r>
      <w:proofErr w:type="spellStart"/>
      <w:r w:rsidRPr="00000D8C">
        <w:rPr>
          <w:rFonts w:ascii="Gudea" w:hAnsi="Gudea" w:cs="Gudea"/>
          <w:highlight w:val="yellow"/>
          <w:lang w:val="en-US"/>
        </w:rPr>
        <w:t>renhyd.</w:t>
      </w:r>
      <w:r w:rsidR="004E06B2">
        <w:rPr>
          <w:rFonts w:ascii="Gudea" w:hAnsi="Gudea" w:cs="Gudea"/>
          <w:highlight w:val="yellow"/>
          <w:lang w:val="en-US"/>
        </w:rPr>
        <w:t>xx</w:t>
      </w:r>
      <w:r w:rsidRPr="00000D8C">
        <w:rPr>
          <w:rFonts w:ascii="Gudea" w:hAnsi="Gudea" w:cs="Gudea"/>
          <w:highlight w:val="yellow"/>
          <w:lang w:val="en-US"/>
        </w:rPr>
        <w:t>.</w:t>
      </w:r>
      <w:r w:rsidR="004E06B2">
        <w:rPr>
          <w:rFonts w:ascii="Gudea" w:hAnsi="Gudea" w:cs="Gudea"/>
          <w:highlight w:val="yellow"/>
          <w:lang w:val="en-US"/>
        </w:rPr>
        <w:t>x</w:t>
      </w:r>
      <w:r w:rsidRPr="00000D8C">
        <w:rPr>
          <w:rFonts w:ascii="Gudea" w:hAnsi="Gudea" w:cs="Gudea"/>
          <w:highlight w:val="yellow"/>
          <w:lang w:val="en-US"/>
        </w:rPr>
        <w:t>.</w:t>
      </w:r>
      <w:r w:rsidR="004E06B2">
        <w:rPr>
          <w:rFonts w:ascii="Gudea" w:hAnsi="Gudea" w:cs="Gudea"/>
          <w:highlight w:val="yellow"/>
          <w:lang w:val="en-US"/>
        </w:rPr>
        <w:t>xxxx</w:t>
      </w:r>
      <w:proofErr w:type="spellEnd"/>
      <w:r w:rsidRPr="00000D8C">
        <w:rPr>
          <w:rFonts w:ascii="Gudea" w:hAnsi="Gudea" w:cs="Gudea"/>
          <w:highlight w:val="yellow"/>
          <w:lang w:val="en-US"/>
        </w:rPr>
        <w:t xml:space="preserve"> [ahead of print]</w:t>
      </w:r>
      <w:r w:rsidR="001B4AF1" w:rsidRPr="00000D8C">
        <w:rPr>
          <w:rFonts w:ascii="Gudea" w:hAnsi="Gudea" w:cs="Gudea"/>
          <w:highlight w:val="yellow"/>
          <w:lang w:val="en-US"/>
        </w:rPr>
        <w:t xml:space="preserve">. </w:t>
      </w:r>
    </w:p>
    <w:sectPr w:rsidR="004E06B2" w:rsidSect="008507A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CD492" w14:textId="77777777" w:rsidR="00AA79A7" w:rsidRDefault="00AA79A7">
      <w:r>
        <w:separator/>
      </w:r>
    </w:p>
  </w:endnote>
  <w:endnote w:type="continuationSeparator" w:id="0">
    <w:p w14:paraId="42855CCA" w14:textId="77777777" w:rsidR="00AA79A7" w:rsidRDefault="00AA7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A1A6FD78-24DF-488C-80D6-961EE2DC4D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F25F801-8DE5-49C3-8657-B7496038C740}"/>
    <w:embedBold r:id="rId3" w:fontKey="{8DE3AD4F-C24E-4235-B340-DC8405FCD80B}"/>
    <w:embedItalic r:id="rId4" w:fontKey="{90455F49-B57A-43B8-ADC1-723F00E081D7}"/>
    <w:embedBoldItalic r:id="rId5" w:fontKey="{BFAD1BEE-F6A8-4702-A9C6-2FADDB6F74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52FEA23-2B4B-4E5E-91D8-7E8FDA49C925}"/>
    <w:embedItalic r:id="rId7" w:fontKey="{B14C5D32-374D-4E43-9069-2B0EA7923B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CA25FED-AA86-4451-940C-D8F5F7D7A145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9" w:fontKey="{D61FE515-72BE-45C2-B9B0-715B23F64E9F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0" w:fontKey="{747D1FEE-A102-497A-ABB7-8CB2146CA79F}"/>
  </w:font>
  <w:font w:name="Play">
    <w:altName w:val="Calibri"/>
    <w:charset w:val="00"/>
    <w:family w:val="auto"/>
    <w:pitch w:val="default"/>
    <w:embedRegular r:id="rId11" w:fontKey="{82A6188E-645F-4815-8BF1-2FE2B9B49625}"/>
    <w:embedBold r:id="rId12" w:fontKey="{199119AF-DF37-4844-BF6C-FEED841D7077}"/>
    <w:embedBoldItalic r:id="rId13" w:fontKey="{C3ACF1D6-D5DC-4080-A82B-FD151E9A8D9C}"/>
  </w:font>
  <w:font w:name="Gudea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06198CB7-E9D0-47D5-A163-61C4F9626C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49DBF" w14:textId="06CA46DE" w:rsidR="001B4AF1" w:rsidRDefault="001B4AF1" w:rsidP="001B4AF1">
    <w:pPr>
      <w:pStyle w:val="Piedepgina"/>
      <w:rPr>
        <w:rFonts w:ascii="Play" w:hAnsi="Play" w:cs="Play"/>
        <w:b/>
        <w:bCs/>
        <w:sz w:val="16"/>
        <w:szCs w:val="16"/>
      </w:rPr>
    </w:pPr>
  </w:p>
  <w:p w14:paraId="562805A1" w14:textId="3CCB3511" w:rsidR="00782837" w:rsidRPr="001B4AF1" w:rsidRDefault="001B4AF1" w:rsidP="001B4AF1">
    <w:pPr>
      <w:pStyle w:val="Piedepgina"/>
      <w:jc w:val="center"/>
      <w:rPr>
        <w:rFonts w:ascii="Play" w:hAnsi="Play" w:cs="Play"/>
        <w:sz w:val="16"/>
        <w:szCs w:val="16"/>
      </w:rPr>
    </w:pPr>
    <w:r>
      <w:rPr>
        <w:rFonts w:ascii="Play" w:hAnsi="Play" w:cs="Play"/>
        <w:b/>
        <w:bCs/>
        <w:sz w:val="16"/>
        <w:szCs w:val="16"/>
      </w:rPr>
      <w:t xml:space="preserve">Esta obra está bajo una licencia de </w:t>
    </w:r>
    <w:hyperlink r:id="rId1" w:history="1">
      <w:r>
        <w:rPr>
          <w:rStyle w:val="Hipervnculo"/>
          <w:rFonts w:ascii="Play" w:hAnsi="Play" w:cs="Play"/>
          <w:b/>
          <w:bCs/>
          <w:sz w:val="16"/>
          <w:szCs w:val="16"/>
        </w:rPr>
        <w:t>Creative Commons Reconocimiento-</w:t>
      </w:r>
      <w:proofErr w:type="spellStart"/>
      <w:r>
        <w:rPr>
          <w:rStyle w:val="Hipervnculo"/>
          <w:rFonts w:ascii="Play" w:hAnsi="Play" w:cs="Play"/>
          <w:b/>
          <w:bCs/>
          <w:sz w:val="16"/>
          <w:szCs w:val="16"/>
        </w:rPr>
        <w:t>NoComercial</w:t>
      </w:r>
      <w:proofErr w:type="spellEnd"/>
      <w:r>
        <w:rPr>
          <w:rStyle w:val="Hipervnculo"/>
          <w:rFonts w:ascii="Play" w:hAnsi="Play" w:cs="Play"/>
          <w:b/>
          <w:bCs/>
          <w:sz w:val="16"/>
          <w:szCs w:val="16"/>
        </w:rPr>
        <w:t>-</w:t>
      </w:r>
      <w:proofErr w:type="spellStart"/>
      <w:r>
        <w:rPr>
          <w:rStyle w:val="Hipervnculo"/>
          <w:rFonts w:ascii="Play" w:hAnsi="Play" w:cs="Play"/>
          <w:b/>
          <w:bCs/>
          <w:sz w:val="16"/>
          <w:szCs w:val="16"/>
        </w:rPr>
        <w:t>CompartirIgual</w:t>
      </w:r>
      <w:proofErr w:type="spellEnd"/>
      <w:r>
        <w:rPr>
          <w:rStyle w:val="Hipervnculo"/>
          <w:rFonts w:ascii="Play" w:hAnsi="Play" w:cs="Play"/>
          <w:b/>
          <w:bCs/>
          <w:sz w:val="16"/>
          <w:szCs w:val="16"/>
        </w:rPr>
        <w:t xml:space="preserve"> 4.0 Internacional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B280C" w14:textId="77777777" w:rsidR="008507A4" w:rsidRDefault="008507A4" w:rsidP="008507A4">
    <w:pPr>
      <w:spacing w:line="360" w:lineRule="auto"/>
      <w:jc w:val="both"/>
      <w:rPr>
        <w:rFonts w:ascii="Play" w:hAnsi="Play" w:cs="Play"/>
        <w:b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2C212803" wp14:editId="7203269F">
              <wp:simplePos x="0" y="0"/>
              <wp:positionH relativeFrom="column">
                <wp:posOffset>-109220</wp:posOffset>
              </wp:positionH>
              <wp:positionV relativeFrom="paragraph">
                <wp:posOffset>208170</wp:posOffset>
              </wp:positionV>
              <wp:extent cx="6119495" cy="941839"/>
              <wp:effectExtent l="0" t="0" r="14605" b="10795"/>
              <wp:wrapNone/>
              <wp:docPr id="17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19495" cy="941839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9360" cap="sq">
                        <a:solidFill>
                          <a:srgbClr val="00B05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9840088" id="AutoShape 3" o:spid="_x0000_s1026" style="position:absolute;margin-left:-8.6pt;margin-top:16.4pt;width:481.85pt;height:74.15pt;z-index:-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" filled="f" strokecolor="#00b050" strokeweight=".26mm">
              <v:stroke joinstyle="miter" endcap="square"/>
              <v:path arrowok="t"/>
            </v:roundrect>
          </w:pict>
        </mc:Fallback>
      </mc:AlternateContent>
    </w:r>
  </w:p>
  <w:p w14:paraId="675427A0" w14:textId="77AB6E16" w:rsidR="008507A4" w:rsidRDefault="008507A4" w:rsidP="001B4AF1">
    <w:pPr>
      <w:jc w:val="both"/>
      <w:rPr>
        <w:rFonts w:ascii="Play" w:hAnsi="Play" w:cs="Play"/>
        <w:b/>
        <w:color w:val="7F7F7F"/>
        <w:sz w:val="16"/>
        <w:szCs w:val="16"/>
        <w:lang w:val="es-ES_tradnl"/>
      </w:rPr>
    </w:pPr>
    <w:r>
      <w:rPr>
        <w:rFonts w:ascii="Play" w:hAnsi="Play" w:cs="Play"/>
        <w:b/>
        <w:color w:val="7F7F7F"/>
        <w:sz w:val="16"/>
        <w:szCs w:val="16"/>
        <w:lang w:val="es-ES_tradnl"/>
      </w:rPr>
      <w:t>La Revista Española de Nutrición Humana y Dietética se esfuerza por mantener a un sistema de publicación continua, de modo que los artículos se publican antes de su formato final (antes de que el número al que pertenecen se haya cerrado y/o publicado). De este modo, intentamos poner los artículos a disposición de los lectores/usuarios lo antes posible.</w:t>
    </w:r>
  </w:p>
  <w:p w14:paraId="39CF1CF8" w14:textId="77777777" w:rsidR="001B4AF1" w:rsidRPr="008507A4" w:rsidRDefault="001B4AF1" w:rsidP="001B4AF1">
    <w:pPr>
      <w:jc w:val="both"/>
      <w:rPr>
        <w:rFonts w:ascii="Play" w:hAnsi="Play" w:cs="Play"/>
        <w:b/>
        <w:sz w:val="20"/>
        <w:szCs w:val="20"/>
        <w:lang w:val="es-ES_tradnl"/>
      </w:rPr>
    </w:pPr>
  </w:p>
  <w:p w14:paraId="4CF276AC" w14:textId="50E50562" w:rsidR="008507A4" w:rsidRPr="001B4AF1" w:rsidRDefault="008507A4" w:rsidP="008507A4">
    <w:pPr>
      <w:pStyle w:val="Piedepgina"/>
      <w:spacing w:after="120"/>
      <w:rPr>
        <w:lang w:val="en-US"/>
      </w:rPr>
    </w:pPr>
    <w:r>
      <w:rPr>
        <w:rFonts w:ascii="Play" w:hAnsi="Play" w:cs="Play"/>
        <w:b/>
        <w:i/>
        <w:color w:val="7F7F7F"/>
        <w:sz w:val="16"/>
        <w:szCs w:val="16"/>
        <w:lang w:val="en-US"/>
      </w:rPr>
      <w:t>The Spanish Journal of Human Nutrition and Dietetics strives to maintain a continuous publication system, so that the articles are published before its final format (before the number to which they belong is closed and/or published). In this way, we try to put the articles available to readers/users as soon as possible.</w:t>
    </w:r>
  </w:p>
  <w:p w14:paraId="5E4AF584" w14:textId="2CEECD08" w:rsidR="005477B0" w:rsidRDefault="008507A4" w:rsidP="008507A4">
    <w:pPr>
      <w:pStyle w:val="Piedepgina"/>
      <w:spacing w:after="120"/>
      <w:jc w:val="center"/>
    </w:pPr>
    <w:r>
      <w:rPr>
        <w:rFonts w:ascii="Play" w:hAnsi="Play" w:cs="Play"/>
        <w:b/>
        <w:bCs/>
        <w:sz w:val="16"/>
        <w:szCs w:val="16"/>
      </w:rPr>
      <w:t xml:space="preserve">Esta obra está bajo una licencia de </w:t>
    </w:r>
    <w:hyperlink r:id="rId1" w:history="1">
      <w:r>
        <w:rPr>
          <w:rStyle w:val="Hipervnculo"/>
          <w:rFonts w:ascii="Play" w:hAnsi="Play" w:cs="Play"/>
          <w:b/>
          <w:bCs/>
          <w:sz w:val="16"/>
          <w:szCs w:val="16"/>
        </w:rPr>
        <w:t>Creative Commons Reconocimiento-</w:t>
      </w:r>
      <w:proofErr w:type="spellStart"/>
      <w:r>
        <w:rPr>
          <w:rStyle w:val="Hipervnculo"/>
          <w:rFonts w:ascii="Play" w:hAnsi="Play" w:cs="Play"/>
          <w:b/>
          <w:bCs/>
          <w:sz w:val="16"/>
          <w:szCs w:val="16"/>
        </w:rPr>
        <w:t>NoComercial</w:t>
      </w:r>
      <w:proofErr w:type="spellEnd"/>
      <w:r>
        <w:rPr>
          <w:rStyle w:val="Hipervnculo"/>
          <w:rFonts w:ascii="Play" w:hAnsi="Play" w:cs="Play"/>
          <w:b/>
          <w:bCs/>
          <w:sz w:val="16"/>
          <w:szCs w:val="16"/>
        </w:rPr>
        <w:t>-</w:t>
      </w:r>
      <w:proofErr w:type="spellStart"/>
      <w:r>
        <w:rPr>
          <w:rStyle w:val="Hipervnculo"/>
          <w:rFonts w:ascii="Play" w:hAnsi="Play" w:cs="Play"/>
          <w:b/>
          <w:bCs/>
          <w:sz w:val="16"/>
          <w:szCs w:val="16"/>
        </w:rPr>
        <w:t>CompartirIgual</w:t>
      </w:r>
      <w:proofErr w:type="spellEnd"/>
      <w:r>
        <w:rPr>
          <w:rStyle w:val="Hipervnculo"/>
          <w:rFonts w:ascii="Play" w:hAnsi="Play" w:cs="Play"/>
          <w:b/>
          <w:bCs/>
          <w:sz w:val="16"/>
          <w:szCs w:val="16"/>
        </w:rPr>
        <w:t xml:space="preserve"> 4.0 Internaciona</w:t>
      </w:r>
      <w:r>
        <w:rPr>
          <w:rStyle w:val="Hipervnculo"/>
          <w:rFonts w:ascii="Play" w:hAnsi="Play" w:cs="Play"/>
          <w:sz w:val="16"/>
          <w:szCs w:val="16"/>
        </w:rPr>
        <w:t>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E6BAE" w14:textId="77777777" w:rsidR="00AA79A7" w:rsidRDefault="00AA79A7">
      <w:r>
        <w:separator/>
      </w:r>
    </w:p>
  </w:footnote>
  <w:footnote w:type="continuationSeparator" w:id="0">
    <w:p w14:paraId="609D3EC5" w14:textId="77777777" w:rsidR="00AA79A7" w:rsidRDefault="00AA79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B4A1B" w14:textId="10D56B5B" w:rsidR="005477B0" w:rsidRDefault="00000000">
    <w:pPr>
      <w:pStyle w:val="Encabezado"/>
    </w:pPr>
    <w:r>
      <w:rPr>
        <w:noProof/>
      </w:rPr>
      <w:pict w14:anchorId="4E450B1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6039597" o:spid="_x0000_s1027" type="#_x0000_t136" alt="" style="position:absolute;margin-left:0;margin-top:0;width:600.6pt;height:58.8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Arial&quot;;font-size:1pt;font-weight:bold" string="Avance Online - RENHy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34857" w14:textId="7716C23C" w:rsidR="001B4AF1" w:rsidRPr="00E07CBB" w:rsidRDefault="001B4AF1" w:rsidP="001B4AF1">
    <w:pPr>
      <w:tabs>
        <w:tab w:val="center" w:pos="4252"/>
        <w:tab w:val="right" w:pos="9070"/>
      </w:tabs>
      <w:rPr>
        <w:lang w:val="en-US"/>
      </w:rPr>
    </w:pPr>
    <w:r>
      <w:rPr>
        <w:rFonts w:ascii="Play" w:hAnsi="Play" w:cs="Play"/>
        <w:b/>
        <w:color w:val="A6A6A6"/>
        <w:sz w:val="18"/>
        <w:szCs w:val="18"/>
        <w:lang w:val="en-US"/>
      </w:rPr>
      <w:t xml:space="preserve">Rev Esp </w:t>
    </w:r>
    <w:proofErr w:type="spellStart"/>
    <w:r>
      <w:rPr>
        <w:rFonts w:ascii="Play" w:hAnsi="Play" w:cs="Play"/>
        <w:b/>
        <w:color w:val="A6A6A6"/>
        <w:sz w:val="18"/>
        <w:szCs w:val="18"/>
        <w:lang w:val="en-US"/>
      </w:rPr>
      <w:t>Nutr</w:t>
    </w:r>
    <w:proofErr w:type="spellEnd"/>
    <w:r>
      <w:rPr>
        <w:rFonts w:ascii="Play" w:hAnsi="Play" w:cs="Play"/>
        <w:b/>
        <w:color w:val="A6A6A6"/>
        <w:sz w:val="18"/>
        <w:szCs w:val="18"/>
        <w:lang w:val="en-US"/>
      </w:rPr>
      <w:t xml:space="preserve"> Hum Diet.</w:t>
    </w:r>
    <w:r>
      <w:rPr>
        <w:rFonts w:ascii="Play" w:hAnsi="Play" w:cs="Play"/>
        <w:b/>
        <w:bCs/>
        <w:color w:val="A6A6A6"/>
        <w:sz w:val="18"/>
        <w:szCs w:val="18"/>
        <w:lang w:val="en-US"/>
      </w:rPr>
      <w:t xml:space="preserve"> 2025; 29(</w:t>
    </w:r>
    <w:r w:rsidR="00E30152">
      <w:rPr>
        <w:rFonts w:ascii="Play" w:hAnsi="Play" w:cs="Play"/>
        <w:b/>
        <w:bCs/>
        <w:color w:val="A6A6A6"/>
        <w:sz w:val="18"/>
        <w:szCs w:val="18"/>
        <w:lang w:val="en-US"/>
      </w:rPr>
      <w:t>4</w:t>
    </w:r>
    <w:r>
      <w:rPr>
        <w:rFonts w:ascii="Play" w:hAnsi="Play" w:cs="Play"/>
        <w:b/>
        <w:bCs/>
        <w:color w:val="A6A6A6"/>
        <w:sz w:val="18"/>
        <w:szCs w:val="18"/>
        <w:lang w:val="en-US"/>
      </w:rPr>
      <w:t>).</w:t>
    </w:r>
    <w:r>
      <w:rPr>
        <w:rFonts w:ascii="Play" w:hAnsi="Play" w:cs="Play"/>
        <w:b/>
        <w:color w:val="A6A6A6"/>
        <w:sz w:val="18"/>
        <w:szCs w:val="18"/>
        <w:lang w:val="en-US"/>
      </w:rPr>
      <w:tab/>
    </w:r>
    <w:r>
      <w:rPr>
        <w:rFonts w:ascii="Play" w:hAnsi="Play" w:cs="Play"/>
        <w:b/>
        <w:color w:val="A6A6A6"/>
        <w:sz w:val="18"/>
        <w:szCs w:val="18"/>
        <w:lang w:val="en-US"/>
      </w:rPr>
      <w:tab/>
      <w:t xml:space="preserve"> Freely available online - OPEN ACCESS</w:t>
    </w:r>
  </w:p>
  <w:p w14:paraId="464B2213" w14:textId="0A3CA894" w:rsidR="001B4AF1" w:rsidRPr="00A42599" w:rsidRDefault="001B4AF1" w:rsidP="001B4AF1">
    <w:pPr>
      <w:tabs>
        <w:tab w:val="center" w:pos="4252"/>
        <w:tab w:val="right" w:pos="8504"/>
      </w:tabs>
      <w:rPr>
        <w:rFonts w:ascii="Play" w:hAnsi="Play" w:cs="Play"/>
        <w:b/>
        <w:bCs/>
        <w:color w:val="A6A6A6"/>
        <w:sz w:val="18"/>
        <w:szCs w:val="18"/>
        <w:lang w:val="en-US"/>
      </w:rPr>
    </w:pPr>
    <w:proofErr w:type="spellStart"/>
    <w:r>
      <w:rPr>
        <w:rFonts w:ascii="Play" w:hAnsi="Play" w:cs="Play"/>
        <w:b/>
        <w:color w:val="A6A6A6"/>
        <w:sz w:val="18"/>
        <w:szCs w:val="18"/>
        <w:lang w:val="en-US"/>
      </w:rPr>
      <w:t>doi</w:t>
    </w:r>
    <w:proofErr w:type="spellEnd"/>
    <w:r>
      <w:rPr>
        <w:rFonts w:ascii="Play" w:hAnsi="Play" w:cs="Play"/>
        <w:b/>
        <w:color w:val="A6A6A6"/>
        <w:sz w:val="18"/>
        <w:szCs w:val="18"/>
        <w:lang w:val="en-US"/>
      </w:rPr>
      <w:t>: 10.14306/renhyd.</w:t>
    </w:r>
    <w:r>
      <w:rPr>
        <w:rFonts w:ascii="Play" w:hAnsi="Play" w:cs="Play"/>
        <w:b/>
        <w:bCs/>
        <w:color w:val="A6A6A6"/>
        <w:sz w:val="18"/>
        <w:szCs w:val="18"/>
        <w:lang w:val="en-US"/>
      </w:rPr>
      <w:t>29.</w:t>
    </w:r>
    <w:r w:rsidR="00E30152">
      <w:rPr>
        <w:rFonts w:ascii="Play" w:hAnsi="Play" w:cs="Play"/>
        <w:b/>
        <w:bCs/>
        <w:color w:val="A6A6A6"/>
        <w:sz w:val="18"/>
        <w:szCs w:val="18"/>
        <w:lang w:val="en-US"/>
      </w:rPr>
      <w:t>4</w:t>
    </w:r>
    <w:r>
      <w:rPr>
        <w:rFonts w:ascii="Play" w:hAnsi="Play" w:cs="Play"/>
        <w:b/>
        <w:bCs/>
        <w:color w:val="A6A6A6"/>
        <w:sz w:val="18"/>
        <w:szCs w:val="18"/>
        <w:lang w:val="en-US"/>
      </w:rPr>
      <w:t>.2</w:t>
    </w:r>
    <w:r w:rsidR="00E30152">
      <w:rPr>
        <w:rFonts w:ascii="Play" w:hAnsi="Play" w:cs="Play"/>
        <w:b/>
        <w:bCs/>
        <w:color w:val="A6A6A6"/>
        <w:sz w:val="18"/>
        <w:szCs w:val="18"/>
        <w:lang w:val="en-US"/>
      </w:rPr>
      <w:t>4</w:t>
    </w:r>
    <w:r w:rsidR="00A42599">
      <w:rPr>
        <w:rFonts w:ascii="Play" w:hAnsi="Play" w:cs="Play"/>
        <w:b/>
        <w:bCs/>
        <w:color w:val="A6A6A6"/>
        <w:sz w:val="18"/>
        <w:szCs w:val="18"/>
        <w:lang w:val="en-US"/>
      </w:rPr>
      <w:t>97</w:t>
    </w:r>
    <w:r>
      <w:rPr>
        <w:rFonts w:ascii="Play" w:hAnsi="Play" w:cs="Play"/>
        <w:b/>
        <w:bCs/>
        <w:color w:val="A6A6A6"/>
        <w:sz w:val="18"/>
        <w:szCs w:val="18"/>
        <w:lang w:val="en-US"/>
      </w:rPr>
      <w:t xml:space="preserve"> </w:t>
    </w:r>
    <w:r>
      <w:rPr>
        <w:rFonts w:ascii="Play" w:hAnsi="Play" w:cs="Play"/>
        <w:b/>
        <w:color w:val="A6A6A6"/>
        <w:sz w:val="18"/>
        <w:szCs w:val="18"/>
        <w:lang w:val="en-US"/>
      </w:rPr>
      <w:t>[ahead of print]</w:t>
    </w:r>
  </w:p>
  <w:p w14:paraId="6981424C" w14:textId="5CF8BADC" w:rsidR="005477B0" w:rsidRDefault="00000000">
    <w:pPr>
      <w:pStyle w:val="Encabezado"/>
    </w:pPr>
    <w:r>
      <w:rPr>
        <w:noProof/>
      </w:rPr>
      <w:pict w14:anchorId="21422E1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6039598" o:spid="_x0000_s1026" type="#_x0000_t136" alt="" style="position:absolute;margin-left:0;margin-top:0;width:600.6pt;height:58.8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Arial&quot;;font-size:1pt;font-weight:bold" string="Avance Online - RENHy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B15C8" w14:textId="6F8C8BD0" w:rsidR="001B4AF1" w:rsidRPr="00E07CBB" w:rsidRDefault="001B4AF1" w:rsidP="001B4AF1">
    <w:pPr>
      <w:pStyle w:val="Encabezado"/>
      <w:rPr>
        <w:lang w:val="en-US"/>
      </w:rPr>
    </w:pPr>
    <w:r>
      <w:rPr>
        <w:rFonts w:ascii="Play" w:hAnsi="Play" w:cs="Play"/>
        <w:b/>
        <w:noProof/>
        <w:color w:val="A6A6A6"/>
        <w:sz w:val="18"/>
        <w:szCs w:val="18"/>
        <w:lang w:val="en-US"/>
      </w:rPr>
      <w:drawing>
        <wp:anchor distT="0" distB="0" distL="114935" distR="114935" simplePos="0" relativeHeight="251673600" behindDoc="0" locked="0" layoutInCell="1" allowOverlap="1" wp14:anchorId="5A6F1813" wp14:editId="2CF98262">
          <wp:simplePos x="0" y="0"/>
          <wp:positionH relativeFrom="column">
            <wp:posOffset>4946073</wp:posOffset>
          </wp:positionH>
          <wp:positionV relativeFrom="paragraph">
            <wp:posOffset>-635</wp:posOffset>
          </wp:positionV>
          <wp:extent cx="739140" cy="1003300"/>
          <wp:effectExtent l="0" t="0" r="0" b="0"/>
          <wp:wrapNone/>
          <wp:docPr id="435970552" name="Imagen 2" descr="Texto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2" descr="Texto&#10;&#10;Descripción generada automática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00" t="-443" r="-600" b="-443"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10033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" w:hAnsi="Play" w:cs="Play"/>
        <w:b/>
        <w:color w:val="A6A6A6"/>
        <w:sz w:val="18"/>
        <w:szCs w:val="18"/>
        <w:lang w:val="en-US"/>
      </w:rPr>
      <w:t xml:space="preserve">Rev Esp </w:t>
    </w:r>
    <w:proofErr w:type="spellStart"/>
    <w:r>
      <w:rPr>
        <w:rFonts w:ascii="Play" w:hAnsi="Play" w:cs="Play"/>
        <w:b/>
        <w:color w:val="A6A6A6"/>
        <w:sz w:val="18"/>
        <w:szCs w:val="18"/>
        <w:lang w:val="en-US"/>
      </w:rPr>
      <w:t>Nutr</w:t>
    </w:r>
    <w:proofErr w:type="spellEnd"/>
    <w:r>
      <w:rPr>
        <w:rFonts w:ascii="Play" w:hAnsi="Play" w:cs="Play"/>
        <w:b/>
        <w:color w:val="A6A6A6"/>
        <w:sz w:val="18"/>
        <w:szCs w:val="18"/>
        <w:lang w:val="en-US"/>
      </w:rPr>
      <w:t xml:space="preserve"> Hum </w:t>
    </w:r>
    <w:r>
      <w:rPr>
        <w:rFonts w:ascii="Play" w:hAnsi="Play" w:cs="Play"/>
        <w:b/>
        <w:bCs/>
        <w:color w:val="A6A6A6"/>
        <w:sz w:val="18"/>
        <w:szCs w:val="18"/>
        <w:lang w:val="en-US"/>
      </w:rPr>
      <w:t>Diet. 202</w:t>
    </w:r>
    <w:r w:rsidR="00CC725A" w:rsidRPr="00CC725A">
      <w:rPr>
        <w:rFonts w:ascii="Play" w:hAnsi="Play" w:cs="Play"/>
        <w:b/>
        <w:bCs/>
        <w:color w:val="A6A6A6"/>
        <w:sz w:val="18"/>
        <w:szCs w:val="18"/>
        <w:highlight w:val="green"/>
        <w:lang w:val="en-US"/>
      </w:rPr>
      <w:t>x</w:t>
    </w:r>
    <w:r w:rsidRPr="00CC725A">
      <w:rPr>
        <w:rFonts w:ascii="Play" w:hAnsi="Play" w:cs="Play"/>
        <w:b/>
        <w:bCs/>
        <w:color w:val="A6A6A6"/>
        <w:sz w:val="18"/>
        <w:szCs w:val="18"/>
        <w:highlight w:val="green"/>
        <w:lang w:val="en-US"/>
      </w:rPr>
      <w:t xml:space="preserve">; </w:t>
    </w:r>
    <w:r w:rsidR="00CC725A" w:rsidRPr="00CC725A">
      <w:rPr>
        <w:rFonts w:ascii="Play" w:hAnsi="Play" w:cs="Play"/>
        <w:b/>
        <w:bCs/>
        <w:color w:val="A6A6A6"/>
        <w:sz w:val="18"/>
        <w:szCs w:val="18"/>
        <w:highlight w:val="green"/>
        <w:lang w:val="en-US"/>
      </w:rPr>
      <w:t>x</w:t>
    </w:r>
    <w:r w:rsidRPr="00CC725A">
      <w:rPr>
        <w:rFonts w:ascii="Play" w:hAnsi="Play" w:cs="Play"/>
        <w:b/>
        <w:bCs/>
        <w:color w:val="A6A6A6"/>
        <w:sz w:val="18"/>
        <w:szCs w:val="18"/>
        <w:highlight w:val="green"/>
        <w:lang w:val="en-US"/>
      </w:rPr>
      <w:t>(</w:t>
    </w:r>
    <w:r w:rsidR="00CC725A" w:rsidRPr="00CC725A">
      <w:rPr>
        <w:rFonts w:ascii="Play" w:hAnsi="Play" w:cs="Play"/>
        <w:b/>
        <w:bCs/>
        <w:color w:val="A6A6A6"/>
        <w:sz w:val="18"/>
        <w:szCs w:val="18"/>
        <w:highlight w:val="green"/>
        <w:lang w:val="en-US"/>
      </w:rPr>
      <w:t>x</w:t>
    </w:r>
    <w:r w:rsidRPr="00CC725A">
      <w:rPr>
        <w:rFonts w:ascii="Play" w:hAnsi="Play" w:cs="Play"/>
        <w:b/>
        <w:bCs/>
        <w:color w:val="A6A6A6"/>
        <w:sz w:val="18"/>
        <w:szCs w:val="18"/>
        <w:highlight w:val="green"/>
        <w:lang w:val="en-US"/>
      </w:rPr>
      <w:t>).</w:t>
    </w:r>
    <w:r>
      <w:rPr>
        <w:rFonts w:ascii="Play" w:hAnsi="Play" w:cs="Play"/>
        <w:b/>
        <w:color w:val="A6A6A6"/>
        <w:sz w:val="18"/>
        <w:szCs w:val="18"/>
        <w:lang w:val="en-US"/>
      </w:rPr>
      <w:tab/>
    </w:r>
    <w:r>
      <w:rPr>
        <w:rFonts w:ascii="Play" w:hAnsi="Play" w:cs="Play"/>
        <w:b/>
        <w:color w:val="A6A6A6"/>
        <w:sz w:val="18"/>
        <w:szCs w:val="18"/>
        <w:lang w:val="en-US"/>
      </w:rPr>
      <w:tab/>
    </w:r>
  </w:p>
  <w:p w14:paraId="636F961C" w14:textId="371AF145" w:rsidR="001B4AF1" w:rsidRDefault="001B4AF1" w:rsidP="001B4AF1">
    <w:pPr>
      <w:pStyle w:val="Encabezado"/>
      <w:rPr>
        <w:lang w:val="en-US"/>
      </w:rPr>
    </w:pPr>
    <w:proofErr w:type="spellStart"/>
    <w:r>
      <w:rPr>
        <w:rFonts w:ascii="Play" w:hAnsi="Play" w:cs="Play"/>
        <w:b/>
        <w:color w:val="A6A6A6"/>
        <w:sz w:val="18"/>
        <w:szCs w:val="18"/>
        <w:lang w:val="en-US"/>
      </w:rPr>
      <w:t>doi</w:t>
    </w:r>
    <w:proofErr w:type="spellEnd"/>
    <w:r>
      <w:rPr>
        <w:rFonts w:ascii="Play" w:hAnsi="Play" w:cs="Play"/>
        <w:b/>
        <w:color w:val="A6A6A6"/>
        <w:sz w:val="18"/>
        <w:szCs w:val="18"/>
        <w:lang w:val="en-US"/>
      </w:rPr>
      <w:t xml:space="preserve">: </w:t>
    </w:r>
    <w:proofErr w:type="gramStart"/>
    <w:r>
      <w:rPr>
        <w:rFonts w:ascii="Play" w:hAnsi="Play" w:cs="Play"/>
        <w:b/>
        <w:color w:val="A6A6A6"/>
        <w:sz w:val="18"/>
        <w:szCs w:val="18"/>
        <w:lang w:val="en-US"/>
      </w:rPr>
      <w:t>10.14306/</w:t>
    </w:r>
    <w:proofErr w:type="spellStart"/>
    <w:r>
      <w:rPr>
        <w:rFonts w:ascii="Play" w:hAnsi="Play" w:cs="Play"/>
        <w:b/>
        <w:color w:val="A6A6A6"/>
        <w:sz w:val="18"/>
        <w:szCs w:val="18"/>
        <w:lang w:val="en-US"/>
      </w:rPr>
      <w:t>renhyd.</w:t>
    </w:r>
    <w:r w:rsidR="00CC725A" w:rsidRPr="00CC725A">
      <w:rPr>
        <w:rFonts w:ascii="Play" w:hAnsi="Play" w:cs="Play"/>
        <w:b/>
        <w:bCs/>
        <w:color w:val="A6A6A6"/>
        <w:sz w:val="18"/>
        <w:szCs w:val="18"/>
        <w:highlight w:val="green"/>
        <w:lang w:val="en-US"/>
      </w:rPr>
      <w:t>xx</w:t>
    </w:r>
    <w:r w:rsidRPr="00CC725A">
      <w:rPr>
        <w:rFonts w:ascii="Play" w:hAnsi="Play" w:cs="Play"/>
        <w:b/>
        <w:bCs/>
        <w:color w:val="A6A6A6"/>
        <w:sz w:val="18"/>
        <w:szCs w:val="18"/>
        <w:highlight w:val="green"/>
        <w:lang w:val="en-US"/>
      </w:rPr>
      <w:t>.</w:t>
    </w:r>
    <w:r w:rsidR="00CC725A" w:rsidRPr="00CC725A">
      <w:rPr>
        <w:rFonts w:ascii="Play" w:hAnsi="Play" w:cs="Play"/>
        <w:b/>
        <w:bCs/>
        <w:color w:val="A6A6A6"/>
        <w:sz w:val="18"/>
        <w:szCs w:val="18"/>
        <w:highlight w:val="green"/>
        <w:lang w:val="en-US"/>
      </w:rPr>
      <w:t>x</w:t>
    </w:r>
    <w:r w:rsidRPr="00CC725A">
      <w:rPr>
        <w:rFonts w:ascii="Play" w:hAnsi="Play" w:cs="Play"/>
        <w:b/>
        <w:bCs/>
        <w:color w:val="A6A6A6"/>
        <w:sz w:val="18"/>
        <w:szCs w:val="18"/>
        <w:highlight w:val="green"/>
        <w:lang w:val="en-US"/>
      </w:rPr>
      <w:t>.</w:t>
    </w:r>
    <w:r w:rsidR="00CC725A" w:rsidRPr="00CC725A">
      <w:rPr>
        <w:rFonts w:ascii="Play" w:hAnsi="Play" w:cs="Play"/>
        <w:b/>
        <w:bCs/>
        <w:color w:val="A6A6A6"/>
        <w:sz w:val="18"/>
        <w:szCs w:val="18"/>
        <w:highlight w:val="green"/>
        <w:lang w:val="en-US"/>
      </w:rPr>
      <w:t>xxxx</w:t>
    </w:r>
    <w:proofErr w:type="spellEnd"/>
    <w:r>
      <w:rPr>
        <w:rFonts w:ascii="Play" w:hAnsi="Play" w:cs="Play"/>
        <w:b/>
        <w:color w:val="A6A6A6"/>
        <w:sz w:val="18"/>
        <w:szCs w:val="18"/>
        <w:lang w:val="en-US"/>
      </w:rPr>
      <w:t>[</w:t>
    </w:r>
    <w:proofErr w:type="gramEnd"/>
    <w:r>
      <w:rPr>
        <w:rFonts w:ascii="Play" w:hAnsi="Play" w:cs="Play"/>
        <w:b/>
        <w:color w:val="A6A6A6"/>
        <w:sz w:val="18"/>
        <w:szCs w:val="18"/>
        <w:lang w:val="en-US"/>
      </w:rPr>
      <w:t>ahead of print]</w:t>
    </w:r>
    <w:r>
      <w:rPr>
        <w:rFonts w:ascii="Play" w:hAnsi="Play" w:cs="Play"/>
        <w:b/>
        <w:color w:val="A6A6A6"/>
        <w:sz w:val="18"/>
        <w:szCs w:val="18"/>
        <w:lang w:val="en-US"/>
      </w:rPr>
      <w:tab/>
    </w:r>
    <w:r>
      <w:rPr>
        <w:lang w:val="en-US"/>
      </w:rPr>
      <w:t xml:space="preserve">                            </w:t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  <w:p w14:paraId="53DCCA15" w14:textId="0BF6E781" w:rsidR="005477B0" w:rsidRPr="001B4AF1" w:rsidRDefault="001B4AF1">
    <w:pPr>
      <w:pStyle w:val="Encabezado"/>
      <w:rPr>
        <w:lang w:val="en-US"/>
      </w:rPr>
    </w:pPr>
    <w:r w:rsidRPr="008B6373">
      <w:rPr>
        <w:rFonts w:ascii="Play" w:hAnsi="Play" w:cs="Play"/>
        <w:b/>
        <w:color w:val="A6A6A6"/>
        <w:sz w:val="18"/>
        <w:szCs w:val="18"/>
        <w:lang w:val="en-US"/>
      </w:rPr>
      <w:t>Freely available online - OPEN ACCESS</w:t>
    </w:r>
    <w:r w:rsidR="00000000">
      <w:rPr>
        <w:noProof/>
      </w:rPr>
      <w:pict w14:anchorId="06603BE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6039596" o:spid="_x0000_s1025" type="#_x0000_t136" alt="" style="position:absolute;margin-left:0;margin-top:0;width:600.6pt;height:58.8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Arial&quot;;font-size:1pt;font-weight:bold" string="Avance Online - RENHy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00B2B"/>
    <w:multiLevelType w:val="multilevel"/>
    <w:tmpl w:val="483C79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516C4"/>
    <w:multiLevelType w:val="hybridMultilevel"/>
    <w:tmpl w:val="8D3A86C4"/>
    <w:lvl w:ilvl="0" w:tplc="5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9F3AB5"/>
    <w:multiLevelType w:val="multilevel"/>
    <w:tmpl w:val="E6AE43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67337DF"/>
    <w:multiLevelType w:val="multilevel"/>
    <w:tmpl w:val="5C0A3D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F0937AB"/>
    <w:multiLevelType w:val="multilevel"/>
    <w:tmpl w:val="9370AFC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9716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3D1F0D8F"/>
    <w:multiLevelType w:val="multilevel"/>
    <w:tmpl w:val="A9D4DC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E156D4A"/>
    <w:multiLevelType w:val="hybridMultilevel"/>
    <w:tmpl w:val="FFFFFFFF"/>
    <w:lvl w:ilvl="0" w:tplc="0F3835CE">
      <w:start w:val="1"/>
      <w:numFmt w:val="decimal"/>
      <w:lvlText w:val="%1-"/>
      <w:lvlJc w:val="left"/>
      <w:pPr>
        <w:ind w:left="720" w:hanging="360"/>
      </w:pPr>
    </w:lvl>
    <w:lvl w:ilvl="1" w:tplc="75E43A5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C5F25A1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B2D89B9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374893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61DA59E8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7F648A4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53B8483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F38E36C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F30827"/>
    <w:multiLevelType w:val="multilevel"/>
    <w:tmpl w:val="BC32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4A075F"/>
    <w:multiLevelType w:val="hybridMultilevel"/>
    <w:tmpl w:val="B69619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FFFFFFFF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FFFFFFFF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FFFFFFFF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FFFFFFFF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FFFFFFFF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F8B2C0A"/>
    <w:multiLevelType w:val="hybridMultilevel"/>
    <w:tmpl w:val="9B0A6B76"/>
    <w:lvl w:ilvl="0" w:tplc="5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322CFE"/>
    <w:multiLevelType w:val="multilevel"/>
    <w:tmpl w:val="6A0E2B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B9A4391"/>
    <w:multiLevelType w:val="hybridMultilevel"/>
    <w:tmpl w:val="3E06E71E"/>
    <w:lvl w:ilvl="0" w:tplc="F26EFD02">
      <w:start w:val="1"/>
      <w:numFmt w:val="upperLetter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A105D7"/>
    <w:multiLevelType w:val="multilevel"/>
    <w:tmpl w:val="862A93D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7CA498A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D2E2302"/>
    <w:multiLevelType w:val="hybridMultilevel"/>
    <w:tmpl w:val="8CE82DA0"/>
    <w:lvl w:ilvl="0" w:tplc="D454525A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1798205">
    <w:abstractNumId w:val="3"/>
  </w:num>
  <w:num w:numId="2" w16cid:durableId="956523909">
    <w:abstractNumId w:val="2"/>
  </w:num>
  <w:num w:numId="3" w16cid:durableId="1958562641">
    <w:abstractNumId w:val="2"/>
  </w:num>
  <w:num w:numId="4" w16cid:durableId="719942467">
    <w:abstractNumId w:val="14"/>
  </w:num>
  <w:num w:numId="5" w16cid:durableId="1102651327">
    <w:abstractNumId w:val="0"/>
  </w:num>
  <w:num w:numId="6" w16cid:durableId="1608385137">
    <w:abstractNumId w:val="5"/>
  </w:num>
  <w:num w:numId="7" w16cid:durableId="153715469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5852672">
    <w:abstractNumId w:val="7"/>
  </w:num>
  <w:num w:numId="9" w16cid:durableId="226767695">
    <w:abstractNumId w:val="12"/>
  </w:num>
  <w:num w:numId="10" w16cid:durableId="1299141411">
    <w:abstractNumId w:val="10"/>
  </w:num>
  <w:num w:numId="11" w16cid:durableId="1518763541">
    <w:abstractNumId w:val="1"/>
  </w:num>
  <w:num w:numId="12" w16cid:durableId="2145922115">
    <w:abstractNumId w:val="9"/>
  </w:num>
  <w:num w:numId="13" w16cid:durableId="1554267505">
    <w:abstractNumId w:val="11"/>
  </w:num>
  <w:num w:numId="14" w16cid:durableId="1779835776">
    <w:abstractNumId w:val="13"/>
  </w:num>
  <w:num w:numId="15" w16cid:durableId="411581986">
    <w:abstractNumId w:val="6"/>
  </w:num>
  <w:num w:numId="16" w16cid:durableId="21330183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837"/>
    <w:rsid w:val="00000D8C"/>
    <w:rsid w:val="00023EA6"/>
    <w:rsid w:val="00064987"/>
    <w:rsid w:val="000737EA"/>
    <w:rsid w:val="000B04D4"/>
    <w:rsid w:val="000C5D94"/>
    <w:rsid w:val="000D4B54"/>
    <w:rsid w:val="000F5ADD"/>
    <w:rsid w:val="00122F28"/>
    <w:rsid w:val="001B19D9"/>
    <w:rsid w:val="001B1C89"/>
    <w:rsid w:val="001B3852"/>
    <w:rsid w:val="001B4AF1"/>
    <w:rsid w:val="001E0C51"/>
    <w:rsid w:val="00274B72"/>
    <w:rsid w:val="00283E93"/>
    <w:rsid w:val="002B6E14"/>
    <w:rsid w:val="00302960"/>
    <w:rsid w:val="003046D4"/>
    <w:rsid w:val="00306240"/>
    <w:rsid w:val="00380571"/>
    <w:rsid w:val="00394D16"/>
    <w:rsid w:val="00400010"/>
    <w:rsid w:val="004026BA"/>
    <w:rsid w:val="004338C6"/>
    <w:rsid w:val="00470BDF"/>
    <w:rsid w:val="0048012A"/>
    <w:rsid w:val="00491917"/>
    <w:rsid w:val="004C26B7"/>
    <w:rsid w:val="004E06B2"/>
    <w:rsid w:val="005068C7"/>
    <w:rsid w:val="005273B5"/>
    <w:rsid w:val="00543AA7"/>
    <w:rsid w:val="005477B0"/>
    <w:rsid w:val="005479A3"/>
    <w:rsid w:val="0057203C"/>
    <w:rsid w:val="005B2BF1"/>
    <w:rsid w:val="005C5055"/>
    <w:rsid w:val="006107DA"/>
    <w:rsid w:val="00622CA8"/>
    <w:rsid w:val="00634E2B"/>
    <w:rsid w:val="0068043C"/>
    <w:rsid w:val="00717025"/>
    <w:rsid w:val="00745B6C"/>
    <w:rsid w:val="00782837"/>
    <w:rsid w:val="00826041"/>
    <w:rsid w:val="008507A4"/>
    <w:rsid w:val="00880111"/>
    <w:rsid w:val="0088673B"/>
    <w:rsid w:val="008B4A5B"/>
    <w:rsid w:val="008C25E7"/>
    <w:rsid w:val="0092336E"/>
    <w:rsid w:val="00936811"/>
    <w:rsid w:val="00943023"/>
    <w:rsid w:val="00984ECA"/>
    <w:rsid w:val="009C7BA6"/>
    <w:rsid w:val="00A226E4"/>
    <w:rsid w:val="00A344F8"/>
    <w:rsid w:val="00A370A1"/>
    <w:rsid w:val="00A42599"/>
    <w:rsid w:val="00AA70E4"/>
    <w:rsid w:val="00AA79A7"/>
    <w:rsid w:val="00AB73ED"/>
    <w:rsid w:val="00AC6046"/>
    <w:rsid w:val="00AE422E"/>
    <w:rsid w:val="00AE5BAE"/>
    <w:rsid w:val="00B14B65"/>
    <w:rsid w:val="00B25328"/>
    <w:rsid w:val="00B26508"/>
    <w:rsid w:val="00C22B40"/>
    <w:rsid w:val="00C22C98"/>
    <w:rsid w:val="00C2791C"/>
    <w:rsid w:val="00C365E6"/>
    <w:rsid w:val="00C474B9"/>
    <w:rsid w:val="00C53360"/>
    <w:rsid w:val="00C777B8"/>
    <w:rsid w:val="00C92E1C"/>
    <w:rsid w:val="00C9493F"/>
    <w:rsid w:val="00CA4F8B"/>
    <w:rsid w:val="00CC725A"/>
    <w:rsid w:val="00CD0D59"/>
    <w:rsid w:val="00CD4425"/>
    <w:rsid w:val="00CE2C28"/>
    <w:rsid w:val="00CF696D"/>
    <w:rsid w:val="00D14A0C"/>
    <w:rsid w:val="00D16896"/>
    <w:rsid w:val="00D62800"/>
    <w:rsid w:val="00D62ADB"/>
    <w:rsid w:val="00D77A59"/>
    <w:rsid w:val="00D83EDF"/>
    <w:rsid w:val="00DB5745"/>
    <w:rsid w:val="00DC0B88"/>
    <w:rsid w:val="00E27960"/>
    <w:rsid w:val="00E30152"/>
    <w:rsid w:val="00E35D90"/>
    <w:rsid w:val="00E601AB"/>
    <w:rsid w:val="00E734CA"/>
    <w:rsid w:val="00E93CC9"/>
    <w:rsid w:val="00EA0C33"/>
    <w:rsid w:val="00EC31EE"/>
    <w:rsid w:val="00F50D34"/>
    <w:rsid w:val="00F962C7"/>
    <w:rsid w:val="00FF5991"/>
    <w:rsid w:val="00FF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09FFFF"/>
  <w15:docId w15:val="{AEAC42A9-09B9-784B-ABF7-9BE3503A9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A9A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merodelnea">
    <w:name w:val="line number"/>
    <w:basedOn w:val="Fuentedeprrafopredeter"/>
    <w:uiPriority w:val="99"/>
    <w:semiHidden/>
    <w:unhideWhenUsed/>
    <w:rsid w:val="00141A9A"/>
  </w:style>
  <w:style w:type="paragraph" w:styleId="Prrafodelista">
    <w:name w:val="List Paragraph"/>
    <w:basedOn w:val="Normal"/>
    <w:uiPriority w:val="34"/>
    <w:qFormat/>
    <w:rsid w:val="003864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A493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A4930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77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</w:tblPr>
  </w:style>
  <w:style w:type="table" w:customStyle="1" w:styleId="a1">
    <w:basedOn w:val="Tablanormal"/>
    <w:tblPr>
      <w:tblStyleRowBandSize w:val="1"/>
      <w:tblStyleColBandSize w:val="1"/>
    </w:tblPr>
  </w:style>
  <w:style w:type="table" w:customStyle="1" w:styleId="a2">
    <w:basedOn w:val="Tablanormal"/>
    <w:tblPr>
      <w:tblStyleRowBandSize w:val="1"/>
      <w:tblStyleColBandSize w:val="1"/>
    </w:tblPr>
  </w:style>
  <w:style w:type="table" w:customStyle="1" w:styleId="a3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F021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021D"/>
  </w:style>
  <w:style w:type="paragraph" w:styleId="Piedepgina">
    <w:name w:val="footer"/>
    <w:basedOn w:val="Normal"/>
    <w:link w:val="PiedepginaCar"/>
    <w:uiPriority w:val="99"/>
    <w:unhideWhenUsed/>
    <w:rsid w:val="007F021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021D"/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n">
    <w:name w:val="Revision"/>
    <w:hidden/>
    <w:uiPriority w:val="99"/>
    <w:semiHidden/>
    <w:rsid w:val="00943023"/>
  </w:style>
  <w:style w:type="character" w:customStyle="1" w:styleId="Ttulo1Car">
    <w:name w:val="Título 1 Car"/>
    <w:basedOn w:val="Fuentedeprrafopredeter"/>
    <w:link w:val="Ttulo1"/>
    <w:uiPriority w:val="9"/>
    <w:rsid w:val="00DC0B88"/>
    <w:rPr>
      <w:b/>
      <w:sz w:val="48"/>
      <w:szCs w:val="48"/>
    </w:rPr>
  </w:style>
  <w:style w:type="paragraph" w:customStyle="1" w:styleId="msonormal0">
    <w:name w:val="msonormal"/>
    <w:basedOn w:val="Normal"/>
    <w:rsid w:val="00DC0B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C0B88"/>
    <w:pPr>
      <w:spacing w:after="160"/>
    </w:pPr>
    <w:rPr>
      <w:rFonts w:asciiTheme="minorHAnsi" w:eastAsiaTheme="minorHAnsi" w:hAnsiTheme="minorHAnsi" w:cstheme="minorBidi"/>
      <w:kern w:val="2"/>
      <w:sz w:val="20"/>
      <w:szCs w:val="20"/>
      <w:lang w:val="es-MX" w:eastAsia="en-US"/>
      <w14:ligatures w14:val="standardContextual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C0B88"/>
    <w:rPr>
      <w:rFonts w:asciiTheme="minorHAnsi" w:eastAsiaTheme="minorHAnsi" w:hAnsiTheme="minorHAnsi" w:cstheme="minorBidi"/>
      <w:kern w:val="2"/>
      <w:sz w:val="20"/>
      <w:szCs w:val="20"/>
      <w:lang w:val="es-MX" w:eastAsia="en-US"/>
      <w14:ligatures w14:val="standardContextua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C0B88"/>
    <w:rPr>
      <w:b/>
      <w:bCs/>
      <w:kern w:val="0"/>
      <w14:ligatures w14:val="non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C0B88"/>
    <w:rPr>
      <w:rFonts w:asciiTheme="minorHAnsi" w:eastAsiaTheme="minorHAnsi" w:hAnsiTheme="minorHAnsi" w:cstheme="minorBidi"/>
      <w:b/>
      <w:bCs/>
      <w:kern w:val="2"/>
      <w:sz w:val="20"/>
      <w:szCs w:val="20"/>
      <w:lang w:val="es-MX" w:eastAsia="en-US"/>
      <w14:ligatures w14:val="standardContextu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0B88"/>
    <w:rPr>
      <w:rFonts w:ascii="Segoe UI" w:eastAsiaTheme="minorHAnsi" w:hAnsi="Segoe UI" w:cs="Segoe UI"/>
      <w:sz w:val="18"/>
      <w:szCs w:val="18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0B88"/>
    <w:rPr>
      <w:rFonts w:ascii="Segoe UI" w:eastAsiaTheme="minorHAnsi" w:hAnsi="Segoe UI" w:cs="Segoe UI"/>
      <w:sz w:val="18"/>
      <w:szCs w:val="18"/>
      <w:lang w:val="es-MX" w:eastAsia="en-US"/>
    </w:rPr>
  </w:style>
  <w:style w:type="paragraph" w:styleId="Bibliografa">
    <w:name w:val="Bibliography"/>
    <w:basedOn w:val="Normal"/>
    <w:next w:val="Normal"/>
    <w:uiPriority w:val="37"/>
    <w:unhideWhenUsed/>
    <w:rsid w:val="00DC0B88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DC0B88"/>
    <w:rPr>
      <w:sz w:val="16"/>
      <w:szCs w:val="16"/>
    </w:rPr>
  </w:style>
  <w:style w:type="table" w:customStyle="1" w:styleId="Tablaconcuadrcula1">
    <w:name w:val="Tabla con cuadrícula1"/>
    <w:basedOn w:val="Tablanormal"/>
    <w:uiPriority w:val="39"/>
    <w:rsid w:val="00DC0B88"/>
    <w:rPr>
      <w:rFonts w:cs="Times New Roman"/>
      <w:kern w:val="2"/>
      <w:sz w:val="22"/>
      <w:szCs w:val="22"/>
      <w:lang w:val="es-MX"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41tablecaption">
    <w:name w:val="MDPI_4.1_table_caption"/>
    <w:qFormat/>
    <w:rsid w:val="00826041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val="en-US" w:eastAsia="de-DE" w:bidi="en-US"/>
    </w:rPr>
  </w:style>
  <w:style w:type="paragraph" w:customStyle="1" w:styleId="MDPI42tablebody">
    <w:name w:val="MDPI_4.2_table_body"/>
    <w:qFormat/>
    <w:rsid w:val="00826041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43tablefooter">
    <w:name w:val="MDPI_4.3_table_footer"/>
    <w:next w:val="Normal"/>
    <w:qFormat/>
    <w:rsid w:val="00826041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val="en-US" w:eastAsia="de-DE" w:bidi="en-US"/>
    </w:rPr>
  </w:style>
  <w:style w:type="paragraph" w:styleId="NormalWeb">
    <w:name w:val="Normal (Web)"/>
    <w:basedOn w:val="Normal"/>
    <w:uiPriority w:val="99"/>
    <w:qFormat/>
    <w:rsid w:val="001B3852"/>
    <w:pPr>
      <w:suppressAutoHyphens/>
      <w:spacing w:before="280" w:after="280"/>
    </w:pPr>
    <w:rPr>
      <w:rFonts w:ascii="Times New Roman" w:eastAsia="Times New Roman" w:hAnsi="Times New Roman" w:cs="Times New Roman"/>
      <w:lang w:val="es-CO" w:eastAsia="es-MX"/>
    </w:rPr>
  </w:style>
  <w:style w:type="character" w:styleId="Fuerte">
    <w:name w:val="Strong"/>
    <w:uiPriority w:val="22"/>
    <w:qFormat/>
    <w:rsid w:val="001B3852"/>
    <w:rPr>
      <w:b/>
      <w:bCs/>
    </w:rPr>
  </w:style>
  <w:style w:type="paragraph" w:styleId="Textoindependiente">
    <w:name w:val="Body Text"/>
    <w:basedOn w:val="Normal"/>
    <w:link w:val="TextoindependienteCar"/>
    <w:rsid w:val="001B3852"/>
    <w:pPr>
      <w:suppressAutoHyphens/>
      <w:spacing w:after="140" w:line="276" w:lineRule="auto"/>
    </w:pPr>
    <w:rPr>
      <w:rFonts w:cs="Arial"/>
      <w:sz w:val="22"/>
      <w:szCs w:val="22"/>
      <w:lang w:val="es-CO" w:eastAsia="en-US"/>
    </w:rPr>
  </w:style>
  <w:style w:type="character" w:customStyle="1" w:styleId="TextoindependienteCar">
    <w:name w:val="Texto independiente Car"/>
    <w:basedOn w:val="Fuentedeprrafopredeter"/>
    <w:link w:val="Textoindependiente"/>
    <w:rsid w:val="001B3852"/>
    <w:rPr>
      <w:rFonts w:cs="Arial"/>
      <w:sz w:val="22"/>
      <w:szCs w:val="22"/>
      <w:lang w:val="es-CO" w:eastAsia="en-US"/>
    </w:rPr>
  </w:style>
  <w:style w:type="paragraph" w:styleId="Descripcin">
    <w:name w:val="caption"/>
    <w:basedOn w:val="Normal"/>
    <w:next w:val="Normal"/>
    <w:qFormat/>
    <w:rsid w:val="001B3852"/>
    <w:pPr>
      <w:suppressAutoHyphens/>
      <w:spacing w:after="200"/>
    </w:pPr>
    <w:rPr>
      <w:rFonts w:cs="Arial"/>
      <w:i/>
      <w:iCs/>
      <w:color w:val="44546A" w:themeColor="dark2"/>
      <w:sz w:val="18"/>
      <w:szCs w:val="18"/>
      <w:lang w:val="es-CO" w:eastAsia="en-US"/>
    </w:rPr>
  </w:style>
  <w:style w:type="paragraph" w:customStyle="1" w:styleId="TableContents">
    <w:name w:val="Table Contents"/>
    <w:basedOn w:val="Normal"/>
    <w:qFormat/>
    <w:rsid w:val="001B3852"/>
    <w:pPr>
      <w:widowControl w:val="0"/>
      <w:suppressLineNumbers/>
      <w:suppressAutoHyphens/>
      <w:spacing w:after="160" w:line="259" w:lineRule="auto"/>
    </w:pPr>
    <w:rPr>
      <w:rFonts w:cs="Arial"/>
      <w:sz w:val="22"/>
      <w:szCs w:val="22"/>
      <w:lang w:val="es-CO" w:eastAsia="en-US"/>
    </w:rPr>
  </w:style>
  <w:style w:type="character" w:customStyle="1" w:styleId="resultpara16">
    <w:name w:val="result__para__16"/>
    <w:basedOn w:val="Fuentedeprrafopredeter"/>
    <w:rsid w:val="0048012A"/>
  </w:style>
  <w:style w:type="table" w:styleId="Tablaconcuadrculaclara">
    <w:name w:val="Grid Table Light"/>
    <w:basedOn w:val="Tablanormal"/>
    <w:uiPriority w:val="40"/>
    <w:rsid w:val="0048012A"/>
    <w:rPr>
      <w:rFonts w:ascii="Arial" w:eastAsia="Arial" w:hAnsi="Arial" w:cs="Arial"/>
      <w:sz w:val="22"/>
      <w:szCs w:val="22"/>
      <w:lang w:val="es-419" w:eastAsia="es-419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E5BAE"/>
    <w:rPr>
      <w:color w:val="605E5C"/>
      <w:shd w:val="clear" w:color="auto" w:fill="E1DFDD"/>
    </w:rPr>
  </w:style>
  <w:style w:type="paragraph" w:customStyle="1" w:styleId="EndNoteBibliography">
    <w:name w:val="EndNote Bibliography"/>
    <w:basedOn w:val="Normal"/>
    <w:link w:val="EndNoteBibliographyCar"/>
    <w:uiPriority w:val="1"/>
    <w:rsid w:val="00AE5BAE"/>
    <w:pPr>
      <w:jc w:val="both"/>
    </w:pPr>
    <w:rPr>
      <w:rFonts w:asciiTheme="minorHAnsi" w:eastAsiaTheme="minorEastAsia" w:hAnsiTheme="minorHAnsi" w:cstheme="minorBidi"/>
      <w:noProof/>
      <w:sz w:val="22"/>
      <w:szCs w:val="22"/>
      <w:lang w:val="en-US" w:eastAsia="ja-JP"/>
    </w:rPr>
  </w:style>
  <w:style w:type="character" w:customStyle="1" w:styleId="EndNoteBibliographyCar">
    <w:name w:val="EndNote Bibliography Car"/>
    <w:basedOn w:val="Fuentedeprrafopredeter"/>
    <w:link w:val="EndNoteBibliography"/>
    <w:uiPriority w:val="1"/>
    <w:rsid w:val="00AE5BAE"/>
    <w:rPr>
      <w:rFonts w:asciiTheme="minorHAnsi" w:eastAsiaTheme="minorEastAsia" w:hAnsiTheme="minorHAnsi" w:cstheme="minorBidi"/>
      <w:noProof/>
      <w:sz w:val="22"/>
      <w:szCs w:val="2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5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86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0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3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8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3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1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3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-nc-sa/4.0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-nc-sa/4.0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nQa7R1err/05pHcesvwpnJSw7A==">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E0B8751-35B9-F747-A4B0-9A295D581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147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ALMENDRA PEGUEROS RAFAEL ANTONIO</dc:creator>
  <cp:lastModifiedBy>MACARENA LOZANO LORCA</cp:lastModifiedBy>
  <cp:revision>6</cp:revision>
  <cp:lastPrinted>2026-01-29T17:25:00Z</cp:lastPrinted>
  <dcterms:created xsi:type="dcterms:W3CDTF">2026-02-05T19:55:00Z</dcterms:created>
  <dcterms:modified xsi:type="dcterms:W3CDTF">2026-02-06T16:56:00Z</dcterms:modified>
</cp:coreProperties>
</file>