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E51CD" w14:textId="77777777" w:rsidR="00C634FC" w:rsidRPr="00556498" w:rsidRDefault="00C634FC" w:rsidP="00C634FC">
      <w:pPr>
        <w:rPr>
          <w:sz w:val="32"/>
          <w:szCs w:val="32"/>
        </w:rPr>
      </w:pPr>
    </w:p>
    <w:p w14:paraId="33751E55" w14:textId="77777777" w:rsidR="00C634FC" w:rsidRPr="009E461B" w:rsidRDefault="00C634FC" w:rsidP="00C634FC">
      <w:pPr>
        <w:spacing w:after="0" w:line="240" w:lineRule="auto"/>
        <w:jc w:val="center"/>
        <w:rPr>
          <w:rFonts w:ascii="Nirmala UI" w:hAnsi="Nirmala UI" w:cs="Nirmala UI"/>
          <w:color w:val="0B769F" w:themeColor="accent4" w:themeShade="BF"/>
          <w:sz w:val="20"/>
        </w:rPr>
      </w:pPr>
      <w:r w:rsidRPr="009E461B">
        <w:rPr>
          <w:rFonts w:ascii="Nirmala UI" w:hAnsi="Nirmala UI" w:cs="Nirmala UI"/>
          <w:color w:val="0B769F" w:themeColor="accent4" w:themeShade="BF"/>
          <w:sz w:val="20"/>
        </w:rPr>
        <w:t>"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ज्ञान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विज्ञान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आणि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सुस्ंकार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यासाठी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शिक्षण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प्रसार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"               -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शिक्षणमहर्षी</w:t>
      </w:r>
      <w:proofErr w:type="spell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प.पु.</w:t>
      </w:r>
      <w:proofErr w:type="gramStart"/>
      <w:r w:rsidRPr="009E461B">
        <w:rPr>
          <w:rFonts w:ascii="Nirmala UI" w:hAnsi="Nirmala UI" w:cs="Nirmala UI"/>
          <w:color w:val="0B769F" w:themeColor="accent4" w:themeShade="BF"/>
          <w:sz w:val="20"/>
        </w:rPr>
        <w:t>डॉ.बापुजी</w:t>
      </w:r>
      <w:proofErr w:type="spellEnd"/>
      <w:proofErr w:type="gramEnd"/>
      <w:r w:rsidRPr="009E461B">
        <w:rPr>
          <w:rFonts w:ascii="Nirmala UI" w:hAnsi="Nirmala UI" w:cs="Nirmala UI"/>
          <w:color w:val="0B769F" w:themeColor="accent4" w:themeShade="BF"/>
          <w:sz w:val="20"/>
        </w:rPr>
        <w:t xml:space="preserve"> </w:t>
      </w:r>
      <w:proofErr w:type="spellStart"/>
      <w:r w:rsidRPr="009E461B">
        <w:rPr>
          <w:rFonts w:ascii="Nirmala UI" w:hAnsi="Nirmala UI" w:cs="Nirmala UI"/>
          <w:color w:val="0B769F" w:themeColor="accent4" w:themeShade="BF"/>
          <w:sz w:val="20"/>
        </w:rPr>
        <w:t>साळुंखे</w:t>
      </w:r>
      <w:proofErr w:type="spellEnd"/>
    </w:p>
    <w:p w14:paraId="2F197C45" w14:textId="77777777" w:rsidR="00C634FC" w:rsidRPr="009E461B" w:rsidRDefault="00C634FC" w:rsidP="00C634FC">
      <w:pPr>
        <w:spacing w:after="0" w:line="240" w:lineRule="auto"/>
        <w:jc w:val="center"/>
        <w:rPr>
          <w:rFonts w:ascii="Nirmala UI" w:hAnsi="Nirmala UI" w:cs="Nirmala UI"/>
          <w:color w:val="0B769F" w:themeColor="accent4" w:themeShade="BF"/>
          <w:sz w:val="20"/>
        </w:rPr>
      </w:pPr>
    </w:p>
    <w:p w14:paraId="7FC1314A" w14:textId="77777777" w:rsidR="00C634FC" w:rsidRPr="00C634FC" w:rsidRDefault="00C634FC" w:rsidP="00C634FC">
      <w:pPr>
        <w:spacing w:after="0" w:line="240" w:lineRule="auto"/>
        <w:jc w:val="center"/>
        <w:rPr>
          <w:rFonts w:ascii="Nirmala UI" w:hAnsi="Nirmala UI" w:cs="Nirmala UI"/>
          <w:b/>
          <w:color w:val="0B769F" w:themeColor="accent4" w:themeShade="BF"/>
          <w:szCs w:val="6"/>
        </w:rPr>
      </w:pPr>
      <w:proofErr w:type="spellStart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>श्री</w:t>
      </w:r>
      <w:proofErr w:type="spellEnd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 xml:space="preserve"> </w:t>
      </w:r>
      <w:proofErr w:type="spellStart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>स्वामी</w:t>
      </w:r>
      <w:proofErr w:type="spellEnd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 xml:space="preserve"> </w:t>
      </w:r>
      <w:proofErr w:type="spellStart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>विवेकानंद</w:t>
      </w:r>
      <w:proofErr w:type="spellEnd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 xml:space="preserve"> </w:t>
      </w:r>
      <w:proofErr w:type="spellStart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>शिक्षण</w:t>
      </w:r>
      <w:proofErr w:type="spellEnd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 xml:space="preserve"> </w:t>
      </w:r>
      <w:proofErr w:type="spellStart"/>
      <w:proofErr w:type="gramStart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>संस्था</w:t>
      </w:r>
      <w:proofErr w:type="spellEnd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 xml:space="preserve"> ,</w:t>
      </w:r>
      <w:proofErr w:type="spellStart"/>
      <w:r w:rsidRPr="00C634FC">
        <w:rPr>
          <w:rFonts w:ascii="Nirmala UI" w:hAnsi="Nirmala UI" w:cs="Nirmala UI"/>
          <w:b/>
          <w:color w:val="0B769F" w:themeColor="accent4" w:themeShade="BF"/>
          <w:szCs w:val="6"/>
        </w:rPr>
        <w:t>कोल्हापूर</w:t>
      </w:r>
      <w:proofErr w:type="spellEnd"/>
      <w:proofErr w:type="gramEnd"/>
    </w:p>
    <w:p w14:paraId="442772F1" w14:textId="38E35CF2" w:rsidR="00C634FC" w:rsidRPr="00C634FC" w:rsidRDefault="00C634FC" w:rsidP="00C634FC">
      <w:pPr>
        <w:spacing w:after="0" w:line="240" w:lineRule="auto"/>
        <w:jc w:val="center"/>
        <w:rPr>
          <w:rFonts w:ascii="Nirmala UI" w:hAnsi="Nirmala UI" w:cs="Nirmala UI" w:hint="cs"/>
          <w:bCs/>
          <w:color w:val="0B769F" w:themeColor="accent4" w:themeShade="BF"/>
          <w:sz w:val="144"/>
          <w:szCs w:val="36"/>
          <w:cs/>
          <w:lang w:bidi="mr-IN"/>
        </w:rPr>
      </w:pPr>
      <w:r w:rsidRPr="00C634FC">
        <w:rPr>
          <w:rFonts w:ascii="Nirmala UI" w:hAnsi="Nirmala UI" w:cs="Nirmala UI" w:hint="cs"/>
          <w:bCs/>
          <w:color w:val="0B769F" w:themeColor="accent4" w:themeShade="BF"/>
          <w:sz w:val="144"/>
          <w:szCs w:val="36"/>
          <w:cs/>
          <w:lang w:bidi="mr-IN"/>
        </w:rPr>
        <w:t xml:space="preserve">श्री संत तुकाराम हायस्कूल व जूनियर कॉलेज मल्हारपेठ </w:t>
      </w:r>
    </w:p>
    <w:p w14:paraId="318CD600" w14:textId="03AA3E48" w:rsidR="00C634FC" w:rsidRPr="009E461B" w:rsidRDefault="00C634FC" w:rsidP="00C634FC">
      <w:pPr>
        <w:spacing w:after="0" w:line="276" w:lineRule="auto"/>
        <w:jc w:val="center"/>
        <w:rPr>
          <w:rFonts w:cstheme="minorHAnsi"/>
          <w:b/>
          <w:bCs/>
          <w:color w:val="BF4E14" w:themeColor="accent2" w:themeShade="BF"/>
          <w:sz w:val="28"/>
          <w:szCs w:val="28"/>
        </w:rPr>
      </w:pPr>
      <w:r w:rsidRPr="009E461B">
        <w:rPr>
          <w:rFonts w:cstheme="minorHAnsi"/>
          <w:b/>
          <w:bCs/>
          <w:color w:val="BF4E14" w:themeColor="accent2" w:themeShade="BF"/>
          <w:sz w:val="32"/>
        </w:rPr>
        <w:t>Test No</w:t>
      </w:r>
      <w:r w:rsidRPr="009E461B">
        <w:rPr>
          <w:rFonts w:ascii="Kruti Dev 714" w:hAnsi="Kruti Dev 714"/>
          <w:b/>
          <w:bCs/>
          <w:color w:val="BF4E14" w:themeColor="accent2" w:themeShade="BF"/>
          <w:sz w:val="32"/>
        </w:rPr>
        <w:t xml:space="preserve"> </w:t>
      </w:r>
      <w:r w:rsidRPr="009E461B">
        <w:rPr>
          <w:rFonts w:cstheme="minorHAnsi"/>
          <w:b/>
          <w:bCs/>
          <w:color w:val="BF4E14" w:themeColor="accent2" w:themeShade="BF"/>
          <w:sz w:val="32"/>
        </w:rPr>
        <w:t>0</w:t>
      </w:r>
      <w:r>
        <w:rPr>
          <w:rFonts w:cstheme="minorHAnsi"/>
          <w:b/>
          <w:bCs/>
          <w:color w:val="BF4E14" w:themeColor="accent2" w:themeShade="BF"/>
          <w:sz w:val="32"/>
        </w:rPr>
        <w:t>1</w:t>
      </w:r>
    </w:p>
    <w:p w14:paraId="02FA8A0E" w14:textId="00C7AB61" w:rsidR="00C634FC" w:rsidRDefault="00C634FC" w:rsidP="00C634FC">
      <w:pPr>
        <w:spacing w:after="0"/>
        <w:rPr>
          <w:rFonts w:cstheme="minorHAnsi"/>
          <w:sz w:val="32"/>
        </w:rPr>
      </w:pPr>
      <w:r>
        <w:rPr>
          <w:rFonts w:cstheme="minorHAnsi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5EB0B" wp14:editId="63D6C9C7">
                <wp:simplePos x="0" y="0"/>
                <wp:positionH relativeFrom="column">
                  <wp:posOffset>-409575</wp:posOffset>
                </wp:positionH>
                <wp:positionV relativeFrom="paragraph">
                  <wp:posOffset>337820</wp:posOffset>
                </wp:positionV>
                <wp:extent cx="765810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CCE99" id="Straight Connector 1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26.6pt" to="570.7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" strokecolor="#196b24 [3206]" strokeweight="1.5pt">
                <v:stroke joinstyle="miter"/>
              </v:line>
            </w:pict>
          </mc:Fallback>
        </mc:AlternateContent>
      </w:r>
      <w:proofErr w:type="gramStart"/>
      <w:r>
        <w:rPr>
          <w:rFonts w:cstheme="minorHAnsi"/>
          <w:sz w:val="32"/>
        </w:rPr>
        <w:t>Class:-</w:t>
      </w:r>
      <w:proofErr w:type="gramEnd"/>
      <w:r>
        <w:rPr>
          <w:rFonts w:cstheme="minorHAnsi"/>
          <w:sz w:val="32"/>
        </w:rPr>
        <w:t xml:space="preserve"> 12 </w:t>
      </w:r>
      <w:proofErr w:type="spellStart"/>
      <w:r>
        <w:rPr>
          <w:rFonts w:cstheme="minorHAnsi"/>
          <w:sz w:val="32"/>
        </w:rPr>
        <w:t>th</w:t>
      </w:r>
      <w:proofErr w:type="spellEnd"/>
      <w:r>
        <w:rPr>
          <w:rFonts w:cstheme="minorHAnsi"/>
          <w:sz w:val="32"/>
        </w:rPr>
        <w:t xml:space="preserve"> </w:t>
      </w:r>
      <w:r>
        <w:rPr>
          <w:rFonts w:cstheme="minorHAnsi"/>
          <w:sz w:val="32"/>
        </w:rPr>
        <w:tab/>
      </w:r>
      <w:r>
        <w:rPr>
          <w:rFonts w:cstheme="minorHAnsi"/>
          <w:sz w:val="32"/>
        </w:rPr>
        <w:tab/>
      </w:r>
      <w:r>
        <w:rPr>
          <w:rFonts w:cstheme="minorHAnsi"/>
          <w:sz w:val="32"/>
        </w:rPr>
        <w:tab/>
      </w:r>
      <w:r>
        <w:rPr>
          <w:sz w:val="32"/>
          <w:cs/>
          <w:lang w:bidi="mr-IN"/>
        </w:rPr>
        <w:tab/>
      </w:r>
      <w:r>
        <w:rPr>
          <w:sz w:val="32"/>
          <w:lang w:bidi="mr-IN"/>
        </w:rPr>
        <w:t>Time – 1 Hour</w:t>
      </w:r>
      <w:r>
        <w:rPr>
          <w:rFonts w:cstheme="minorHAnsi"/>
          <w:sz w:val="32"/>
        </w:rPr>
        <w:tab/>
      </w:r>
      <w:r>
        <w:rPr>
          <w:rFonts w:cstheme="minorHAnsi"/>
          <w:sz w:val="32"/>
        </w:rPr>
        <w:tab/>
      </w:r>
      <w:r>
        <w:rPr>
          <w:sz w:val="32"/>
          <w:cs/>
          <w:lang w:bidi="mr-IN"/>
        </w:rPr>
        <w:tab/>
      </w:r>
      <w:r>
        <w:rPr>
          <w:sz w:val="32"/>
          <w:cs/>
          <w:lang w:bidi="mr-IN"/>
        </w:rPr>
        <w:tab/>
      </w:r>
      <w:r>
        <w:rPr>
          <w:rFonts w:cstheme="minorHAnsi"/>
          <w:sz w:val="32"/>
        </w:rPr>
        <w:t>Mark:-</w:t>
      </w:r>
      <w:r>
        <w:rPr>
          <w:rFonts w:asciiTheme="minorBidi" w:hAnsiTheme="minorBidi" w:hint="cs"/>
          <w:sz w:val="32"/>
          <w:lang w:bidi="mr-IN"/>
        </w:rPr>
        <w:t>25</w:t>
      </w:r>
      <w:r>
        <w:rPr>
          <w:rFonts w:cstheme="minorHAnsi"/>
          <w:sz w:val="32"/>
        </w:rPr>
        <w:tab/>
      </w:r>
    </w:p>
    <w:p w14:paraId="608EFC92" w14:textId="77777777" w:rsidR="00C634FC" w:rsidRDefault="00C634FC" w:rsidP="00C634FC">
      <w:pPr>
        <w:tabs>
          <w:tab w:val="left" w:pos="1755"/>
        </w:tabs>
        <w:spacing w:after="0"/>
        <w:rPr>
          <w:rFonts w:cstheme="minorHAnsi"/>
          <w:sz w:val="32"/>
        </w:rPr>
      </w:pPr>
    </w:p>
    <w:p w14:paraId="687C63CD" w14:textId="221988FA" w:rsidR="00C634FC" w:rsidRPr="00DD27DF" w:rsidRDefault="00C634FC" w:rsidP="00C634FC">
      <w:pPr>
        <w:spacing w:after="0"/>
        <w:rPr>
          <w:b/>
          <w:bCs/>
          <w:sz w:val="30"/>
          <w:szCs w:val="30"/>
        </w:rPr>
      </w:pPr>
      <w:r w:rsidRPr="00DD27DF">
        <w:rPr>
          <w:b/>
          <w:bCs/>
          <w:sz w:val="30"/>
          <w:szCs w:val="30"/>
        </w:rPr>
        <w:t xml:space="preserve">Q. </w:t>
      </w:r>
      <w:r w:rsidR="00DD27DF" w:rsidRPr="00DD27DF">
        <w:rPr>
          <w:b/>
          <w:bCs/>
          <w:sz w:val="30"/>
          <w:szCs w:val="30"/>
        </w:rPr>
        <w:t>1. Read</w:t>
      </w:r>
      <w:r w:rsidRPr="00DD27DF">
        <w:rPr>
          <w:b/>
          <w:bCs/>
          <w:sz w:val="30"/>
          <w:szCs w:val="30"/>
        </w:rPr>
        <w:t xml:space="preserve"> the extract and complete the activities given below. </w:t>
      </w:r>
      <w:r w:rsidRPr="00DD27DF">
        <w:rPr>
          <w:b/>
          <w:bCs/>
          <w:sz w:val="30"/>
          <w:szCs w:val="30"/>
        </w:rPr>
        <w:tab/>
      </w:r>
      <w:r w:rsidRPr="00DD27DF">
        <w:rPr>
          <w:b/>
          <w:bCs/>
          <w:sz w:val="30"/>
          <w:szCs w:val="30"/>
        </w:rPr>
        <w:tab/>
        <w:t>12</w:t>
      </w:r>
    </w:p>
    <w:p w14:paraId="2B3F7CAA" w14:textId="4B1EE1CE" w:rsidR="00C634FC" w:rsidRPr="00DD27DF" w:rsidRDefault="00C634FC" w:rsidP="00C634FC">
      <w:pPr>
        <w:ind w:firstLine="720"/>
        <w:jc w:val="both"/>
        <w:rPr>
          <w:rFonts w:ascii="Calibri" w:hAnsi="Calibri" w:cs="Calibri"/>
          <w:color w:val="000000" w:themeColor="text1"/>
          <w:sz w:val="30"/>
          <w:szCs w:val="30"/>
        </w:rPr>
      </w:pPr>
      <w:r w:rsidRPr="00DD27DF">
        <w:rPr>
          <w:rFonts w:ascii="Calibri" w:hAnsi="Calibri" w:cs="Calibri"/>
          <w:color w:val="000000" w:themeColor="text1"/>
          <w:sz w:val="30"/>
          <w:szCs w:val="30"/>
        </w:rPr>
        <w:t xml:space="preserve">“Stop,” said the other. “I don’t want all that. Shall I succeed in my present search or not? Answer this and go. </w:t>
      </w:r>
      <w:r w:rsidRPr="00DD27DF">
        <w:rPr>
          <w:rFonts w:ascii="Calibri" w:hAnsi="Calibri" w:cs="Calibri"/>
          <w:color w:val="000000" w:themeColor="text1"/>
          <w:sz w:val="30"/>
          <w:szCs w:val="30"/>
        </w:rPr>
        <w:t>Otherwise,</w:t>
      </w:r>
      <w:r w:rsidRPr="00DD27DF">
        <w:rPr>
          <w:rFonts w:ascii="Calibri" w:hAnsi="Calibri" w:cs="Calibri"/>
          <w:color w:val="000000" w:themeColor="text1"/>
          <w:sz w:val="30"/>
          <w:szCs w:val="30"/>
        </w:rPr>
        <w:t xml:space="preserve"> I will not let you go till you disgorge all your coins.” The astrologer muttered a few incantations and replied: “All right. I will speak. But will you give me a rupee if what I say is convincing? </w:t>
      </w:r>
      <w:r w:rsidRPr="00DD27DF">
        <w:rPr>
          <w:rFonts w:ascii="Calibri" w:hAnsi="Calibri" w:cs="Calibri"/>
          <w:color w:val="000000" w:themeColor="text1"/>
          <w:sz w:val="30"/>
          <w:szCs w:val="30"/>
        </w:rPr>
        <w:t>Otherwise,</w:t>
      </w:r>
      <w:r w:rsidRPr="00DD27DF">
        <w:rPr>
          <w:rFonts w:ascii="Calibri" w:hAnsi="Calibri" w:cs="Calibri"/>
          <w:color w:val="000000" w:themeColor="text1"/>
          <w:sz w:val="30"/>
          <w:szCs w:val="30"/>
        </w:rPr>
        <w:t xml:space="preserve"> I will not open my mouth, and you may do what you like.” After a good deal of haggling, the other agreed. The astrologer said: “You were left for dead. Am I right?” “Ah, tell me more.” “A knife has passed through you once?” said the astrologer. “Good fellow!” He bared his chest to show the scar. “What else?”</w:t>
      </w:r>
    </w:p>
    <w:p w14:paraId="7EA3EF50" w14:textId="09B014DE" w:rsidR="00C634FC" w:rsidRPr="00DD27DF" w:rsidRDefault="00C634FC" w:rsidP="00C634FC">
      <w:pPr>
        <w:ind w:firstLine="720"/>
        <w:jc w:val="both"/>
        <w:rPr>
          <w:rFonts w:ascii="Calibri" w:hAnsi="Calibri" w:cs="Calibri"/>
          <w:color w:val="000000" w:themeColor="text1"/>
          <w:sz w:val="30"/>
          <w:szCs w:val="30"/>
        </w:rPr>
      </w:pPr>
      <w:r w:rsidRPr="00DD27DF">
        <w:rPr>
          <w:rFonts w:ascii="Calibri" w:hAnsi="Calibri" w:cs="Calibri"/>
          <w:color w:val="000000" w:themeColor="text1"/>
          <w:sz w:val="30"/>
          <w:szCs w:val="30"/>
        </w:rPr>
        <w:t xml:space="preserve">“And then you were pushed into a well nearby in the field. You were left for dead.” “I should have been dead if some passer-by had not </w:t>
      </w:r>
      <w:proofErr w:type="spellStart"/>
      <w:r w:rsidRPr="00DD27DF">
        <w:rPr>
          <w:rFonts w:ascii="Calibri" w:hAnsi="Calibri" w:cs="Calibri"/>
          <w:color w:val="000000" w:themeColor="text1"/>
          <w:sz w:val="30"/>
          <w:szCs w:val="30"/>
        </w:rPr>
        <w:t>chanced</w:t>
      </w:r>
      <w:proofErr w:type="spellEnd"/>
      <w:r w:rsidRPr="00DD27DF">
        <w:rPr>
          <w:rFonts w:ascii="Calibri" w:hAnsi="Calibri" w:cs="Calibri"/>
          <w:color w:val="000000" w:themeColor="text1"/>
          <w:sz w:val="30"/>
          <w:szCs w:val="30"/>
        </w:rPr>
        <w:t xml:space="preserve"> to peep into the well,” exclaimed the other, over whelmed by enthusiasm. “When shall I get at him?” he asked, clenching his fist. “In the next world,” answered the astrologer. “He died four months ago in a far-off town. You will never see any more of him.” The other groaned on hearing it. The astrologer </w:t>
      </w:r>
      <w:r w:rsidR="00DD27DF" w:rsidRPr="00DD27DF">
        <w:rPr>
          <w:rFonts w:ascii="Calibri" w:hAnsi="Calibri" w:cs="Calibri"/>
          <w:color w:val="000000" w:themeColor="text1"/>
          <w:sz w:val="30"/>
          <w:szCs w:val="30"/>
        </w:rPr>
        <w:t>proceeded:</w:t>
      </w:r>
      <w:r w:rsidRPr="00DD27DF">
        <w:rPr>
          <w:rFonts w:ascii="Calibri" w:hAnsi="Calibri" w:cs="Calibri"/>
          <w:color w:val="000000" w:themeColor="text1"/>
          <w:sz w:val="30"/>
          <w:szCs w:val="30"/>
        </w:rPr>
        <w:t xml:space="preserve"> “Guru Nayak-” “You know my name!” the other said, taken aback. “As I know all other things. Guru Nayak, listen carefully to what I have to say. Your village is two days’ journey due north of this town. Take the next train and be gone. I see once again great danger to your life if you go from home.” He took out a pinch of sacred ash and held it to him. “Rub it on your forehead and go home. Never travel southward again, and you will live to be a hundred.”</w:t>
      </w:r>
    </w:p>
    <w:p w14:paraId="303972A1" w14:textId="1BFCE8D3" w:rsidR="00C634FC" w:rsidRPr="00DD27DF" w:rsidRDefault="00C634FC" w:rsidP="00C634FC">
      <w:pPr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 xml:space="preserve">A1. </w:t>
      </w:r>
      <w:r w:rsidRPr="00DD27DF">
        <w:rPr>
          <w:rFonts w:ascii="Calibri" w:hAnsi="Calibri" w:cs="Calibri"/>
          <w:b/>
          <w:sz w:val="30"/>
          <w:szCs w:val="30"/>
        </w:rPr>
        <w:tab/>
        <w:t>I)</w:t>
      </w:r>
      <w:r w:rsidR="00BD5AFC" w:rsidRPr="00DD27DF">
        <w:rPr>
          <w:rFonts w:ascii="Calibri" w:hAnsi="Calibri" w:cs="Calibri"/>
          <w:b/>
          <w:sz w:val="30"/>
          <w:szCs w:val="30"/>
        </w:rPr>
        <w:t>State whether the following statements are true or false.</w:t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  <w:t>02</w:t>
      </w:r>
    </w:p>
    <w:p w14:paraId="26EF50B3" w14:textId="77777777" w:rsidR="00C634FC" w:rsidRPr="00DD27DF" w:rsidRDefault="00C634FC" w:rsidP="00C634FC">
      <w:pPr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1) Astrologer told Guru Nayak about his past with free of charge.</w:t>
      </w:r>
    </w:p>
    <w:p w14:paraId="45F79E12" w14:textId="77777777" w:rsidR="00C634FC" w:rsidRPr="00DD27DF" w:rsidRDefault="00C634FC" w:rsidP="00C634FC">
      <w:pPr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2) The Astrologer told Guru Nayak's past accurately.</w:t>
      </w:r>
    </w:p>
    <w:p w14:paraId="4777F779" w14:textId="77777777" w:rsidR="00C634FC" w:rsidRPr="00DD27DF" w:rsidRDefault="00C634FC" w:rsidP="00C634FC">
      <w:pPr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3) The killer of Guru Nayak was alive according to the astrologer.</w:t>
      </w:r>
    </w:p>
    <w:p w14:paraId="605DBC1D" w14:textId="77777777" w:rsidR="00C634FC" w:rsidRPr="00DD27DF" w:rsidRDefault="00C634FC" w:rsidP="00C634FC">
      <w:pPr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lastRenderedPageBreak/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4) Astrologer did not know the name of Guru Nayak.</w:t>
      </w:r>
    </w:p>
    <w:p w14:paraId="7181C8A8" w14:textId="719BFB5C" w:rsidR="00C634FC" w:rsidRPr="00DD27DF" w:rsidRDefault="00C634FC" w:rsidP="00BD5AFC">
      <w:pPr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>A2</w:t>
      </w:r>
      <w:r w:rsidR="00BD5AFC" w:rsidRPr="00DD27DF">
        <w:rPr>
          <w:rFonts w:ascii="Calibri" w:hAnsi="Calibri" w:cs="Calibri"/>
          <w:b/>
          <w:sz w:val="30"/>
          <w:szCs w:val="30"/>
        </w:rPr>
        <w:t>)</w:t>
      </w:r>
      <w:r w:rsidRPr="00DD27DF">
        <w:rPr>
          <w:rFonts w:ascii="Calibri" w:hAnsi="Calibri" w:cs="Calibri"/>
          <w:b/>
          <w:sz w:val="30"/>
          <w:szCs w:val="30"/>
        </w:rPr>
        <w:t xml:space="preserve"> 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 xml:space="preserve">Choose the two correct </w:t>
      </w:r>
      <w:r w:rsidR="00BD5AFC" w:rsidRPr="00DD27DF">
        <w:rPr>
          <w:rFonts w:ascii="Calibri" w:hAnsi="Calibri" w:cs="Calibri"/>
          <w:b/>
          <w:sz w:val="30"/>
          <w:szCs w:val="30"/>
        </w:rPr>
        <w:t>reasons</w:t>
      </w:r>
      <w:r w:rsidR="00BD5AFC" w:rsidRPr="00DD27DF">
        <w:rPr>
          <w:rFonts w:ascii="Calibri" w:hAnsi="Calibri" w:cs="Calibri"/>
          <w:b/>
          <w:sz w:val="30"/>
          <w:szCs w:val="30"/>
        </w:rPr>
        <w:t xml:space="preserve"> for the statement</w:t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  <w:t>02</w:t>
      </w:r>
      <w:r w:rsidR="00BD5AFC" w:rsidRPr="00DD27DF">
        <w:rPr>
          <w:rFonts w:ascii="Calibri" w:hAnsi="Calibri" w:cs="Calibri"/>
          <w:b/>
          <w:sz w:val="30"/>
          <w:szCs w:val="30"/>
        </w:rPr>
        <w:t xml:space="preserve"> </w:t>
      </w:r>
    </w:p>
    <w:p w14:paraId="1AFBD1F0" w14:textId="77777777" w:rsidR="00C634FC" w:rsidRPr="00DD27DF" w:rsidRDefault="00C634FC" w:rsidP="00C634F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Guru Nayak was in search of a man who tried to kill him because,</w:t>
      </w:r>
    </w:p>
    <w:p w14:paraId="49B1B63C" w14:textId="77777777" w:rsidR="00C634FC" w:rsidRPr="00DD27DF" w:rsidRDefault="00C634FC" w:rsidP="00C634FC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a- he wanted to give him money</w:t>
      </w:r>
    </w:p>
    <w:p w14:paraId="41A8F1AA" w14:textId="77777777" w:rsidR="00C634FC" w:rsidRPr="00DD27DF" w:rsidRDefault="00C634FC" w:rsidP="00C634FC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b- he wanted to make him friend.</w:t>
      </w:r>
    </w:p>
    <w:p w14:paraId="094BE6BF" w14:textId="77777777" w:rsidR="00C634FC" w:rsidRPr="00DD27DF" w:rsidRDefault="00C634FC" w:rsidP="00C634FC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>c- he wanted to take revenge.</w:t>
      </w:r>
    </w:p>
    <w:p w14:paraId="3FDFD4A6" w14:textId="0ED5FFF1" w:rsidR="00C634FC" w:rsidRPr="00DD27DF" w:rsidRDefault="00C634FC" w:rsidP="00C634FC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  <w:t xml:space="preserve">d- he wanted to punish </w:t>
      </w:r>
      <w:r w:rsidR="00BD5AFC" w:rsidRPr="00DD27DF">
        <w:rPr>
          <w:rFonts w:ascii="Calibri" w:hAnsi="Calibri" w:cs="Calibri"/>
          <w:sz w:val="30"/>
          <w:szCs w:val="30"/>
        </w:rPr>
        <w:t>him.</w:t>
      </w:r>
      <w:r w:rsidRPr="00DD27DF">
        <w:rPr>
          <w:rFonts w:ascii="Calibri" w:hAnsi="Calibri" w:cs="Calibri"/>
          <w:sz w:val="30"/>
          <w:szCs w:val="30"/>
        </w:rPr>
        <w:t xml:space="preserve">  </w:t>
      </w:r>
    </w:p>
    <w:p w14:paraId="0F26D93E" w14:textId="77777777" w:rsidR="00C634FC" w:rsidRPr="00DD27DF" w:rsidRDefault="00C634FC" w:rsidP="00C634FC">
      <w:pPr>
        <w:spacing w:after="0"/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>A3)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 xml:space="preserve">Explain </w:t>
      </w:r>
    </w:p>
    <w:p w14:paraId="08EDC50A" w14:textId="431D32AF" w:rsidR="00C634FC" w:rsidRPr="00DD27DF" w:rsidRDefault="00C634FC" w:rsidP="00A53DB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 xml:space="preserve">The Astrologer advised Guru Nayak not to travel southward 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02</w:t>
      </w:r>
    </w:p>
    <w:p w14:paraId="5FFE34A6" w14:textId="77DBF67C" w:rsidR="00C634FC" w:rsidRPr="00DD27DF" w:rsidRDefault="00C634FC" w:rsidP="00A53DB0">
      <w:pPr>
        <w:spacing w:after="0"/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>A4</w:t>
      </w:r>
      <w:r w:rsidR="00BD5AFC" w:rsidRPr="00DD27DF">
        <w:rPr>
          <w:rFonts w:ascii="Calibri" w:hAnsi="Calibri" w:cs="Calibri"/>
          <w:b/>
          <w:sz w:val="30"/>
          <w:szCs w:val="30"/>
        </w:rPr>
        <w:t>)</w:t>
      </w:r>
      <w:r w:rsidRPr="00DD27DF">
        <w:rPr>
          <w:rFonts w:ascii="Calibri" w:hAnsi="Calibri" w:cs="Calibri"/>
          <w:b/>
          <w:sz w:val="30"/>
          <w:szCs w:val="30"/>
        </w:rPr>
        <w:tab/>
        <w:t>Personal response-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  <w:t>02</w:t>
      </w:r>
    </w:p>
    <w:p w14:paraId="487DF965" w14:textId="30F41C30" w:rsidR="00C634FC" w:rsidRPr="00DD27DF" w:rsidRDefault="00C634FC" w:rsidP="00A53DB0">
      <w:pPr>
        <w:spacing w:after="0"/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 xml:space="preserve"> 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="00A53DB0" w:rsidRPr="00DD27DF">
        <w:rPr>
          <w:rFonts w:ascii="Calibri" w:hAnsi="Calibri" w:cs="Calibri"/>
          <w:b/>
          <w:sz w:val="30"/>
          <w:szCs w:val="30"/>
        </w:rPr>
        <w:t>Write your experience with and Astrologer</w:t>
      </w:r>
    </w:p>
    <w:p w14:paraId="50A9ABF9" w14:textId="522E3997" w:rsidR="00A53DB0" w:rsidRPr="00DD27DF" w:rsidRDefault="00A53DB0" w:rsidP="00A53DB0">
      <w:pPr>
        <w:spacing w:after="0"/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>A</w:t>
      </w:r>
      <w:r w:rsidRPr="00DD27DF">
        <w:rPr>
          <w:rFonts w:ascii="Calibri" w:hAnsi="Calibri" w:cs="Calibri"/>
          <w:b/>
          <w:sz w:val="30"/>
          <w:szCs w:val="30"/>
        </w:rPr>
        <w:t>5</w:t>
      </w:r>
      <w:r w:rsidR="00BD5AFC" w:rsidRPr="00DD27DF">
        <w:rPr>
          <w:rFonts w:ascii="Calibri" w:hAnsi="Calibri" w:cs="Calibri"/>
          <w:b/>
          <w:sz w:val="30"/>
          <w:szCs w:val="30"/>
        </w:rPr>
        <w:t>)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>Do as directed</w:t>
      </w:r>
      <w:r w:rsidR="00DD27DF">
        <w:rPr>
          <w:rFonts w:ascii="Calibri" w:hAnsi="Calibri" w:cs="Calibri"/>
          <w:b/>
          <w:sz w:val="30"/>
          <w:szCs w:val="30"/>
        </w:rPr>
        <w:t>.</w:t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="00BD5AFC"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>02</w:t>
      </w:r>
    </w:p>
    <w:p w14:paraId="1837434E" w14:textId="00AA043B" w:rsidR="00A53DB0" w:rsidRPr="00DD27DF" w:rsidRDefault="00A53DB0" w:rsidP="00A53DB0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1</w:t>
      </w:r>
      <w:r w:rsidRPr="00DD27DF">
        <w:rPr>
          <w:rFonts w:ascii="Calibri" w:hAnsi="Calibri" w:cs="Calibri"/>
          <w:sz w:val="30"/>
          <w:szCs w:val="30"/>
        </w:rPr>
        <w:t>)</w:t>
      </w:r>
      <w:r w:rsidRPr="00DD27DF">
        <w:rPr>
          <w:rFonts w:ascii="Calibri" w:hAnsi="Calibri" w:cs="Calibri"/>
          <w:sz w:val="30"/>
          <w:szCs w:val="30"/>
        </w:rPr>
        <w:tab/>
        <w:t>Take the next train</w:t>
      </w:r>
      <w:r w:rsidR="00BD5AFC" w:rsidRPr="00DD27DF">
        <w:rPr>
          <w:rFonts w:ascii="Calibri" w:hAnsi="Calibri" w:cs="Calibri"/>
          <w:sz w:val="30"/>
          <w:szCs w:val="30"/>
        </w:rPr>
        <w:t xml:space="preserve"> (</w:t>
      </w:r>
      <w:r w:rsidR="00BD5AFC" w:rsidRPr="00DD27DF">
        <w:rPr>
          <w:rFonts w:ascii="Calibri" w:hAnsi="Calibri" w:cs="Calibri"/>
          <w:b/>
          <w:sz w:val="30"/>
          <w:szCs w:val="30"/>
        </w:rPr>
        <w:t>Choose the correct option of passive voice</w:t>
      </w:r>
      <w:r w:rsidR="00BD5AFC" w:rsidRPr="00DD27DF">
        <w:rPr>
          <w:rFonts w:ascii="Calibri" w:hAnsi="Calibri" w:cs="Calibri"/>
          <w:b/>
          <w:sz w:val="30"/>
          <w:szCs w:val="30"/>
        </w:rPr>
        <w:t>)</w:t>
      </w:r>
    </w:p>
    <w:p w14:paraId="1B1DC4A1" w14:textId="479BB761" w:rsidR="00A53DB0" w:rsidRPr="00DD27DF" w:rsidRDefault="00A53DB0" w:rsidP="00A53DB0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</w:r>
      <w:r w:rsidRPr="00DD27DF">
        <w:rPr>
          <w:rFonts w:ascii="Calibri" w:hAnsi="Calibri" w:cs="Calibri"/>
          <w:sz w:val="30"/>
          <w:szCs w:val="30"/>
        </w:rPr>
        <w:t>a) Let</w:t>
      </w:r>
      <w:r w:rsidRPr="00DD27DF">
        <w:rPr>
          <w:rFonts w:ascii="Calibri" w:hAnsi="Calibri" w:cs="Calibri"/>
          <w:sz w:val="30"/>
          <w:szCs w:val="30"/>
        </w:rPr>
        <w:t xml:space="preserve"> the next train be taken.</w:t>
      </w:r>
    </w:p>
    <w:p w14:paraId="600D1E4B" w14:textId="3BD6E3EC" w:rsidR="00A53DB0" w:rsidRPr="00DD27DF" w:rsidRDefault="00A53DB0" w:rsidP="00A53DB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b) Let the next train should be taken.</w:t>
      </w:r>
    </w:p>
    <w:p w14:paraId="661049CF" w14:textId="53C4ECFA" w:rsidR="00A53DB0" w:rsidRPr="00DD27DF" w:rsidRDefault="00A53DB0" w:rsidP="00A53DB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c) The next Train be taken</w:t>
      </w:r>
    </w:p>
    <w:p w14:paraId="31B8EEF6" w14:textId="70DEC3BB" w:rsidR="00A53DB0" w:rsidRPr="00DD27DF" w:rsidRDefault="00A53DB0" w:rsidP="00A53DB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d) The next Train was taken</w:t>
      </w:r>
    </w:p>
    <w:p w14:paraId="7246E5BC" w14:textId="77777777" w:rsidR="00BD5AFC" w:rsidRPr="00DD27DF" w:rsidRDefault="00A53DB0" w:rsidP="00BD5AFC">
      <w:pPr>
        <w:spacing w:after="0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2) </w:t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sz w:val="30"/>
          <w:szCs w:val="30"/>
        </w:rPr>
        <w:t>"When shall l get at him?" he asked.</w:t>
      </w:r>
      <w:r w:rsidR="00BD5AFC" w:rsidRPr="00DD27DF">
        <w:rPr>
          <w:rFonts w:ascii="Calibri" w:hAnsi="Calibri" w:cs="Calibri"/>
          <w:b/>
          <w:bCs/>
          <w:sz w:val="30"/>
          <w:szCs w:val="30"/>
        </w:rPr>
        <w:t xml:space="preserve"> </w:t>
      </w:r>
    </w:p>
    <w:p w14:paraId="1F9B47CF" w14:textId="7EE80562" w:rsidR="00A53DB0" w:rsidRPr="00DD27DF" w:rsidRDefault="00BD5AFC" w:rsidP="00BD5AFC">
      <w:pPr>
        <w:spacing w:after="0"/>
        <w:ind w:left="144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>(</w:t>
      </w:r>
      <w:r w:rsidRPr="00DD27DF">
        <w:rPr>
          <w:rFonts w:ascii="Calibri" w:hAnsi="Calibri" w:cs="Calibri"/>
          <w:b/>
          <w:bCs/>
          <w:sz w:val="30"/>
          <w:szCs w:val="30"/>
        </w:rPr>
        <w:t>Choose the correct option of Indirect speech</w:t>
      </w:r>
      <w:r w:rsidRPr="00DD27DF">
        <w:rPr>
          <w:rFonts w:ascii="Calibri" w:hAnsi="Calibri" w:cs="Calibri"/>
          <w:b/>
          <w:bCs/>
          <w:sz w:val="30"/>
          <w:szCs w:val="30"/>
        </w:rPr>
        <w:t>)</w:t>
      </w:r>
    </w:p>
    <w:p w14:paraId="152EF2BB" w14:textId="469C8A71" w:rsidR="00A53DB0" w:rsidRPr="00DD27DF" w:rsidRDefault="00A53DB0" w:rsidP="00A53DB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He asked that I should get at him</w:t>
      </w:r>
    </w:p>
    <w:p w14:paraId="5ABCF004" w14:textId="2D71F4F9" w:rsidR="00A53DB0" w:rsidRPr="00DD27DF" w:rsidRDefault="00A53DB0" w:rsidP="00A53DB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He asked when I should get at him</w:t>
      </w:r>
    </w:p>
    <w:p w14:paraId="46A933A1" w14:textId="6D8BBAC0" w:rsidR="00A53DB0" w:rsidRPr="00DD27DF" w:rsidRDefault="00A53DB0" w:rsidP="00A53DB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He said that I shall get at him</w:t>
      </w:r>
    </w:p>
    <w:p w14:paraId="441B3075" w14:textId="49A24757" w:rsidR="00A53DB0" w:rsidRPr="00DD27DF" w:rsidRDefault="00A53DB0" w:rsidP="00A53DB0">
      <w:pPr>
        <w:pStyle w:val="ListParagraph"/>
        <w:numPr>
          <w:ilvl w:val="0"/>
          <w:numId w:val="3"/>
        </w:num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He said that when I shall get at him.</w:t>
      </w:r>
    </w:p>
    <w:p w14:paraId="23D57069" w14:textId="7A248A7B" w:rsidR="00C634FC" w:rsidRPr="00DD27DF" w:rsidRDefault="00C634FC" w:rsidP="00C634FC">
      <w:pPr>
        <w:spacing w:after="0"/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>A</w:t>
      </w:r>
      <w:r w:rsidR="00BD5AFC" w:rsidRPr="00DD27DF">
        <w:rPr>
          <w:rFonts w:ascii="Calibri" w:hAnsi="Calibri" w:cs="Calibri"/>
          <w:b/>
          <w:sz w:val="30"/>
          <w:szCs w:val="30"/>
        </w:rPr>
        <w:t>6)</w:t>
      </w:r>
      <w:r w:rsidRPr="00DD27DF">
        <w:rPr>
          <w:rFonts w:ascii="Calibri" w:hAnsi="Calibri" w:cs="Calibri"/>
          <w:b/>
          <w:sz w:val="30"/>
          <w:szCs w:val="30"/>
        </w:rPr>
        <w:t xml:space="preserve"> </w:t>
      </w:r>
      <w:r w:rsidRPr="00DD27DF">
        <w:rPr>
          <w:rFonts w:ascii="Calibri" w:hAnsi="Calibri" w:cs="Calibri"/>
          <w:b/>
          <w:sz w:val="30"/>
          <w:szCs w:val="30"/>
        </w:rPr>
        <w:tab/>
        <w:t xml:space="preserve">Vocabulary- 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  <w:t>02</w:t>
      </w:r>
    </w:p>
    <w:p w14:paraId="79C57CAD" w14:textId="4FE922F2" w:rsidR="00C634FC" w:rsidRPr="00DD27DF" w:rsidRDefault="00A53DB0" w:rsidP="00C634FC">
      <w:pPr>
        <w:spacing w:after="0"/>
        <w:rPr>
          <w:rFonts w:ascii="Calibri" w:hAnsi="Calibri" w:cs="Calibri"/>
          <w:b/>
          <w:sz w:val="30"/>
          <w:szCs w:val="30"/>
        </w:rPr>
      </w:pPr>
      <w:r w:rsidRPr="00DD27DF">
        <w:rPr>
          <w:rFonts w:ascii="Calibri" w:hAnsi="Calibri" w:cs="Calibri"/>
          <w:b/>
          <w:sz w:val="30"/>
          <w:szCs w:val="30"/>
        </w:rPr>
        <w:t xml:space="preserve"> </w:t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>Give antonyms</w:t>
      </w:r>
      <w:r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="00C634FC" w:rsidRPr="00DD27DF">
        <w:rPr>
          <w:rFonts w:ascii="Calibri" w:hAnsi="Calibri" w:cs="Calibri"/>
          <w:b/>
          <w:sz w:val="30"/>
          <w:szCs w:val="30"/>
        </w:rPr>
        <w:tab/>
      </w:r>
      <w:r w:rsidRPr="00DD27DF">
        <w:rPr>
          <w:rFonts w:ascii="Calibri" w:hAnsi="Calibri" w:cs="Calibri"/>
          <w:b/>
          <w:sz w:val="30"/>
          <w:szCs w:val="30"/>
        </w:rPr>
        <w:t xml:space="preserve"> </w:t>
      </w:r>
    </w:p>
    <w:p w14:paraId="284CFD2C" w14:textId="58C969F7" w:rsidR="00C634FC" w:rsidRPr="00DD27DF" w:rsidRDefault="00BD5AFC" w:rsidP="00BD5AFC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Failed </w:t>
      </w:r>
      <w:r w:rsidRPr="00DD27DF">
        <w:rPr>
          <w:rFonts w:ascii="Calibri" w:hAnsi="Calibri" w:cs="Calibri"/>
          <w:sz w:val="30"/>
          <w:szCs w:val="30"/>
        </w:rPr>
        <w:tab/>
      </w:r>
      <w:r w:rsidR="00C634FC" w:rsidRPr="00DD27DF">
        <w:rPr>
          <w:rFonts w:ascii="Calibri" w:hAnsi="Calibri" w:cs="Calibri"/>
          <w:sz w:val="30"/>
          <w:szCs w:val="30"/>
        </w:rPr>
        <w:tab/>
      </w:r>
      <w:r w:rsidR="00C634FC" w:rsidRPr="00DD27DF">
        <w:rPr>
          <w:rFonts w:ascii="Calibri" w:hAnsi="Calibri" w:cs="Calibri"/>
          <w:sz w:val="30"/>
          <w:szCs w:val="30"/>
        </w:rPr>
        <w:tab/>
        <w:t xml:space="preserve"> ii</w:t>
      </w:r>
      <w:r w:rsidR="00A53DB0" w:rsidRPr="00DD27DF">
        <w:rPr>
          <w:rFonts w:ascii="Calibri" w:hAnsi="Calibri" w:cs="Calibri"/>
          <w:sz w:val="30"/>
          <w:szCs w:val="30"/>
        </w:rPr>
        <w:t>)</w:t>
      </w:r>
      <w:r w:rsidR="00C634FC" w:rsidRPr="00DD27DF">
        <w:rPr>
          <w:rFonts w:ascii="Calibri" w:hAnsi="Calibri" w:cs="Calibri"/>
          <w:sz w:val="30"/>
          <w:szCs w:val="30"/>
        </w:rPr>
        <w:t xml:space="preserve"> </w:t>
      </w:r>
      <w:r w:rsidR="00A53DB0" w:rsidRPr="00DD27DF">
        <w:rPr>
          <w:rFonts w:ascii="Calibri" w:hAnsi="Calibri" w:cs="Calibri"/>
          <w:sz w:val="30"/>
          <w:szCs w:val="30"/>
        </w:rPr>
        <w:t>alive</w:t>
      </w:r>
      <w:r w:rsidR="00C634FC" w:rsidRPr="00DD27DF">
        <w:rPr>
          <w:rFonts w:ascii="Calibri" w:hAnsi="Calibri" w:cs="Calibri"/>
          <w:sz w:val="30"/>
          <w:szCs w:val="30"/>
        </w:rPr>
        <w:t xml:space="preserve"> </w:t>
      </w:r>
    </w:p>
    <w:p w14:paraId="2C99526F" w14:textId="4AD8269F" w:rsidR="00C634FC" w:rsidRPr="00DD27DF" w:rsidRDefault="00BD5AFC" w:rsidP="00C634FC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iii) Safe</w:t>
      </w:r>
      <w:r w:rsidR="00C634FC" w:rsidRPr="00DD27DF">
        <w:rPr>
          <w:rFonts w:ascii="Calibri" w:hAnsi="Calibri" w:cs="Calibri"/>
          <w:sz w:val="30"/>
          <w:szCs w:val="30"/>
        </w:rPr>
        <w:tab/>
      </w:r>
      <w:r w:rsidR="00C634FC" w:rsidRPr="00DD27DF">
        <w:rPr>
          <w:rFonts w:ascii="Calibri" w:hAnsi="Calibri" w:cs="Calibri"/>
          <w:sz w:val="30"/>
          <w:szCs w:val="30"/>
        </w:rPr>
        <w:tab/>
      </w:r>
      <w:r w:rsidR="00C634FC" w:rsidRPr="00DD27DF">
        <w:rPr>
          <w:rFonts w:ascii="Calibri" w:hAnsi="Calibri" w:cs="Calibri"/>
          <w:sz w:val="30"/>
          <w:szCs w:val="30"/>
        </w:rPr>
        <w:tab/>
        <w:t>iv</w:t>
      </w:r>
      <w:r w:rsidRPr="00DD27DF">
        <w:rPr>
          <w:rFonts w:ascii="Calibri" w:hAnsi="Calibri" w:cs="Calibri"/>
          <w:sz w:val="30"/>
          <w:szCs w:val="30"/>
        </w:rPr>
        <w:t>)</w:t>
      </w:r>
      <w:r w:rsidR="00C634FC"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 xml:space="preserve">bargaining </w:t>
      </w:r>
      <w:r w:rsidR="00C634FC" w:rsidRPr="00DD27DF">
        <w:rPr>
          <w:rFonts w:ascii="Calibri" w:hAnsi="Calibri" w:cs="Calibri"/>
          <w:sz w:val="30"/>
          <w:szCs w:val="30"/>
        </w:rPr>
        <w:t xml:space="preserve"> </w:t>
      </w:r>
    </w:p>
    <w:p w14:paraId="2E7A3423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</w:p>
    <w:p w14:paraId="15BC5659" w14:textId="47D168FF" w:rsidR="009F6DE0" w:rsidRPr="00DD27DF" w:rsidRDefault="009F6DE0" w:rsidP="009F6DE0">
      <w:pPr>
        <w:spacing w:after="0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Q.1 B) Language Study </w:t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03</w:t>
      </w:r>
    </w:p>
    <w:p w14:paraId="7549616E" w14:textId="655A4AE1" w:rsidR="009F6DE0" w:rsidRPr="00DD27DF" w:rsidRDefault="009F6DE0" w:rsidP="00212C4F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1. Satish must work very hard to rescue his brother.</w:t>
      </w:r>
    </w:p>
    <w:p w14:paraId="5DE85FFE" w14:textId="5A4FE173" w:rsidR="009F6DE0" w:rsidRPr="00DD27DF" w:rsidRDefault="009F6DE0" w:rsidP="009F6DE0">
      <w:pPr>
        <w:spacing w:after="0"/>
        <w:ind w:left="720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>(</w:t>
      </w:r>
      <w:r w:rsidRPr="00DD27DF">
        <w:rPr>
          <w:rFonts w:ascii="Calibri" w:hAnsi="Calibri" w:cs="Calibri"/>
          <w:b/>
          <w:bCs/>
          <w:sz w:val="30"/>
          <w:szCs w:val="30"/>
        </w:rPr>
        <w:t>Choose correct alternative to transform the sentence into a compound sentence.</w:t>
      </w:r>
      <w:r w:rsidRPr="00DD27DF">
        <w:rPr>
          <w:rFonts w:ascii="Calibri" w:hAnsi="Calibri" w:cs="Calibri"/>
          <w:b/>
          <w:bCs/>
          <w:sz w:val="30"/>
          <w:szCs w:val="30"/>
        </w:rPr>
        <w:t>)</w:t>
      </w:r>
    </w:p>
    <w:p w14:paraId="1B2BB5A5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a. Satish must work very hard so as to rescue his brother.</w:t>
      </w:r>
    </w:p>
    <w:p w14:paraId="76E43801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b. Satish must work hard as well to rescue his brother.</w:t>
      </w:r>
    </w:p>
    <w:p w14:paraId="2C457FFE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lastRenderedPageBreak/>
        <w:t>c. Satish must rescue his brother and work very hard.</w:t>
      </w:r>
    </w:p>
    <w:p w14:paraId="7D630D67" w14:textId="014BF00B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d. Satish must work very hard and rescue his brother.</w:t>
      </w:r>
    </w:p>
    <w:p w14:paraId="208564E6" w14:textId="0A35B874" w:rsidR="009F6DE0" w:rsidRPr="00DD27DF" w:rsidRDefault="009F6DE0" w:rsidP="00212C4F">
      <w:pPr>
        <w:spacing w:after="0"/>
        <w:rPr>
          <w:rFonts w:ascii="Calibri" w:hAnsi="Calibri" w:cs="Calibri"/>
          <w:sz w:val="30"/>
          <w:szCs w:val="30"/>
          <w:u w:val="single"/>
        </w:rPr>
      </w:pPr>
      <w:r w:rsidRPr="00DD27DF">
        <w:rPr>
          <w:rFonts w:ascii="Calibri" w:hAnsi="Calibri" w:cs="Calibri"/>
          <w:sz w:val="30"/>
          <w:szCs w:val="30"/>
        </w:rPr>
        <w:t>2)</w:t>
      </w:r>
      <w:r w:rsidRPr="00DD27DF">
        <w:rPr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 xml:space="preserve">Arunima was retrained as a </w:t>
      </w:r>
      <w:r w:rsidRPr="00DD27DF">
        <w:rPr>
          <w:rFonts w:ascii="Calibri" w:hAnsi="Calibri" w:cs="Calibri"/>
          <w:sz w:val="30"/>
          <w:szCs w:val="30"/>
          <w:u w:val="single"/>
        </w:rPr>
        <w:t>mountaineer.</w:t>
      </w:r>
    </w:p>
    <w:p w14:paraId="61D690D4" w14:textId="0A1F37F7" w:rsidR="009F6DE0" w:rsidRPr="00DD27DF" w:rsidRDefault="009F6DE0" w:rsidP="00212C4F">
      <w:pPr>
        <w:spacing w:after="0"/>
        <w:ind w:left="720" w:firstLine="720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>(</w:t>
      </w:r>
      <w:r w:rsidRPr="00DD27DF">
        <w:rPr>
          <w:rFonts w:ascii="Calibri" w:hAnsi="Calibri" w:cs="Calibri"/>
          <w:b/>
          <w:bCs/>
          <w:sz w:val="30"/>
          <w:szCs w:val="30"/>
        </w:rPr>
        <w:t xml:space="preserve">Frame a </w:t>
      </w:r>
      <w:proofErr w:type="spellStart"/>
      <w:r w:rsidRPr="00DD27DF">
        <w:rPr>
          <w:rFonts w:ascii="Calibri" w:hAnsi="Calibri" w:cs="Calibri"/>
          <w:b/>
          <w:bCs/>
          <w:sz w:val="30"/>
          <w:szCs w:val="30"/>
        </w:rPr>
        <w:t>wh</w:t>
      </w:r>
      <w:proofErr w:type="spellEnd"/>
      <w:r w:rsidRPr="00DD27DF">
        <w:rPr>
          <w:rFonts w:ascii="Calibri" w:hAnsi="Calibri" w:cs="Calibri"/>
          <w:b/>
          <w:bCs/>
          <w:sz w:val="30"/>
          <w:szCs w:val="30"/>
        </w:rPr>
        <w:t xml:space="preserve"> question to get the underlined </w:t>
      </w:r>
      <w:r w:rsidR="00212C4F" w:rsidRPr="00DD27DF">
        <w:rPr>
          <w:rFonts w:ascii="Calibri" w:hAnsi="Calibri" w:cs="Calibri"/>
          <w:b/>
          <w:bCs/>
          <w:sz w:val="30"/>
          <w:szCs w:val="30"/>
        </w:rPr>
        <w:t xml:space="preserve">part as an </w:t>
      </w:r>
      <w:r w:rsidRPr="00DD27DF">
        <w:rPr>
          <w:rFonts w:ascii="Calibri" w:hAnsi="Calibri" w:cs="Calibri"/>
          <w:b/>
          <w:bCs/>
          <w:sz w:val="30"/>
          <w:szCs w:val="30"/>
        </w:rPr>
        <w:t>answer</w:t>
      </w:r>
      <w:r w:rsidR="00212C4F" w:rsidRPr="00DD27DF">
        <w:rPr>
          <w:rFonts w:ascii="Calibri" w:hAnsi="Calibri" w:cs="Calibri"/>
          <w:b/>
          <w:bCs/>
          <w:sz w:val="30"/>
          <w:szCs w:val="30"/>
        </w:rPr>
        <w:t>)</w:t>
      </w:r>
    </w:p>
    <w:p w14:paraId="387C876C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a. What was Arunima retrained as?</w:t>
      </w:r>
    </w:p>
    <w:p w14:paraId="1C641919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b. What was Arunima retrained?</w:t>
      </w:r>
    </w:p>
    <w:p w14:paraId="472385E9" w14:textId="77777777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c. What did Arunima retrain?</w:t>
      </w:r>
    </w:p>
    <w:p w14:paraId="69F83DDF" w14:textId="38D50D78" w:rsidR="009F6DE0" w:rsidRPr="00DD27DF" w:rsidRDefault="009F6DE0" w:rsidP="009F6DE0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d. What was retrained Arunima?</w:t>
      </w:r>
    </w:p>
    <w:p w14:paraId="40A4EDE1" w14:textId="5DBDB26E" w:rsidR="00212C4F" w:rsidRPr="00DD27DF" w:rsidRDefault="00212C4F" w:rsidP="00212C4F">
      <w:pPr>
        <w:spacing w:after="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3</w:t>
      </w:r>
      <w:r w:rsidRPr="00DD27DF">
        <w:rPr>
          <w:rFonts w:ascii="Calibri" w:hAnsi="Calibri" w:cs="Calibri"/>
          <w:sz w:val="30"/>
          <w:szCs w:val="30"/>
        </w:rPr>
        <w:t>. As soon as he entered the room, he noticed the unusual presence.</w:t>
      </w:r>
    </w:p>
    <w:p w14:paraId="45E2D517" w14:textId="3E792FFF" w:rsidR="00212C4F" w:rsidRPr="00DD27DF" w:rsidRDefault="00212C4F" w:rsidP="00212C4F">
      <w:pPr>
        <w:spacing w:after="0"/>
        <w:ind w:left="720" w:firstLine="720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>(</w:t>
      </w:r>
      <w:r w:rsidRPr="00DD27DF">
        <w:rPr>
          <w:rFonts w:ascii="Calibri" w:hAnsi="Calibri" w:cs="Calibri"/>
          <w:b/>
          <w:bCs/>
          <w:sz w:val="30"/>
          <w:szCs w:val="30"/>
        </w:rPr>
        <w:t>Choose correct alternative to make the given sentence negative.</w:t>
      </w:r>
      <w:r w:rsidRPr="00DD27DF">
        <w:rPr>
          <w:rFonts w:ascii="Calibri" w:hAnsi="Calibri" w:cs="Calibri"/>
          <w:b/>
          <w:bCs/>
          <w:sz w:val="30"/>
          <w:szCs w:val="30"/>
        </w:rPr>
        <w:t>)</w:t>
      </w:r>
    </w:p>
    <w:p w14:paraId="1246B8AB" w14:textId="77777777" w:rsidR="00212C4F" w:rsidRPr="00DD27DF" w:rsidRDefault="00212C4F" w:rsidP="00212C4F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a. As soon as he entered the room, he did not miss the unusual presence.</w:t>
      </w:r>
    </w:p>
    <w:p w14:paraId="3E272920" w14:textId="77777777" w:rsidR="00212C4F" w:rsidRPr="00DD27DF" w:rsidRDefault="00212C4F" w:rsidP="00212C4F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b. As soon as he entered the room, he unnoticed the unusual presence.</w:t>
      </w:r>
    </w:p>
    <w:p w14:paraId="7F618285" w14:textId="77777777" w:rsidR="00212C4F" w:rsidRPr="00DD27DF" w:rsidRDefault="00212C4F" w:rsidP="00212C4F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c. No sooner did he entered the room than he noticed the unusual presence.</w:t>
      </w:r>
    </w:p>
    <w:p w14:paraId="64B1D9C1" w14:textId="5AD9169C" w:rsidR="00212C4F" w:rsidRPr="00DD27DF" w:rsidRDefault="00212C4F" w:rsidP="00212C4F">
      <w:pPr>
        <w:spacing w:after="0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d. No sooner did he enter the room than he noticed the unusual presence.</w:t>
      </w:r>
    </w:p>
    <w:p w14:paraId="598C59E2" w14:textId="2569DB90" w:rsidR="00212C4F" w:rsidRPr="00DD27DF" w:rsidRDefault="00212C4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Q.2 </w:t>
      </w:r>
      <w:r w:rsidRPr="00DD27DF">
        <w:rPr>
          <w:rFonts w:ascii="Calibri" w:hAnsi="Calibri" w:cs="Calibri"/>
          <w:b/>
          <w:bCs/>
          <w:sz w:val="30"/>
          <w:szCs w:val="30"/>
        </w:rPr>
        <w:t xml:space="preserve">Read the given extract and complete the activities given below: </w:t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(10)</w:t>
      </w:r>
    </w:p>
    <w:p w14:paraId="78611913" w14:textId="77777777" w:rsidR="00212C4F" w:rsidRPr="00DD27DF" w:rsidRDefault="00212C4F" w:rsidP="00212C4F">
      <w:pPr>
        <w:spacing w:after="0" w:line="240" w:lineRule="auto"/>
        <w:ind w:left="72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Afoot and light-hearted I take to the open road,</w:t>
      </w:r>
    </w:p>
    <w:p w14:paraId="400BF646" w14:textId="77777777" w:rsidR="00212C4F" w:rsidRPr="00DD27DF" w:rsidRDefault="00212C4F" w:rsidP="00212C4F">
      <w:pPr>
        <w:spacing w:after="0" w:line="240" w:lineRule="auto"/>
        <w:ind w:left="72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Healthy, free, the world before me,</w:t>
      </w:r>
    </w:p>
    <w:p w14:paraId="0F1C8529" w14:textId="4A74CBFA" w:rsidR="00212C4F" w:rsidRPr="00DD27DF" w:rsidRDefault="00212C4F" w:rsidP="00212C4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 </w:t>
      </w:r>
      <w:r w:rsidRPr="00DD27DF">
        <w:rPr>
          <w:rFonts w:ascii="Calibri" w:hAnsi="Calibri" w:cs="Calibri"/>
          <w:sz w:val="30"/>
          <w:szCs w:val="30"/>
        </w:rPr>
        <w:tab/>
      </w:r>
      <w:r w:rsidRPr="00DD27DF">
        <w:rPr>
          <w:rFonts w:ascii="Calibri" w:hAnsi="Calibri" w:cs="Calibri"/>
          <w:sz w:val="30"/>
          <w:szCs w:val="30"/>
        </w:rPr>
        <w:tab/>
      </w:r>
      <w:r w:rsidRPr="00DD27DF">
        <w:rPr>
          <w:rFonts w:ascii="Calibri" w:hAnsi="Calibri" w:cs="Calibri"/>
          <w:sz w:val="30"/>
          <w:szCs w:val="30"/>
        </w:rPr>
        <w:t>The long brown path before me leading wherever I choose.</w:t>
      </w:r>
    </w:p>
    <w:p w14:paraId="623A42F6" w14:textId="5DD72836" w:rsidR="00212C4F" w:rsidRPr="00DD27DF" w:rsidRDefault="00212C4F" w:rsidP="00212C4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 xml:space="preserve"> </w:t>
      </w:r>
      <w:r w:rsidRPr="00DD27DF">
        <w:rPr>
          <w:rFonts w:ascii="Calibri" w:hAnsi="Calibri" w:cs="Calibri"/>
          <w:sz w:val="30"/>
          <w:szCs w:val="30"/>
        </w:rPr>
        <w:tab/>
      </w:r>
      <w:r w:rsidRPr="00DD27DF">
        <w:rPr>
          <w:rFonts w:ascii="Calibri" w:hAnsi="Calibri" w:cs="Calibri"/>
          <w:sz w:val="30"/>
          <w:szCs w:val="30"/>
        </w:rPr>
        <w:t>Henceforth I ask not good-fortune, I myself am good-fortune,</w:t>
      </w:r>
    </w:p>
    <w:p w14:paraId="7027B4CD" w14:textId="77777777" w:rsidR="00212C4F" w:rsidRPr="00DD27DF" w:rsidRDefault="00212C4F" w:rsidP="00212C4F">
      <w:pPr>
        <w:spacing w:after="0" w:line="240" w:lineRule="auto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Henceforth I whimper no more, postpone no more, need nothing,</w:t>
      </w:r>
    </w:p>
    <w:p w14:paraId="3E5009B8" w14:textId="77777777" w:rsidR="00212C4F" w:rsidRPr="00DD27DF" w:rsidRDefault="00212C4F" w:rsidP="00212C4F">
      <w:pPr>
        <w:spacing w:after="0" w:line="240" w:lineRule="auto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Done with indoor complaints, libraries, querulous criticisms,</w:t>
      </w:r>
    </w:p>
    <w:p w14:paraId="3268E31C" w14:textId="222E79FC" w:rsidR="00212C4F" w:rsidRPr="00DD27DF" w:rsidRDefault="00212C4F" w:rsidP="00212C4F">
      <w:pPr>
        <w:spacing w:after="0" w:line="240" w:lineRule="auto"/>
        <w:ind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Strong and content I travel the open road.</w:t>
      </w:r>
    </w:p>
    <w:p w14:paraId="7CDD8375" w14:textId="77777777" w:rsidR="00212C4F" w:rsidRPr="00DD27DF" w:rsidRDefault="00212C4F" w:rsidP="00212C4F">
      <w:pPr>
        <w:spacing w:after="0" w:line="240" w:lineRule="auto"/>
        <w:ind w:left="72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The earth, that is sufficient,</w:t>
      </w:r>
    </w:p>
    <w:p w14:paraId="59091AFC" w14:textId="77777777" w:rsidR="00212C4F" w:rsidRPr="00DD27DF" w:rsidRDefault="00212C4F" w:rsidP="00212C4F">
      <w:pPr>
        <w:spacing w:after="0" w:line="240" w:lineRule="auto"/>
        <w:ind w:left="72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I do not want the constellations any nearer,</w:t>
      </w:r>
    </w:p>
    <w:p w14:paraId="4D5D1C93" w14:textId="77777777" w:rsidR="00212C4F" w:rsidRPr="00DD27DF" w:rsidRDefault="00212C4F" w:rsidP="00212C4F">
      <w:pPr>
        <w:spacing w:after="0" w:line="240" w:lineRule="auto"/>
        <w:ind w:left="72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I know they are very well where they are,</w:t>
      </w:r>
    </w:p>
    <w:p w14:paraId="0287855D" w14:textId="50EF8992" w:rsidR="00212C4F" w:rsidRPr="00DD27DF" w:rsidRDefault="00212C4F" w:rsidP="00212C4F">
      <w:pPr>
        <w:spacing w:after="0" w:line="240" w:lineRule="auto"/>
        <w:ind w:left="720" w:firstLine="720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I know they suffice for those who belong to them.</w:t>
      </w:r>
    </w:p>
    <w:p w14:paraId="0E3179F9" w14:textId="7E5896FA" w:rsidR="00212C4F" w:rsidRPr="00DD27DF" w:rsidRDefault="00212C4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A1 Pick out the two lines which describe the phrase ‘good fortune’. </w:t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(02)</w:t>
      </w:r>
    </w:p>
    <w:p w14:paraId="1B2100CE" w14:textId="77777777" w:rsidR="00212C4F" w:rsidRPr="00DD27DF" w:rsidRDefault="00212C4F" w:rsidP="00212C4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1) ...............................................................................</w:t>
      </w:r>
    </w:p>
    <w:p w14:paraId="1AB2E20C" w14:textId="44AAAD8C" w:rsidR="00212C4F" w:rsidRPr="00DD27DF" w:rsidRDefault="00212C4F" w:rsidP="00212C4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2) ...............................................................................</w:t>
      </w:r>
    </w:p>
    <w:p w14:paraId="3FC00890" w14:textId="4E2896B4" w:rsidR="00212C4F" w:rsidRPr="00DD27DF" w:rsidRDefault="00212C4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>A2 ‘</w:t>
      </w:r>
      <w:r w:rsidRPr="00DD27DF">
        <w:rPr>
          <w:rFonts w:ascii="Calibri" w:hAnsi="Calibri" w:cs="Calibri"/>
          <w:b/>
          <w:bCs/>
          <w:sz w:val="30"/>
          <w:szCs w:val="30"/>
        </w:rPr>
        <w:t>The poet does not need fortune Favor.</w:t>
      </w:r>
      <w:r w:rsidRPr="00DD27DF">
        <w:rPr>
          <w:rFonts w:ascii="Calibri" w:hAnsi="Calibri" w:cs="Calibri"/>
          <w:b/>
          <w:bCs/>
          <w:sz w:val="30"/>
          <w:szCs w:val="30"/>
        </w:rPr>
        <w:t xml:space="preserve"> Give reasons for this statement. (02)</w:t>
      </w:r>
    </w:p>
    <w:p w14:paraId="45155F71" w14:textId="7B0B9EF2" w:rsidR="00212C4F" w:rsidRPr="00DD27DF" w:rsidRDefault="00212C4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A3 Name and explain figure of speech used in the following line. </w:t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(02)</w:t>
      </w:r>
    </w:p>
    <w:p w14:paraId="030AEBE3" w14:textId="5FFB57CD" w:rsidR="00212C4F" w:rsidRPr="00DD27DF" w:rsidRDefault="00212C4F" w:rsidP="00212C4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‘The long brown path before me leading wherever I choose’</w:t>
      </w:r>
    </w:p>
    <w:p w14:paraId="60B5CD3F" w14:textId="26473470" w:rsidR="00212C4F" w:rsidRPr="00DD27DF" w:rsidRDefault="00212C4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A4 Express your own views regarding the following line. </w:t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(02)</w:t>
      </w:r>
    </w:p>
    <w:p w14:paraId="398FC813" w14:textId="77777777" w:rsidR="00212C4F" w:rsidRPr="00DD27DF" w:rsidRDefault="00212C4F" w:rsidP="00212C4F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DD27DF">
        <w:rPr>
          <w:rFonts w:ascii="Calibri" w:hAnsi="Calibri" w:cs="Calibri"/>
          <w:sz w:val="30"/>
          <w:szCs w:val="30"/>
        </w:rPr>
        <w:t>‘Song of the open road’</w:t>
      </w:r>
    </w:p>
    <w:p w14:paraId="0A23EAD7" w14:textId="41005431" w:rsidR="00DD27DF" w:rsidRDefault="00212C4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 w:rsidRPr="00DD27DF">
        <w:rPr>
          <w:rFonts w:ascii="Calibri" w:hAnsi="Calibri" w:cs="Calibri"/>
          <w:b/>
          <w:bCs/>
          <w:sz w:val="30"/>
          <w:szCs w:val="30"/>
        </w:rPr>
        <w:t xml:space="preserve">A5 Compose four lines on ‘Journey of life’. by using rhyming word. </w:t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="00DD27DF">
        <w:rPr>
          <w:rFonts w:ascii="Calibri" w:hAnsi="Calibri" w:cs="Calibri"/>
          <w:b/>
          <w:bCs/>
          <w:sz w:val="30"/>
          <w:szCs w:val="30"/>
        </w:rPr>
        <w:tab/>
      </w:r>
      <w:r w:rsidRPr="00DD27DF">
        <w:rPr>
          <w:rFonts w:ascii="Calibri" w:hAnsi="Calibri" w:cs="Calibri"/>
          <w:b/>
          <w:bCs/>
          <w:sz w:val="30"/>
          <w:szCs w:val="30"/>
        </w:rPr>
        <w:t>(02)</w:t>
      </w:r>
    </w:p>
    <w:p w14:paraId="7B9E9272" w14:textId="77777777" w:rsidR="00DD27DF" w:rsidRDefault="00DD27D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</w:p>
    <w:p w14:paraId="348207DB" w14:textId="5CE7BB11" w:rsidR="00DD27DF" w:rsidRPr="00DD27DF" w:rsidRDefault="00DD27DF" w:rsidP="00212C4F">
      <w:pPr>
        <w:spacing w:after="0" w:line="240" w:lineRule="auto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cs="Calibri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ab/>
      </w:r>
      <w:r>
        <w:rPr>
          <w:rFonts w:ascii="Calibri" w:hAnsi="Calibri" w:cs="Calibri"/>
          <w:b/>
          <w:bCs/>
          <w:sz w:val="30"/>
          <w:szCs w:val="30"/>
        </w:rPr>
        <w:tab/>
      </w:r>
      <w:proofErr w:type="gramStart"/>
      <w:r>
        <w:rPr>
          <w:rFonts w:ascii="Calibri" w:hAnsi="Calibri" w:cs="Calibri"/>
          <w:b/>
          <w:bCs/>
          <w:sz w:val="30"/>
          <w:szCs w:val="30"/>
        </w:rPr>
        <w:t>:::</w:t>
      </w:r>
      <w:proofErr w:type="gramEnd"/>
      <w:r>
        <w:rPr>
          <w:rFonts w:ascii="Calibri" w:hAnsi="Calibri" w:cs="Calibri"/>
          <w:b/>
          <w:bCs/>
          <w:sz w:val="30"/>
          <w:szCs w:val="30"/>
        </w:rPr>
        <w:t>---- Best Luck---::</w:t>
      </w:r>
    </w:p>
    <w:sectPr w:rsidR="00DD27DF" w:rsidRPr="00DD27DF" w:rsidSect="00C634FC">
      <w:pgSz w:w="12240" w:h="15840"/>
      <w:pgMar w:top="426" w:right="758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ruti Dev 714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1B01"/>
    <w:multiLevelType w:val="hybridMultilevel"/>
    <w:tmpl w:val="BC06B386"/>
    <w:lvl w:ilvl="0" w:tplc="5FC8D3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93A45"/>
    <w:multiLevelType w:val="hybridMultilevel"/>
    <w:tmpl w:val="3D62293C"/>
    <w:lvl w:ilvl="0" w:tplc="C75CBA14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55C49DB"/>
    <w:multiLevelType w:val="hybridMultilevel"/>
    <w:tmpl w:val="1B7472FE"/>
    <w:lvl w:ilvl="0" w:tplc="C87A79D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2895"/>
    <w:multiLevelType w:val="hybridMultilevel"/>
    <w:tmpl w:val="7ED4F0FA"/>
    <w:lvl w:ilvl="0" w:tplc="A296CB1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87895"/>
    <w:multiLevelType w:val="hybridMultilevel"/>
    <w:tmpl w:val="E6701566"/>
    <w:lvl w:ilvl="0" w:tplc="4CC0CB3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8533849">
    <w:abstractNumId w:val="3"/>
  </w:num>
  <w:num w:numId="2" w16cid:durableId="1778941933">
    <w:abstractNumId w:val="2"/>
  </w:num>
  <w:num w:numId="3" w16cid:durableId="1452868064">
    <w:abstractNumId w:val="0"/>
  </w:num>
  <w:num w:numId="4" w16cid:durableId="801464145">
    <w:abstractNumId w:val="1"/>
  </w:num>
  <w:num w:numId="5" w16cid:durableId="6876079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FC"/>
    <w:rsid w:val="00212C4F"/>
    <w:rsid w:val="00716520"/>
    <w:rsid w:val="009F6DE0"/>
    <w:rsid w:val="00A53DB0"/>
    <w:rsid w:val="00B53DE8"/>
    <w:rsid w:val="00BC6F0A"/>
    <w:rsid w:val="00BD5AFC"/>
    <w:rsid w:val="00C634FC"/>
    <w:rsid w:val="00D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3377"/>
  <w15:chartTrackingRefBased/>
  <w15:docId w15:val="{3C56832B-1913-4E00-9442-52197F1C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4F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3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3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3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3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3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3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3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3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3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3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34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34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34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34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34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34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3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3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3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3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3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34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634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34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3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34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34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Sidheshwar awad</dc:creator>
  <cp:keywords/>
  <dc:description/>
  <cp:lastModifiedBy>Sidheshwar awad</cp:lastModifiedBy>
  <cp:revision>1</cp:revision>
  <dcterms:created xsi:type="dcterms:W3CDTF">2026-04-14T03:41:00Z</dcterms:created>
  <dcterms:modified xsi:type="dcterms:W3CDTF">2026-04-14T04:37:00Z</dcterms:modified>
</cp:coreProperties>
</file>