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Avent Jociste</w:t>
      </w:r>
    </w:p>
    <w:p w:rsidR="00000000" w:rsidDel="00000000" w:rsidP="00000000" w:rsidRDefault="00000000" w:rsidRPr="00000000" w14:paraId="00000002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Ami jociste, sais-tu ce que c’est que l’Avent ?</w:t>
      </w:r>
    </w:p>
    <w:p w:rsidR="00000000" w:rsidDel="00000000" w:rsidP="00000000" w:rsidRDefault="00000000" w:rsidRPr="00000000" w14:paraId="00000004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non, tu demanderas au Directeur-Prêtre de ta section de donner sur l’Avent une causerie au Cercle d’études ou à la séance mensuelle. Nous ne pouvons plus tolérer qu’un Jociste ignore comment l’Eglise vit pendant les quatre semaines de l’Avent, comment Elle exprime son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attente</w:t>
      </w:r>
      <w:r w:rsidDel="00000000" w:rsidR="00000000" w:rsidRPr="00000000">
        <w:rPr>
          <w:sz w:val="20"/>
          <w:szCs w:val="20"/>
          <w:rtl w:val="0"/>
        </w:rPr>
        <w:t xml:space="preserve">, son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espérance</w:t>
      </w:r>
      <w:r w:rsidDel="00000000" w:rsidR="00000000" w:rsidRPr="00000000">
        <w:rPr>
          <w:sz w:val="20"/>
          <w:szCs w:val="20"/>
          <w:rtl w:val="0"/>
        </w:rPr>
        <w:t xml:space="preserve">, sa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préparation</w:t>
      </w:r>
      <w:r w:rsidDel="00000000" w:rsidR="00000000" w:rsidRPr="00000000">
        <w:rPr>
          <w:sz w:val="20"/>
          <w:szCs w:val="20"/>
          <w:rtl w:val="0"/>
        </w:rPr>
        <w:t xml:space="preserve"> du Sauveur qui doit renaître !</w:t>
      </w:r>
    </w:p>
    <w:p w:rsidR="00000000" w:rsidDel="00000000" w:rsidP="00000000" w:rsidRDefault="00000000" w:rsidRPr="00000000" w14:paraId="00000006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J. O. C., au fond, n’est que cela : l’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attente</w:t>
      </w:r>
      <w:r w:rsidDel="00000000" w:rsidR="00000000" w:rsidRPr="00000000">
        <w:rPr>
          <w:sz w:val="20"/>
          <w:szCs w:val="20"/>
          <w:rtl w:val="0"/>
        </w:rPr>
        <w:t xml:space="preserve">, l’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espérance</w:t>
      </w:r>
      <w:r w:rsidDel="00000000" w:rsidR="00000000" w:rsidRPr="00000000">
        <w:rPr>
          <w:sz w:val="20"/>
          <w:szCs w:val="20"/>
          <w:rtl w:val="0"/>
        </w:rPr>
        <w:t xml:space="preserve">, la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préparation</w:t>
      </w:r>
      <w:r w:rsidDel="00000000" w:rsidR="00000000" w:rsidRPr="00000000">
        <w:rPr>
          <w:sz w:val="20"/>
          <w:szCs w:val="20"/>
          <w:rtl w:val="0"/>
        </w:rPr>
        <w:t xml:space="preserve"> du Christ qui doit renaître dans l’âme de chaque jeune travailleur, du Christ qui seul peut rechristianiser la classe ouvrière.</w:t>
      </w:r>
    </w:p>
    <w:p w:rsidR="00000000" w:rsidDel="00000000" w:rsidP="00000000" w:rsidRDefault="00000000" w:rsidRPr="00000000" w14:paraId="00000008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Rendre la classe ouvrière au Christ, c’est rendre le Christ à la classe ouvrière ! Le Christ qui doit revivre en elle, qui doit l’embellir, la diviniser, la rendre heureuse ! Y songeons-nous assez ? Notre vie devrait être un continuel Avent !</w:t>
      </w:r>
    </w:p>
    <w:p w:rsidR="00000000" w:rsidDel="00000000" w:rsidP="00000000" w:rsidRDefault="00000000" w:rsidRPr="00000000" w14:paraId="0000000A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Attendre</w:t>
      </w:r>
      <w:r w:rsidDel="00000000" w:rsidR="00000000" w:rsidRPr="00000000">
        <w:rPr>
          <w:sz w:val="20"/>
          <w:szCs w:val="20"/>
          <w:rtl w:val="0"/>
        </w:rPr>
        <w:t xml:space="preserve"> le Christ en nous !</w:t>
      </w:r>
    </w:p>
    <w:p w:rsidR="00000000" w:rsidDel="00000000" w:rsidP="00000000" w:rsidRDefault="00000000" w:rsidRPr="00000000" w14:paraId="0000000C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Espérer</w:t>
      </w:r>
      <w:r w:rsidDel="00000000" w:rsidR="00000000" w:rsidRPr="00000000">
        <w:rPr>
          <w:sz w:val="20"/>
          <w:szCs w:val="20"/>
          <w:rtl w:val="0"/>
        </w:rPr>
        <w:t xml:space="preserve"> le Christ en nous !</w:t>
      </w:r>
    </w:p>
    <w:p w:rsidR="00000000" w:rsidDel="00000000" w:rsidP="00000000" w:rsidRDefault="00000000" w:rsidRPr="00000000" w14:paraId="0000000E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Préparer</w:t>
      </w:r>
      <w:r w:rsidDel="00000000" w:rsidR="00000000" w:rsidRPr="00000000">
        <w:rPr>
          <w:sz w:val="20"/>
          <w:szCs w:val="20"/>
          <w:rtl w:val="0"/>
        </w:rPr>
        <w:t xml:space="preserve"> la renaissance du Christ en nous !</w:t>
      </w:r>
    </w:p>
    <w:p w:rsidR="00000000" w:rsidDel="00000000" w:rsidP="00000000" w:rsidRDefault="00000000" w:rsidRPr="00000000" w14:paraId="00000010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Attendre</w:t>
      </w:r>
      <w:r w:rsidDel="00000000" w:rsidR="00000000" w:rsidRPr="00000000">
        <w:rPr>
          <w:sz w:val="20"/>
          <w:szCs w:val="20"/>
          <w:rtl w:val="0"/>
        </w:rPr>
        <w:t xml:space="preserve"> — non pas passivement, négligemment, indifféremment — mais activement, passionnément, amoureusement ! Comme le mineur, emprisonné par un éboulement au fond de la fosse, attend fiévreusement les sauveteurs qui doivent le délivrer ! Comme le naufragé accroché à l’épave attend le canot qui seul peut le sauver !</w:t>
      </w:r>
    </w:p>
    <w:p w:rsidR="00000000" w:rsidDel="00000000" w:rsidP="00000000" w:rsidRDefault="00000000" w:rsidRPr="00000000" w14:paraId="00000012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Espérer</w:t>
      </w:r>
      <w:r w:rsidDel="00000000" w:rsidR="00000000" w:rsidRPr="00000000">
        <w:rPr>
          <w:sz w:val="20"/>
          <w:szCs w:val="20"/>
          <w:rtl w:val="0"/>
        </w:rPr>
        <w:t xml:space="preserve">, — non pas superficiellement, à moitié, en sceptique — mais avec certitude, conviction et persévérance, comme le serviteur diligent espère son salaire, comme le semeur espère la moisson, et comme l’ami fidèle espère le retour de l’ami absent.</w:t>
      </w:r>
    </w:p>
    <w:p w:rsidR="00000000" w:rsidDel="00000000" w:rsidP="00000000" w:rsidRDefault="00000000" w:rsidRPr="00000000" w14:paraId="00000014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Préparer</w:t>
      </w:r>
      <w:r w:rsidDel="00000000" w:rsidR="00000000" w:rsidRPr="00000000">
        <w:rPr>
          <w:sz w:val="20"/>
          <w:szCs w:val="20"/>
          <w:rtl w:val="0"/>
        </w:rPr>
        <w:t xml:space="preserve">, — non pas vaguement à contre-cœur, en résigné, mais concrètement, avec ferveur, avec élan, comme le fiancé prépare son mariage, comme l’apôtre prépare sa vocation, comme le saint prépare son éternité.</w:t>
      </w:r>
    </w:p>
    <w:p w:rsidR="00000000" w:rsidDel="00000000" w:rsidP="00000000" w:rsidRDefault="00000000" w:rsidRPr="00000000" w14:paraId="00000016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 Christ va venir, Il veut venir ! Ce sera bientôt Noël, la Noël de la classe ouvrière, redevenue le berceau du Sauveur ! Gloire à Dieu au plus haut des cieux et paix sur la terre aux hommes de bonne volonté ! Entendez-vous déjà le chant des Anges ? Jocistes, faites qu’il soit vrai pour tous vos compagnons de travail. Et pour cela, vivez le véritable Avent jociste.</w:t>
      </w:r>
    </w:p>
    <w:p w:rsidR="00000000" w:rsidDel="00000000" w:rsidP="00000000" w:rsidRDefault="00000000" w:rsidRPr="00000000" w14:paraId="00000018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Attendez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espérez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préparez</w:t>
      </w:r>
      <w:r w:rsidDel="00000000" w:rsidR="00000000" w:rsidRPr="00000000">
        <w:rPr>
          <w:sz w:val="20"/>
          <w:szCs w:val="20"/>
          <w:rtl w:val="0"/>
        </w:rPr>
        <w:t xml:space="preserve"> la renaissance du Christ en vous et autour de vous !</w:t>
      </w:r>
    </w:p>
    <w:p w:rsidR="00000000" w:rsidDel="00000000" w:rsidP="00000000" w:rsidRDefault="00000000" w:rsidRPr="00000000" w14:paraId="0000001A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J.C.</w:t>
      </w:r>
    </w:p>
    <w:p w:rsidR="00000000" w:rsidDel="00000000" w:rsidP="00000000" w:rsidRDefault="00000000" w:rsidRPr="00000000" w14:paraId="0000001C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SOURCE</w:t>
      </w:r>
    </w:p>
    <w:p w:rsidR="00000000" w:rsidDel="00000000" w:rsidP="00000000" w:rsidRDefault="00000000" w:rsidRPr="00000000" w14:paraId="0000001E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La Jeunesse Ouvrière</w:t>
      </w:r>
      <w:r w:rsidDel="00000000" w:rsidR="00000000" w:rsidRPr="00000000">
        <w:rPr>
          <w:sz w:val="20"/>
          <w:szCs w:val="20"/>
          <w:rtl w:val="0"/>
        </w:rPr>
        <w:t xml:space="preserve">, N° 23, 5 décembre 1926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