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2A16" w14:textId="2FCF3E39" w:rsidR="007607DD" w:rsidRDefault="001D7CCA" w:rsidP="007607DD">
      <w:pPr>
        <w:ind w:left="2977"/>
        <w:rPr>
          <w:rFonts w:ascii="Cambria" w:hAnsi="Cambria"/>
          <w:b/>
          <w:bCs/>
          <w:sz w:val="40"/>
          <w:szCs w:val="40"/>
        </w:rPr>
      </w:pPr>
      <w:r w:rsidRPr="001D7CCA">
        <w:rPr>
          <w:rFonts w:ascii="Cambria" w:hAnsi="Cambria"/>
          <w:noProof/>
          <w:sz w:val="22"/>
          <w:vertAlign w:val="superscript"/>
        </w:rPr>
        <mc:AlternateContent>
          <mc:Choice Requires="wps">
            <w:drawing>
              <wp:anchor distT="45720" distB="45720" distL="114300" distR="114300" simplePos="0" relativeHeight="251663360" behindDoc="0" locked="0" layoutInCell="1" allowOverlap="1" wp14:anchorId="484EF8F5" wp14:editId="00EADF44">
                <wp:simplePos x="0" y="0"/>
                <wp:positionH relativeFrom="margin">
                  <wp:posOffset>60960</wp:posOffset>
                </wp:positionH>
                <wp:positionV relativeFrom="paragraph">
                  <wp:posOffset>57785</wp:posOffset>
                </wp:positionV>
                <wp:extent cx="1743075" cy="76390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7639050"/>
                        </a:xfrm>
                        <a:prstGeom prst="rect">
                          <a:avLst/>
                        </a:prstGeom>
                        <a:noFill/>
                        <a:ln w="9525">
                          <a:noFill/>
                          <a:miter lim="800000"/>
                          <a:headEnd/>
                          <a:tailEnd/>
                        </a:ln>
                      </wps:spPr>
                      <wps:txbx>
                        <w:txbxContent>
                          <w:p w14:paraId="4E54A986" w14:textId="5A79D6FF" w:rsidR="003B263C" w:rsidRPr="003B263C" w:rsidRDefault="003B263C" w:rsidP="003B263C">
                            <w:pPr>
                              <w:spacing w:after="0" w:line="240" w:lineRule="auto"/>
                              <w:rPr>
                                <w:rFonts w:ascii="Cambria" w:hAnsi="Cambria"/>
                                <w:b/>
                                <w:bCs/>
                                <w:szCs w:val="24"/>
                              </w:rPr>
                            </w:pPr>
                            <w:r w:rsidRPr="003B263C">
                              <w:rPr>
                                <w:rFonts w:ascii="Cambria" w:hAnsi="Cambria"/>
                                <w:b/>
                                <w:bCs/>
                                <w:szCs w:val="24"/>
                              </w:rPr>
                              <w:t>RESEARCH ARTICLE</w:t>
                            </w:r>
                          </w:p>
                          <w:p w14:paraId="2CA8EA2F" w14:textId="325880E1" w:rsidR="0024309A" w:rsidRDefault="00E20A8F" w:rsidP="003B263C">
                            <w:pPr>
                              <w:spacing w:after="0" w:line="240" w:lineRule="auto"/>
                              <w:rPr>
                                <w:rFonts w:ascii="Cambria" w:hAnsi="Cambria"/>
                                <w:sz w:val="18"/>
                                <w:szCs w:val="18"/>
                              </w:rPr>
                            </w:pPr>
                            <w:r>
                              <w:rPr>
                                <w:rFonts w:ascii="Cambria" w:hAnsi="Cambria"/>
                                <w:noProof/>
                                <w:sz w:val="18"/>
                                <w:szCs w:val="18"/>
                              </w:rPr>
                              <w:drawing>
                                <wp:inline distT="0" distB="0" distL="0" distR="0" wp14:anchorId="08550B49" wp14:editId="22BFE5FC">
                                  <wp:extent cx="774874" cy="209550"/>
                                  <wp:effectExtent l="0" t="0" r="6350" b="0"/>
                                  <wp:docPr id="6802483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48318" name="Picture 680248318"/>
                                          <pic:cNvPicPr/>
                                        </pic:nvPicPr>
                                        <pic:blipFill rotWithShape="1">
                                          <a:blip r:embed="rId7">
                                            <a:extLst>
                                              <a:ext uri="{28A0092B-C50C-407E-A947-70E740481C1C}">
                                                <a14:useLocalDpi xmlns:a14="http://schemas.microsoft.com/office/drawing/2010/main" val="0"/>
                                              </a:ext>
                                            </a:extLst>
                                          </a:blip>
                                          <a:srcRect l="4244" t="1" b="19875"/>
                                          <a:stretch/>
                                        </pic:blipFill>
                                        <pic:spPr bwMode="auto">
                                          <a:xfrm>
                                            <a:off x="0" y="0"/>
                                            <a:ext cx="798265" cy="215876"/>
                                          </a:xfrm>
                                          <a:prstGeom prst="rect">
                                            <a:avLst/>
                                          </a:prstGeom>
                                          <a:ln>
                                            <a:noFill/>
                                          </a:ln>
                                          <a:extLst>
                                            <a:ext uri="{53640926-AAD7-44D8-BBD7-CCE9431645EC}">
                                              <a14:shadowObscured xmlns:a14="http://schemas.microsoft.com/office/drawing/2010/main"/>
                                            </a:ext>
                                          </a:extLst>
                                        </pic:spPr>
                                      </pic:pic>
                                    </a:graphicData>
                                  </a:graphic>
                                </wp:inline>
                              </w:drawing>
                            </w:r>
                          </w:p>
                          <w:p w14:paraId="20F84C7A" w14:textId="3E7DF6D0"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Riset </w:t>
                            </w:r>
                            <w:proofErr w:type="spellStart"/>
                            <w:r w:rsidRPr="00CD42A5">
                              <w:rPr>
                                <w:rFonts w:ascii="Cambria" w:hAnsi="Cambria"/>
                                <w:sz w:val="17"/>
                                <w:szCs w:val="17"/>
                              </w:rPr>
                              <w:t>Geologi</w:t>
                            </w:r>
                            <w:proofErr w:type="spellEnd"/>
                            <w:r w:rsidRPr="00CD42A5">
                              <w:rPr>
                                <w:rFonts w:ascii="Cambria" w:hAnsi="Cambria"/>
                                <w:sz w:val="17"/>
                                <w:szCs w:val="17"/>
                              </w:rPr>
                              <w:t xml:space="preserve"> dan </w:t>
                            </w:r>
                            <w:proofErr w:type="spellStart"/>
                            <w:r w:rsidRPr="00CD42A5">
                              <w:rPr>
                                <w:rFonts w:ascii="Cambria" w:hAnsi="Cambria"/>
                                <w:sz w:val="17"/>
                                <w:szCs w:val="17"/>
                              </w:rPr>
                              <w:t>Pertambangan</w:t>
                            </w:r>
                            <w:proofErr w:type="spellEnd"/>
                            <w:r w:rsidRPr="00CD42A5">
                              <w:rPr>
                                <w:rFonts w:ascii="Cambria" w:hAnsi="Cambria"/>
                                <w:sz w:val="17"/>
                                <w:szCs w:val="17"/>
                              </w:rPr>
                              <w:t xml:space="preserve"> (</w:t>
                            </w:r>
                            <w:r w:rsidRPr="00C907E4">
                              <w:rPr>
                                <w:rFonts w:ascii="Cambria" w:hAnsi="Cambria"/>
                                <w:sz w:val="17"/>
                                <w:szCs w:val="17"/>
                                <w:highlight w:val="cyan"/>
                              </w:rPr>
                              <w:t>202</w:t>
                            </w:r>
                            <w:r w:rsidR="00863EC3" w:rsidRPr="00C907E4">
                              <w:rPr>
                                <w:rFonts w:ascii="Cambria" w:hAnsi="Cambria"/>
                                <w:sz w:val="17"/>
                                <w:szCs w:val="17"/>
                                <w:highlight w:val="cyan"/>
                              </w:rPr>
                              <w:t>6</w:t>
                            </w:r>
                            <w:r w:rsidRPr="00CD42A5">
                              <w:rPr>
                                <w:rFonts w:ascii="Cambria" w:hAnsi="Cambria"/>
                                <w:sz w:val="17"/>
                                <w:szCs w:val="17"/>
                              </w:rPr>
                              <w:t xml:space="preserve">) Vol. </w:t>
                            </w:r>
                            <w:r w:rsidR="00863EC3">
                              <w:rPr>
                                <w:rFonts w:ascii="Cambria" w:hAnsi="Cambria"/>
                                <w:sz w:val="17"/>
                                <w:szCs w:val="17"/>
                              </w:rPr>
                              <w:t>XX</w:t>
                            </w:r>
                            <w:r w:rsidRPr="00CD42A5">
                              <w:rPr>
                                <w:rFonts w:ascii="Cambria" w:hAnsi="Cambria"/>
                                <w:sz w:val="17"/>
                                <w:szCs w:val="17"/>
                              </w:rPr>
                              <w:t xml:space="preserve">, No. </w:t>
                            </w:r>
                            <w:r w:rsidR="00863EC3">
                              <w:rPr>
                                <w:rFonts w:ascii="Cambria" w:hAnsi="Cambria"/>
                                <w:sz w:val="17"/>
                                <w:szCs w:val="17"/>
                              </w:rPr>
                              <w:t>X</w:t>
                            </w:r>
                            <w:r w:rsidRPr="00CD42A5">
                              <w:rPr>
                                <w:rFonts w:ascii="Cambria" w:hAnsi="Cambria"/>
                                <w:sz w:val="17"/>
                                <w:szCs w:val="17"/>
                              </w:rPr>
                              <w:t>, XX-XX</w:t>
                            </w:r>
                          </w:p>
                          <w:p w14:paraId="2D327551" w14:textId="17840995" w:rsidR="003B263C" w:rsidRDefault="0036704B" w:rsidP="0036704B">
                            <w:pPr>
                              <w:spacing w:after="0" w:line="240" w:lineRule="auto"/>
                              <w:rPr>
                                <w:rFonts w:ascii="Cambria" w:hAnsi="Cambria"/>
                                <w:sz w:val="17"/>
                                <w:szCs w:val="17"/>
                              </w:rPr>
                            </w:pPr>
                            <w:r w:rsidRPr="0036704B">
                              <w:rPr>
                                <w:rFonts w:ascii="Cambria" w:hAnsi="Cambria"/>
                                <w:sz w:val="17"/>
                                <w:szCs w:val="17"/>
                              </w:rPr>
                              <w:t xml:space="preserve">DOI: </w:t>
                            </w:r>
                            <w:r>
                              <w:rPr>
                                <w:rFonts w:ascii="Cambria" w:hAnsi="Cambria"/>
                                <w:sz w:val="17"/>
                                <w:szCs w:val="17"/>
                              </w:rPr>
                              <w:t>XX</w:t>
                            </w:r>
                            <w:r w:rsidRPr="0036704B">
                              <w:rPr>
                                <w:rFonts w:ascii="Cambria" w:hAnsi="Cambria"/>
                                <w:sz w:val="17"/>
                                <w:szCs w:val="17"/>
                              </w:rPr>
                              <w:t>.</w:t>
                            </w:r>
                            <w:r>
                              <w:rPr>
                                <w:rFonts w:ascii="Cambria" w:hAnsi="Cambria"/>
                                <w:sz w:val="17"/>
                                <w:szCs w:val="17"/>
                              </w:rPr>
                              <w:t>XXXXX</w:t>
                            </w:r>
                            <w:r w:rsidRPr="0036704B">
                              <w:rPr>
                                <w:rFonts w:ascii="Cambria" w:hAnsi="Cambria"/>
                                <w:sz w:val="17"/>
                                <w:szCs w:val="17"/>
                              </w:rPr>
                              <w:t>/</w:t>
                            </w:r>
                            <w:proofErr w:type="spellStart"/>
                            <w:r w:rsidRPr="0036704B">
                              <w:rPr>
                                <w:rFonts w:ascii="Cambria" w:hAnsi="Cambria"/>
                                <w:sz w:val="17"/>
                                <w:szCs w:val="17"/>
                              </w:rPr>
                              <w:t>risetgeotam.</w:t>
                            </w:r>
                            <w:r>
                              <w:rPr>
                                <w:rFonts w:ascii="Cambria" w:hAnsi="Cambria"/>
                                <w:sz w:val="17"/>
                                <w:szCs w:val="17"/>
                              </w:rPr>
                              <w:t>XXXX</w:t>
                            </w:r>
                            <w:proofErr w:type="spellEnd"/>
                            <w:r w:rsidRPr="0036704B">
                              <w:rPr>
                                <w:rFonts w:ascii="Cambria" w:hAnsi="Cambria"/>
                                <w:sz w:val="17"/>
                                <w:szCs w:val="17"/>
                              </w:rPr>
                              <w:t>.</w:t>
                            </w:r>
                            <w:r>
                              <w:rPr>
                                <w:rFonts w:ascii="Cambria" w:hAnsi="Cambria"/>
                                <w:sz w:val="17"/>
                                <w:szCs w:val="17"/>
                              </w:rPr>
                              <w:t xml:space="preserve"> XXXX</w:t>
                            </w:r>
                          </w:p>
                          <w:p w14:paraId="2E51883C" w14:textId="77777777" w:rsidR="0036704B" w:rsidRPr="00CD42A5" w:rsidRDefault="0036704B" w:rsidP="003B263C">
                            <w:pPr>
                              <w:spacing w:after="0" w:line="240" w:lineRule="auto"/>
                              <w:rPr>
                                <w:rFonts w:ascii="Cambria" w:hAnsi="Cambria"/>
                                <w:sz w:val="17"/>
                                <w:szCs w:val="17"/>
                              </w:rPr>
                            </w:pPr>
                          </w:p>
                          <w:p w14:paraId="79D76F93"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Keywords:</w:t>
                            </w:r>
                          </w:p>
                          <w:p w14:paraId="58E05236" w14:textId="1317D0D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1</w:t>
                            </w:r>
                          </w:p>
                          <w:p w14:paraId="30BECC8B" w14:textId="13B37211"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2</w:t>
                            </w:r>
                          </w:p>
                          <w:p w14:paraId="22B9ABB1" w14:textId="662BC539"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3</w:t>
                            </w:r>
                          </w:p>
                          <w:p w14:paraId="47FC6BCF" w14:textId="383A0DC0"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4</w:t>
                            </w:r>
                          </w:p>
                          <w:p w14:paraId="39C0BB1E" w14:textId="262E43C3"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5</w:t>
                            </w:r>
                          </w:p>
                          <w:p w14:paraId="31D73C59" w14:textId="77777777" w:rsidR="003B263C" w:rsidRPr="00CD42A5" w:rsidRDefault="003B263C" w:rsidP="003B263C">
                            <w:pPr>
                              <w:spacing w:after="0" w:line="240" w:lineRule="auto"/>
                              <w:rPr>
                                <w:rFonts w:ascii="Cambria" w:hAnsi="Cambria"/>
                                <w:sz w:val="17"/>
                                <w:szCs w:val="17"/>
                              </w:rPr>
                            </w:pPr>
                          </w:p>
                          <w:p w14:paraId="293302FE"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Corresponding author:</w:t>
                            </w:r>
                          </w:p>
                          <w:p w14:paraId="250689E4" w14:textId="7777777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Name of Author </w:t>
                            </w:r>
                          </w:p>
                          <w:p w14:paraId="06E4AB7A" w14:textId="7777777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email@domain.com </w:t>
                            </w:r>
                          </w:p>
                          <w:p w14:paraId="0D930AEA" w14:textId="77777777" w:rsidR="003B263C" w:rsidRPr="00CD42A5" w:rsidRDefault="003B263C" w:rsidP="003B263C">
                            <w:pPr>
                              <w:spacing w:after="0" w:line="240" w:lineRule="auto"/>
                              <w:rPr>
                                <w:rFonts w:ascii="Cambria" w:hAnsi="Cambria"/>
                                <w:sz w:val="17"/>
                                <w:szCs w:val="17"/>
                              </w:rPr>
                            </w:pPr>
                          </w:p>
                          <w:p w14:paraId="5D167132"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Article history:</w:t>
                            </w:r>
                          </w:p>
                          <w:p w14:paraId="4101823A" w14:textId="494B0B3D"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Received: XX </w:t>
                            </w:r>
                            <w:r w:rsidR="0036704B">
                              <w:rPr>
                                <w:rFonts w:ascii="Cambria" w:hAnsi="Cambria"/>
                                <w:sz w:val="17"/>
                                <w:szCs w:val="17"/>
                              </w:rPr>
                              <w:t>XXX</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p>
                          <w:p w14:paraId="71EDB698" w14:textId="5DD71A06"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Revised: XX </w:t>
                            </w:r>
                            <w:r w:rsidR="0036704B">
                              <w:rPr>
                                <w:rFonts w:ascii="Cambria" w:hAnsi="Cambria"/>
                                <w:sz w:val="17"/>
                                <w:szCs w:val="17"/>
                              </w:rPr>
                              <w:t>XXX</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p>
                          <w:p w14:paraId="4782E904" w14:textId="5E39BD9D"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Accepted: XX </w:t>
                            </w:r>
                            <w:r w:rsidR="0036704B">
                              <w:rPr>
                                <w:rFonts w:ascii="Cambria" w:hAnsi="Cambria"/>
                                <w:sz w:val="17"/>
                                <w:szCs w:val="17"/>
                              </w:rPr>
                              <w:t>XXX</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p>
                          <w:p w14:paraId="04322BC7" w14:textId="77777777" w:rsidR="003B263C" w:rsidRPr="00CD42A5" w:rsidRDefault="003B263C" w:rsidP="003B263C">
                            <w:pPr>
                              <w:spacing w:after="0" w:line="240" w:lineRule="auto"/>
                              <w:rPr>
                                <w:rFonts w:ascii="Cambria" w:hAnsi="Cambria"/>
                                <w:sz w:val="17"/>
                                <w:szCs w:val="17"/>
                              </w:rPr>
                            </w:pPr>
                          </w:p>
                          <w:p w14:paraId="13C6254C" w14:textId="034D3BAC" w:rsidR="003B263C" w:rsidRPr="00CD42A5" w:rsidRDefault="003B263C" w:rsidP="003B263C">
                            <w:pPr>
                              <w:spacing w:after="0" w:line="240" w:lineRule="auto"/>
                              <w:rPr>
                                <w:rFonts w:ascii="Cambria" w:hAnsi="Cambria"/>
                                <w:sz w:val="17"/>
                                <w:szCs w:val="17"/>
                              </w:rPr>
                            </w:pPr>
                            <w:r w:rsidRPr="00CD42A5">
                              <w:rPr>
                                <w:rFonts w:ascii="Cambria" w:hAnsi="Cambria"/>
                                <w:b/>
                                <w:bCs/>
                                <w:i/>
                                <w:iCs/>
                                <w:sz w:val="17"/>
                                <w:szCs w:val="17"/>
                              </w:rPr>
                              <w:t xml:space="preserve">Author Contributions: </w:t>
                            </w:r>
                            <w:r w:rsidRPr="00CD42A5">
                              <w:rPr>
                                <w:rFonts w:ascii="Cambria" w:hAnsi="Cambria"/>
                                <w:sz w:val="17"/>
                                <w:szCs w:val="17"/>
                              </w:rPr>
                              <w:t xml:space="preserve">Conceptualization: </w:t>
                            </w:r>
                            <w:r w:rsidR="0036704B">
                              <w:rPr>
                                <w:rFonts w:ascii="Cambria" w:hAnsi="Cambria"/>
                                <w:sz w:val="17"/>
                                <w:szCs w:val="17"/>
                              </w:rPr>
                              <w:t>XXX</w:t>
                            </w:r>
                          </w:p>
                          <w:p w14:paraId="33918A56" w14:textId="4AF36BCC"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Data curation: </w:t>
                            </w:r>
                            <w:r w:rsidR="0036704B">
                              <w:rPr>
                                <w:rFonts w:ascii="Cambria" w:hAnsi="Cambria"/>
                                <w:sz w:val="17"/>
                                <w:szCs w:val="17"/>
                              </w:rPr>
                              <w:t>XXX</w:t>
                            </w:r>
                          </w:p>
                          <w:p w14:paraId="37E0BEDE" w14:textId="560D9462" w:rsidR="0036704B" w:rsidRDefault="003B263C" w:rsidP="0036704B">
                            <w:pPr>
                              <w:spacing w:after="0" w:line="240" w:lineRule="auto"/>
                              <w:rPr>
                                <w:rFonts w:ascii="Cambria" w:hAnsi="Cambria"/>
                                <w:sz w:val="17"/>
                                <w:szCs w:val="17"/>
                              </w:rPr>
                            </w:pPr>
                            <w:r w:rsidRPr="00CD42A5">
                              <w:rPr>
                                <w:rFonts w:ascii="Cambria" w:hAnsi="Cambria"/>
                                <w:sz w:val="17"/>
                                <w:szCs w:val="17"/>
                              </w:rPr>
                              <w:t xml:space="preserve">Formal analysis: </w:t>
                            </w:r>
                            <w:r w:rsidR="0036704B">
                              <w:rPr>
                                <w:rFonts w:ascii="Cambria" w:hAnsi="Cambria"/>
                                <w:sz w:val="17"/>
                                <w:szCs w:val="17"/>
                              </w:rPr>
                              <w:t>XXX</w:t>
                            </w:r>
                            <w:r w:rsidRPr="00CD42A5">
                              <w:rPr>
                                <w:rFonts w:ascii="Cambria" w:hAnsi="Cambria"/>
                                <w:sz w:val="17"/>
                                <w:szCs w:val="17"/>
                              </w:rPr>
                              <w:t xml:space="preserve"> </w:t>
                            </w:r>
                          </w:p>
                          <w:p w14:paraId="0C2E19F6" w14:textId="785D44F7" w:rsidR="0036704B" w:rsidRDefault="003B263C" w:rsidP="0036704B">
                            <w:pPr>
                              <w:spacing w:after="0" w:line="240" w:lineRule="auto"/>
                              <w:rPr>
                                <w:rFonts w:ascii="Cambria" w:hAnsi="Cambria"/>
                                <w:sz w:val="17"/>
                                <w:szCs w:val="17"/>
                              </w:rPr>
                            </w:pPr>
                            <w:r w:rsidRPr="00CD42A5">
                              <w:rPr>
                                <w:rFonts w:ascii="Cambria" w:hAnsi="Cambria"/>
                                <w:sz w:val="17"/>
                                <w:szCs w:val="17"/>
                              </w:rPr>
                              <w:t xml:space="preserve">Funding acquisition: </w:t>
                            </w:r>
                            <w:r w:rsidR="0036704B">
                              <w:rPr>
                                <w:rFonts w:ascii="Cambria" w:hAnsi="Cambria"/>
                                <w:sz w:val="17"/>
                                <w:szCs w:val="17"/>
                              </w:rPr>
                              <w:t>XXX</w:t>
                            </w:r>
                            <w:r w:rsidRPr="00CD42A5">
                              <w:rPr>
                                <w:rFonts w:ascii="Cambria" w:hAnsi="Cambria"/>
                                <w:sz w:val="17"/>
                                <w:szCs w:val="17"/>
                              </w:rPr>
                              <w:t xml:space="preserve"> Investigation: </w:t>
                            </w:r>
                            <w:r w:rsidR="0036704B">
                              <w:rPr>
                                <w:rFonts w:ascii="Cambria" w:hAnsi="Cambria"/>
                                <w:sz w:val="17"/>
                                <w:szCs w:val="17"/>
                              </w:rPr>
                              <w:t>XXX</w:t>
                            </w:r>
                            <w:r w:rsidRPr="00CD42A5">
                              <w:rPr>
                                <w:rFonts w:ascii="Cambria" w:hAnsi="Cambria"/>
                                <w:sz w:val="17"/>
                                <w:szCs w:val="17"/>
                              </w:rPr>
                              <w:t xml:space="preserve"> </w:t>
                            </w:r>
                          </w:p>
                          <w:p w14:paraId="7174C1C8" w14:textId="119F9ABD" w:rsidR="003B263C" w:rsidRPr="00CD42A5" w:rsidRDefault="003B263C" w:rsidP="0036704B">
                            <w:pPr>
                              <w:spacing w:after="0" w:line="240" w:lineRule="auto"/>
                              <w:rPr>
                                <w:rFonts w:ascii="Cambria" w:hAnsi="Cambria"/>
                                <w:sz w:val="17"/>
                                <w:szCs w:val="17"/>
                              </w:rPr>
                            </w:pPr>
                            <w:r w:rsidRPr="00CD42A5">
                              <w:rPr>
                                <w:rFonts w:ascii="Cambria" w:hAnsi="Cambria"/>
                                <w:sz w:val="17"/>
                                <w:szCs w:val="17"/>
                              </w:rPr>
                              <w:t xml:space="preserve">Methodology: </w:t>
                            </w:r>
                            <w:r w:rsidR="0036704B">
                              <w:rPr>
                                <w:rFonts w:ascii="Cambria" w:hAnsi="Cambria"/>
                                <w:sz w:val="17"/>
                                <w:szCs w:val="17"/>
                              </w:rPr>
                              <w:t>XXX</w:t>
                            </w:r>
                          </w:p>
                          <w:p w14:paraId="273B0CDE" w14:textId="4F82394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Supervision: </w:t>
                            </w:r>
                            <w:r w:rsidR="0036704B">
                              <w:rPr>
                                <w:rFonts w:ascii="Cambria" w:hAnsi="Cambria"/>
                                <w:sz w:val="17"/>
                                <w:szCs w:val="17"/>
                              </w:rPr>
                              <w:t>XXX</w:t>
                            </w:r>
                          </w:p>
                          <w:p w14:paraId="1F697A31" w14:textId="20C3ED48"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Visualization: </w:t>
                            </w:r>
                            <w:r w:rsidR="0036704B">
                              <w:rPr>
                                <w:rFonts w:ascii="Cambria" w:hAnsi="Cambria"/>
                                <w:sz w:val="17"/>
                                <w:szCs w:val="17"/>
                              </w:rPr>
                              <w:t>XXX</w:t>
                            </w:r>
                          </w:p>
                          <w:p w14:paraId="2C815F9A" w14:textId="387C45C8"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Writing – original draft: </w:t>
                            </w:r>
                            <w:r w:rsidR="0036704B">
                              <w:rPr>
                                <w:rFonts w:ascii="Cambria" w:hAnsi="Cambria"/>
                                <w:sz w:val="17"/>
                                <w:szCs w:val="17"/>
                              </w:rPr>
                              <w:t>XXX</w:t>
                            </w:r>
                          </w:p>
                          <w:p w14:paraId="7A3D5A74" w14:textId="21006024"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Writing – review &amp; editing: </w:t>
                            </w:r>
                            <w:r w:rsidR="0036704B">
                              <w:rPr>
                                <w:rFonts w:ascii="Cambria" w:hAnsi="Cambria"/>
                                <w:sz w:val="17"/>
                                <w:szCs w:val="17"/>
                              </w:rPr>
                              <w:t>XXX</w:t>
                            </w:r>
                          </w:p>
                          <w:p w14:paraId="1EC4073C" w14:textId="77777777" w:rsidR="003B263C" w:rsidRPr="00CD42A5" w:rsidRDefault="003B263C" w:rsidP="003B263C">
                            <w:pPr>
                              <w:spacing w:after="0" w:line="240" w:lineRule="auto"/>
                              <w:rPr>
                                <w:rFonts w:ascii="Cambria" w:hAnsi="Cambria"/>
                                <w:sz w:val="17"/>
                                <w:szCs w:val="17"/>
                              </w:rPr>
                            </w:pPr>
                          </w:p>
                          <w:p w14:paraId="7D69052B"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 xml:space="preserve">Citation: </w:t>
                            </w:r>
                          </w:p>
                          <w:p w14:paraId="44531B1A" w14:textId="21F4CAEC"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Authors</w:t>
                            </w:r>
                            <w:r w:rsidR="00106B82">
                              <w:rPr>
                                <w:rFonts w:ascii="Cambria" w:hAnsi="Cambria"/>
                                <w:sz w:val="17"/>
                                <w:szCs w:val="17"/>
                              </w:rPr>
                              <w:t>,</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r w:rsidR="00106B82">
                              <w:rPr>
                                <w:rFonts w:ascii="Cambria" w:hAnsi="Cambria"/>
                                <w:sz w:val="17"/>
                                <w:szCs w:val="17"/>
                              </w:rPr>
                              <w:t>.</w:t>
                            </w:r>
                            <w:r w:rsidRPr="00CD42A5">
                              <w:rPr>
                                <w:rFonts w:ascii="Cambria" w:hAnsi="Cambria"/>
                                <w:sz w:val="17"/>
                                <w:szCs w:val="17"/>
                              </w:rPr>
                              <w:t xml:space="preserve"> Title of the manuscript</w:t>
                            </w:r>
                            <w:r w:rsidR="00106B82">
                              <w:rPr>
                                <w:rFonts w:ascii="Cambria" w:hAnsi="Cambria"/>
                                <w:sz w:val="17"/>
                                <w:szCs w:val="17"/>
                              </w:rPr>
                              <w:t>.</w:t>
                            </w:r>
                            <w:r w:rsidRPr="00CD42A5">
                              <w:rPr>
                                <w:rFonts w:ascii="Cambria" w:hAnsi="Cambria"/>
                                <w:sz w:val="17"/>
                                <w:szCs w:val="17"/>
                              </w:rPr>
                              <w:t xml:space="preserve"> </w:t>
                            </w:r>
                            <w:proofErr w:type="spellStart"/>
                            <w:proofErr w:type="gramStart"/>
                            <w:r w:rsidR="00584A99" w:rsidRPr="00152EBB">
                              <w:rPr>
                                <w:rFonts w:ascii="Cambria" w:hAnsi="Cambria"/>
                                <w:sz w:val="17"/>
                                <w:szCs w:val="17"/>
                                <w:highlight w:val="yellow"/>
                              </w:rPr>
                              <w:t>Ris.Geo</w:t>
                            </w:r>
                            <w:r w:rsidR="00690954" w:rsidRPr="00152EBB">
                              <w:rPr>
                                <w:rFonts w:ascii="Cambria" w:hAnsi="Cambria"/>
                                <w:sz w:val="17"/>
                                <w:szCs w:val="17"/>
                                <w:highlight w:val="yellow"/>
                              </w:rPr>
                              <w:t>.</w:t>
                            </w:r>
                            <w:r w:rsidR="00584A99" w:rsidRPr="00152EBB">
                              <w:rPr>
                                <w:rFonts w:ascii="Cambria" w:hAnsi="Cambria"/>
                                <w:sz w:val="17"/>
                                <w:szCs w:val="17"/>
                                <w:highlight w:val="yellow"/>
                              </w:rPr>
                              <w:t>Tam</w:t>
                            </w:r>
                            <w:proofErr w:type="spellEnd"/>
                            <w:proofErr w:type="gramEnd"/>
                            <w:r w:rsidR="00FC7CE5" w:rsidRPr="00152EBB">
                              <w:rPr>
                                <w:rFonts w:ascii="Cambria" w:hAnsi="Cambria"/>
                                <w:sz w:val="17"/>
                                <w:szCs w:val="17"/>
                                <w:highlight w:val="yellow"/>
                              </w:rPr>
                              <w:t>.</w:t>
                            </w:r>
                            <w:r w:rsidRPr="00152EBB">
                              <w:rPr>
                                <w:rFonts w:ascii="Cambria" w:hAnsi="Cambria"/>
                                <w:sz w:val="17"/>
                                <w:szCs w:val="17"/>
                                <w:highlight w:val="yellow"/>
                              </w:rPr>
                              <w:t>, XX,</w:t>
                            </w:r>
                            <w:r w:rsidRPr="00CD42A5">
                              <w:rPr>
                                <w:rFonts w:ascii="Cambria" w:hAnsi="Cambria"/>
                                <w:sz w:val="17"/>
                                <w:szCs w:val="17"/>
                              </w:rPr>
                              <w:t xml:space="preserve"> XX, </w:t>
                            </w:r>
                            <w:proofErr w:type="spellStart"/>
                            <w:r w:rsidRPr="00CD42A5">
                              <w:rPr>
                                <w:rFonts w:ascii="Cambria" w:hAnsi="Cambria"/>
                                <w:sz w:val="17"/>
                                <w:szCs w:val="17"/>
                              </w:rPr>
                              <w:t>doi</w:t>
                            </w:r>
                            <w:proofErr w:type="spellEnd"/>
                            <w:r w:rsidRPr="00CD42A5">
                              <w:rPr>
                                <w:rFonts w:ascii="Cambria" w:hAnsi="Cambria"/>
                                <w:sz w:val="17"/>
                                <w:szCs w:val="17"/>
                              </w:rPr>
                              <w:t>: XX.XXXXX/</w:t>
                            </w:r>
                            <w:proofErr w:type="spellStart"/>
                            <w:r w:rsidRPr="00CD42A5">
                              <w:rPr>
                                <w:rFonts w:ascii="Cambria" w:hAnsi="Cambria"/>
                                <w:sz w:val="17"/>
                                <w:szCs w:val="17"/>
                              </w:rPr>
                              <w:t>risetgeotam.</w:t>
                            </w:r>
                            <w:r w:rsidR="0036704B">
                              <w:rPr>
                                <w:rFonts w:ascii="Cambria" w:hAnsi="Cambria"/>
                                <w:sz w:val="17"/>
                                <w:szCs w:val="17"/>
                              </w:rPr>
                              <w:t>XXXX</w:t>
                            </w:r>
                            <w:r w:rsidRPr="00CD42A5">
                              <w:rPr>
                                <w:rFonts w:ascii="Cambria" w:hAnsi="Cambria"/>
                                <w:sz w:val="17"/>
                                <w:szCs w:val="17"/>
                              </w:rPr>
                              <w:t>.XXXX</w:t>
                            </w:r>
                            <w:proofErr w:type="spellEnd"/>
                          </w:p>
                          <w:p w14:paraId="43438DD6" w14:textId="77777777" w:rsidR="003B263C" w:rsidRPr="00CD42A5" w:rsidRDefault="003B263C" w:rsidP="003B263C">
                            <w:pPr>
                              <w:spacing w:after="0" w:line="240" w:lineRule="auto"/>
                              <w:rPr>
                                <w:rFonts w:ascii="Cambria" w:hAnsi="Cambria"/>
                                <w:sz w:val="17"/>
                                <w:szCs w:val="17"/>
                              </w:rPr>
                            </w:pPr>
                          </w:p>
                          <w:p w14:paraId="11A518F8" w14:textId="2FDFFB8B"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w:t>
                            </w:r>
                            <w:r w:rsidRPr="00C907E4">
                              <w:rPr>
                                <w:rFonts w:ascii="Cambria" w:hAnsi="Cambria"/>
                                <w:sz w:val="17"/>
                                <w:szCs w:val="17"/>
                                <w:highlight w:val="cyan"/>
                              </w:rPr>
                              <w:t>202</w:t>
                            </w:r>
                            <w:r w:rsidR="00863EC3" w:rsidRPr="00C907E4">
                              <w:rPr>
                                <w:rFonts w:ascii="Cambria" w:hAnsi="Cambria"/>
                                <w:sz w:val="17"/>
                                <w:szCs w:val="17"/>
                                <w:highlight w:val="cyan"/>
                              </w:rPr>
                              <w:t>6</w:t>
                            </w:r>
                            <w:r w:rsidRPr="00CD42A5">
                              <w:rPr>
                                <w:rFonts w:ascii="Cambria" w:hAnsi="Cambria"/>
                                <w:sz w:val="17"/>
                                <w:szCs w:val="17"/>
                              </w:rPr>
                              <w:t xml:space="preserve"> The Author(s). Published by National Research and Innovation Agency (BRIN). This is an open access article under the CC BY-SA license</w:t>
                            </w:r>
                          </w:p>
                          <w:p w14:paraId="6B261698" w14:textId="15D3D320" w:rsidR="001D7CCA" w:rsidRDefault="003B263C" w:rsidP="003B263C">
                            <w:pPr>
                              <w:spacing w:after="0" w:line="240" w:lineRule="auto"/>
                              <w:rPr>
                                <w:rFonts w:ascii="Cambria" w:hAnsi="Cambria"/>
                                <w:sz w:val="17"/>
                                <w:szCs w:val="17"/>
                              </w:rPr>
                            </w:pPr>
                            <w:r w:rsidRPr="00CD42A5">
                              <w:rPr>
                                <w:rFonts w:ascii="Cambria" w:hAnsi="Cambria"/>
                                <w:sz w:val="17"/>
                                <w:szCs w:val="17"/>
                              </w:rPr>
                              <w:t>(</w:t>
                            </w:r>
                            <w:hyperlink r:id="rId8" w:history="1">
                              <w:r w:rsidR="007C7D95" w:rsidRPr="00951BC1">
                                <w:rPr>
                                  <w:rStyle w:val="Hyperlink"/>
                                  <w:rFonts w:ascii="Cambria" w:hAnsi="Cambria"/>
                                  <w:sz w:val="17"/>
                                  <w:szCs w:val="17"/>
                                </w:rPr>
                                <w:t>https://creativecommons.org/licenses/by-sa/4.0/</w:t>
                              </w:r>
                            </w:hyperlink>
                            <w:r w:rsidRPr="00CD42A5">
                              <w:rPr>
                                <w:rFonts w:ascii="Cambria" w:hAnsi="Cambria"/>
                                <w:sz w:val="17"/>
                                <w:szCs w:val="17"/>
                              </w:rPr>
                              <w:t>).</w:t>
                            </w:r>
                          </w:p>
                          <w:p w14:paraId="5ECE2076" w14:textId="77777777" w:rsidR="007C7D95" w:rsidRDefault="007C7D95" w:rsidP="003B263C">
                            <w:pPr>
                              <w:spacing w:after="0" w:line="240" w:lineRule="auto"/>
                              <w:rPr>
                                <w:rFonts w:ascii="Cambria" w:hAnsi="Cambria"/>
                                <w:sz w:val="17"/>
                                <w:szCs w:val="17"/>
                              </w:rPr>
                            </w:pPr>
                          </w:p>
                          <w:p w14:paraId="31EF3764" w14:textId="038F65A9" w:rsidR="007C7D95" w:rsidRPr="00CD42A5" w:rsidRDefault="007C7D95" w:rsidP="003B263C">
                            <w:pPr>
                              <w:spacing w:after="0" w:line="240" w:lineRule="auto"/>
                              <w:rPr>
                                <w:rFonts w:ascii="Cambria" w:hAnsi="Cambria"/>
                                <w:sz w:val="17"/>
                                <w:szCs w:val="17"/>
                              </w:rPr>
                            </w:pPr>
                            <w:r>
                              <w:rPr>
                                <w:noProof/>
                                <w:sz w:val="20"/>
                              </w:rPr>
                              <w:drawing>
                                <wp:inline distT="0" distB="0" distL="0" distR="0" wp14:anchorId="2F3BB327" wp14:editId="20549FD5">
                                  <wp:extent cx="624991" cy="221361"/>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624991" cy="221361"/>
                                          </a:xfrm>
                                          <a:prstGeom prst="rect">
                                            <a:avLst/>
                                          </a:prstGeom>
                                        </pic:spPr>
                                      </pic:pic>
                                    </a:graphicData>
                                  </a:graphic>
                                </wp:inline>
                              </w:drawing>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EF8F5" id="_x0000_t202" coordsize="21600,21600" o:spt="202" path="m,l,21600r21600,l21600,xe">
                <v:stroke joinstyle="miter"/>
                <v:path gradientshapeok="t" o:connecttype="rect"/>
              </v:shapetype>
              <v:shape id="Text Box 2" o:spid="_x0000_s1026" type="#_x0000_t202" style="position:absolute;left:0;text-align:left;margin-left:4.8pt;margin-top:4.55pt;width:137.25pt;height:60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" filled="f" stroked="f">
                <v:textbox inset="1mm,0,1mm,0">
                  <w:txbxContent>
                    <w:p w14:paraId="4E54A986" w14:textId="5A79D6FF" w:rsidR="003B263C" w:rsidRPr="003B263C" w:rsidRDefault="003B263C" w:rsidP="003B263C">
                      <w:pPr>
                        <w:spacing w:after="0" w:line="240" w:lineRule="auto"/>
                        <w:rPr>
                          <w:rFonts w:ascii="Cambria" w:hAnsi="Cambria"/>
                          <w:b/>
                          <w:bCs/>
                          <w:szCs w:val="24"/>
                        </w:rPr>
                      </w:pPr>
                      <w:r w:rsidRPr="003B263C">
                        <w:rPr>
                          <w:rFonts w:ascii="Cambria" w:hAnsi="Cambria"/>
                          <w:b/>
                          <w:bCs/>
                          <w:szCs w:val="24"/>
                        </w:rPr>
                        <w:t>RESEARCH ARTICLE</w:t>
                      </w:r>
                    </w:p>
                    <w:p w14:paraId="2CA8EA2F" w14:textId="325880E1" w:rsidR="0024309A" w:rsidRDefault="00E20A8F" w:rsidP="003B263C">
                      <w:pPr>
                        <w:spacing w:after="0" w:line="240" w:lineRule="auto"/>
                        <w:rPr>
                          <w:rFonts w:ascii="Cambria" w:hAnsi="Cambria"/>
                          <w:sz w:val="18"/>
                          <w:szCs w:val="18"/>
                        </w:rPr>
                      </w:pPr>
                      <w:r>
                        <w:rPr>
                          <w:rFonts w:ascii="Cambria" w:hAnsi="Cambria"/>
                          <w:noProof/>
                          <w:sz w:val="18"/>
                          <w:szCs w:val="18"/>
                        </w:rPr>
                        <w:drawing>
                          <wp:inline distT="0" distB="0" distL="0" distR="0" wp14:anchorId="08550B49" wp14:editId="22BFE5FC">
                            <wp:extent cx="774874" cy="209550"/>
                            <wp:effectExtent l="0" t="0" r="6350" b="0"/>
                            <wp:docPr id="6802483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48318" name="Picture 680248318"/>
                                    <pic:cNvPicPr/>
                                  </pic:nvPicPr>
                                  <pic:blipFill rotWithShape="1">
                                    <a:blip r:embed="rId10">
                                      <a:extLst>
                                        <a:ext uri="{28A0092B-C50C-407E-A947-70E740481C1C}">
                                          <a14:useLocalDpi xmlns:a14="http://schemas.microsoft.com/office/drawing/2010/main" val="0"/>
                                        </a:ext>
                                      </a:extLst>
                                    </a:blip>
                                    <a:srcRect l="4244" t="1" b="19875"/>
                                    <a:stretch/>
                                  </pic:blipFill>
                                  <pic:spPr bwMode="auto">
                                    <a:xfrm>
                                      <a:off x="0" y="0"/>
                                      <a:ext cx="798265" cy="215876"/>
                                    </a:xfrm>
                                    <a:prstGeom prst="rect">
                                      <a:avLst/>
                                    </a:prstGeom>
                                    <a:ln>
                                      <a:noFill/>
                                    </a:ln>
                                    <a:extLst>
                                      <a:ext uri="{53640926-AAD7-44D8-BBD7-CCE9431645EC}">
                                        <a14:shadowObscured xmlns:a14="http://schemas.microsoft.com/office/drawing/2010/main"/>
                                      </a:ext>
                                    </a:extLst>
                                  </pic:spPr>
                                </pic:pic>
                              </a:graphicData>
                            </a:graphic>
                          </wp:inline>
                        </w:drawing>
                      </w:r>
                    </w:p>
                    <w:p w14:paraId="20F84C7A" w14:textId="3E7DF6D0"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Riset Geologi dan </w:t>
                      </w:r>
                      <w:proofErr w:type="spellStart"/>
                      <w:r w:rsidRPr="00CD42A5">
                        <w:rPr>
                          <w:rFonts w:ascii="Cambria" w:hAnsi="Cambria"/>
                          <w:sz w:val="17"/>
                          <w:szCs w:val="17"/>
                        </w:rPr>
                        <w:t>Pertambangan</w:t>
                      </w:r>
                      <w:proofErr w:type="spellEnd"/>
                      <w:r w:rsidRPr="00CD42A5">
                        <w:rPr>
                          <w:rFonts w:ascii="Cambria" w:hAnsi="Cambria"/>
                          <w:sz w:val="17"/>
                          <w:szCs w:val="17"/>
                        </w:rPr>
                        <w:t xml:space="preserve"> (</w:t>
                      </w:r>
                      <w:r w:rsidRPr="00C907E4">
                        <w:rPr>
                          <w:rFonts w:ascii="Cambria" w:hAnsi="Cambria"/>
                          <w:sz w:val="17"/>
                          <w:szCs w:val="17"/>
                          <w:highlight w:val="cyan"/>
                        </w:rPr>
                        <w:t>202</w:t>
                      </w:r>
                      <w:r w:rsidR="00863EC3" w:rsidRPr="00C907E4">
                        <w:rPr>
                          <w:rFonts w:ascii="Cambria" w:hAnsi="Cambria"/>
                          <w:sz w:val="17"/>
                          <w:szCs w:val="17"/>
                          <w:highlight w:val="cyan"/>
                        </w:rPr>
                        <w:t>6</w:t>
                      </w:r>
                      <w:r w:rsidRPr="00CD42A5">
                        <w:rPr>
                          <w:rFonts w:ascii="Cambria" w:hAnsi="Cambria"/>
                          <w:sz w:val="17"/>
                          <w:szCs w:val="17"/>
                        </w:rPr>
                        <w:t xml:space="preserve">) Vol. </w:t>
                      </w:r>
                      <w:r w:rsidR="00863EC3">
                        <w:rPr>
                          <w:rFonts w:ascii="Cambria" w:hAnsi="Cambria"/>
                          <w:sz w:val="17"/>
                          <w:szCs w:val="17"/>
                        </w:rPr>
                        <w:t>XX</w:t>
                      </w:r>
                      <w:r w:rsidRPr="00CD42A5">
                        <w:rPr>
                          <w:rFonts w:ascii="Cambria" w:hAnsi="Cambria"/>
                          <w:sz w:val="17"/>
                          <w:szCs w:val="17"/>
                        </w:rPr>
                        <w:t xml:space="preserve">, No. </w:t>
                      </w:r>
                      <w:r w:rsidR="00863EC3">
                        <w:rPr>
                          <w:rFonts w:ascii="Cambria" w:hAnsi="Cambria"/>
                          <w:sz w:val="17"/>
                          <w:szCs w:val="17"/>
                        </w:rPr>
                        <w:t>X</w:t>
                      </w:r>
                      <w:r w:rsidRPr="00CD42A5">
                        <w:rPr>
                          <w:rFonts w:ascii="Cambria" w:hAnsi="Cambria"/>
                          <w:sz w:val="17"/>
                          <w:szCs w:val="17"/>
                        </w:rPr>
                        <w:t>, XX-XX</w:t>
                      </w:r>
                    </w:p>
                    <w:p w14:paraId="2D327551" w14:textId="17840995" w:rsidR="003B263C" w:rsidRDefault="0036704B" w:rsidP="0036704B">
                      <w:pPr>
                        <w:spacing w:after="0" w:line="240" w:lineRule="auto"/>
                        <w:rPr>
                          <w:rFonts w:ascii="Cambria" w:hAnsi="Cambria"/>
                          <w:sz w:val="17"/>
                          <w:szCs w:val="17"/>
                        </w:rPr>
                      </w:pPr>
                      <w:r w:rsidRPr="0036704B">
                        <w:rPr>
                          <w:rFonts w:ascii="Cambria" w:hAnsi="Cambria"/>
                          <w:sz w:val="17"/>
                          <w:szCs w:val="17"/>
                        </w:rPr>
                        <w:t xml:space="preserve">DOI: </w:t>
                      </w:r>
                      <w:r>
                        <w:rPr>
                          <w:rFonts w:ascii="Cambria" w:hAnsi="Cambria"/>
                          <w:sz w:val="17"/>
                          <w:szCs w:val="17"/>
                        </w:rPr>
                        <w:t>XX</w:t>
                      </w:r>
                      <w:r w:rsidRPr="0036704B">
                        <w:rPr>
                          <w:rFonts w:ascii="Cambria" w:hAnsi="Cambria"/>
                          <w:sz w:val="17"/>
                          <w:szCs w:val="17"/>
                        </w:rPr>
                        <w:t>.</w:t>
                      </w:r>
                      <w:r>
                        <w:rPr>
                          <w:rFonts w:ascii="Cambria" w:hAnsi="Cambria"/>
                          <w:sz w:val="17"/>
                          <w:szCs w:val="17"/>
                        </w:rPr>
                        <w:t>XXXXX</w:t>
                      </w:r>
                      <w:r w:rsidRPr="0036704B">
                        <w:rPr>
                          <w:rFonts w:ascii="Cambria" w:hAnsi="Cambria"/>
                          <w:sz w:val="17"/>
                          <w:szCs w:val="17"/>
                        </w:rPr>
                        <w:t>/</w:t>
                      </w:r>
                      <w:proofErr w:type="spellStart"/>
                      <w:r w:rsidRPr="0036704B">
                        <w:rPr>
                          <w:rFonts w:ascii="Cambria" w:hAnsi="Cambria"/>
                          <w:sz w:val="17"/>
                          <w:szCs w:val="17"/>
                        </w:rPr>
                        <w:t>risetgeotam.</w:t>
                      </w:r>
                      <w:r>
                        <w:rPr>
                          <w:rFonts w:ascii="Cambria" w:hAnsi="Cambria"/>
                          <w:sz w:val="17"/>
                          <w:szCs w:val="17"/>
                        </w:rPr>
                        <w:t>XXXX</w:t>
                      </w:r>
                      <w:proofErr w:type="spellEnd"/>
                      <w:r w:rsidRPr="0036704B">
                        <w:rPr>
                          <w:rFonts w:ascii="Cambria" w:hAnsi="Cambria"/>
                          <w:sz w:val="17"/>
                          <w:szCs w:val="17"/>
                        </w:rPr>
                        <w:t>.</w:t>
                      </w:r>
                      <w:r>
                        <w:rPr>
                          <w:rFonts w:ascii="Cambria" w:hAnsi="Cambria"/>
                          <w:sz w:val="17"/>
                          <w:szCs w:val="17"/>
                        </w:rPr>
                        <w:t xml:space="preserve"> XXXX</w:t>
                      </w:r>
                    </w:p>
                    <w:p w14:paraId="2E51883C" w14:textId="77777777" w:rsidR="0036704B" w:rsidRPr="00CD42A5" w:rsidRDefault="0036704B" w:rsidP="003B263C">
                      <w:pPr>
                        <w:spacing w:after="0" w:line="240" w:lineRule="auto"/>
                        <w:rPr>
                          <w:rFonts w:ascii="Cambria" w:hAnsi="Cambria"/>
                          <w:sz w:val="17"/>
                          <w:szCs w:val="17"/>
                        </w:rPr>
                      </w:pPr>
                    </w:p>
                    <w:p w14:paraId="79D76F93"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Keywords:</w:t>
                      </w:r>
                    </w:p>
                    <w:p w14:paraId="58E05236" w14:textId="1317D0D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1</w:t>
                      </w:r>
                    </w:p>
                    <w:p w14:paraId="30BECC8B" w14:textId="13B37211"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2</w:t>
                      </w:r>
                    </w:p>
                    <w:p w14:paraId="22B9ABB1" w14:textId="662BC539"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3</w:t>
                      </w:r>
                    </w:p>
                    <w:p w14:paraId="47FC6BCF" w14:textId="383A0DC0"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4</w:t>
                      </w:r>
                    </w:p>
                    <w:p w14:paraId="39C0BB1E" w14:textId="262E43C3"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Keyword 5</w:t>
                      </w:r>
                    </w:p>
                    <w:p w14:paraId="31D73C59" w14:textId="77777777" w:rsidR="003B263C" w:rsidRPr="00CD42A5" w:rsidRDefault="003B263C" w:rsidP="003B263C">
                      <w:pPr>
                        <w:spacing w:after="0" w:line="240" w:lineRule="auto"/>
                        <w:rPr>
                          <w:rFonts w:ascii="Cambria" w:hAnsi="Cambria"/>
                          <w:sz w:val="17"/>
                          <w:szCs w:val="17"/>
                        </w:rPr>
                      </w:pPr>
                    </w:p>
                    <w:p w14:paraId="293302FE"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Corresponding author:</w:t>
                      </w:r>
                    </w:p>
                    <w:p w14:paraId="250689E4" w14:textId="7777777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Name of Author </w:t>
                      </w:r>
                    </w:p>
                    <w:p w14:paraId="06E4AB7A" w14:textId="7777777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email@domain.com </w:t>
                      </w:r>
                    </w:p>
                    <w:p w14:paraId="0D930AEA" w14:textId="77777777" w:rsidR="003B263C" w:rsidRPr="00CD42A5" w:rsidRDefault="003B263C" w:rsidP="003B263C">
                      <w:pPr>
                        <w:spacing w:after="0" w:line="240" w:lineRule="auto"/>
                        <w:rPr>
                          <w:rFonts w:ascii="Cambria" w:hAnsi="Cambria"/>
                          <w:sz w:val="17"/>
                          <w:szCs w:val="17"/>
                        </w:rPr>
                      </w:pPr>
                    </w:p>
                    <w:p w14:paraId="5D167132"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Article history:</w:t>
                      </w:r>
                    </w:p>
                    <w:p w14:paraId="4101823A" w14:textId="494B0B3D"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Received: XX </w:t>
                      </w:r>
                      <w:r w:rsidR="0036704B">
                        <w:rPr>
                          <w:rFonts w:ascii="Cambria" w:hAnsi="Cambria"/>
                          <w:sz w:val="17"/>
                          <w:szCs w:val="17"/>
                        </w:rPr>
                        <w:t>XXX</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p>
                    <w:p w14:paraId="71EDB698" w14:textId="5DD71A06"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Revised: XX </w:t>
                      </w:r>
                      <w:r w:rsidR="0036704B">
                        <w:rPr>
                          <w:rFonts w:ascii="Cambria" w:hAnsi="Cambria"/>
                          <w:sz w:val="17"/>
                          <w:szCs w:val="17"/>
                        </w:rPr>
                        <w:t>XXX</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p>
                    <w:p w14:paraId="4782E904" w14:textId="5E39BD9D"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Accepted: XX </w:t>
                      </w:r>
                      <w:r w:rsidR="0036704B">
                        <w:rPr>
                          <w:rFonts w:ascii="Cambria" w:hAnsi="Cambria"/>
                          <w:sz w:val="17"/>
                          <w:szCs w:val="17"/>
                        </w:rPr>
                        <w:t>XXX</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p>
                    <w:p w14:paraId="04322BC7" w14:textId="77777777" w:rsidR="003B263C" w:rsidRPr="00CD42A5" w:rsidRDefault="003B263C" w:rsidP="003B263C">
                      <w:pPr>
                        <w:spacing w:after="0" w:line="240" w:lineRule="auto"/>
                        <w:rPr>
                          <w:rFonts w:ascii="Cambria" w:hAnsi="Cambria"/>
                          <w:sz w:val="17"/>
                          <w:szCs w:val="17"/>
                        </w:rPr>
                      </w:pPr>
                    </w:p>
                    <w:p w14:paraId="13C6254C" w14:textId="034D3BAC" w:rsidR="003B263C" w:rsidRPr="00CD42A5" w:rsidRDefault="003B263C" w:rsidP="003B263C">
                      <w:pPr>
                        <w:spacing w:after="0" w:line="240" w:lineRule="auto"/>
                        <w:rPr>
                          <w:rFonts w:ascii="Cambria" w:hAnsi="Cambria"/>
                          <w:sz w:val="17"/>
                          <w:szCs w:val="17"/>
                        </w:rPr>
                      </w:pPr>
                      <w:r w:rsidRPr="00CD42A5">
                        <w:rPr>
                          <w:rFonts w:ascii="Cambria" w:hAnsi="Cambria"/>
                          <w:b/>
                          <w:bCs/>
                          <w:i/>
                          <w:iCs/>
                          <w:sz w:val="17"/>
                          <w:szCs w:val="17"/>
                        </w:rPr>
                        <w:t xml:space="preserve">Author Contributions: </w:t>
                      </w:r>
                      <w:r w:rsidRPr="00CD42A5">
                        <w:rPr>
                          <w:rFonts w:ascii="Cambria" w:hAnsi="Cambria"/>
                          <w:sz w:val="17"/>
                          <w:szCs w:val="17"/>
                        </w:rPr>
                        <w:t xml:space="preserve">Conceptualization: </w:t>
                      </w:r>
                      <w:r w:rsidR="0036704B">
                        <w:rPr>
                          <w:rFonts w:ascii="Cambria" w:hAnsi="Cambria"/>
                          <w:sz w:val="17"/>
                          <w:szCs w:val="17"/>
                        </w:rPr>
                        <w:t>XXX</w:t>
                      </w:r>
                    </w:p>
                    <w:p w14:paraId="33918A56" w14:textId="4AF36BCC"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Data curation: </w:t>
                      </w:r>
                      <w:r w:rsidR="0036704B">
                        <w:rPr>
                          <w:rFonts w:ascii="Cambria" w:hAnsi="Cambria"/>
                          <w:sz w:val="17"/>
                          <w:szCs w:val="17"/>
                        </w:rPr>
                        <w:t>XXX</w:t>
                      </w:r>
                    </w:p>
                    <w:p w14:paraId="37E0BEDE" w14:textId="560D9462" w:rsidR="0036704B" w:rsidRDefault="003B263C" w:rsidP="0036704B">
                      <w:pPr>
                        <w:spacing w:after="0" w:line="240" w:lineRule="auto"/>
                        <w:rPr>
                          <w:rFonts w:ascii="Cambria" w:hAnsi="Cambria"/>
                          <w:sz w:val="17"/>
                          <w:szCs w:val="17"/>
                        </w:rPr>
                      </w:pPr>
                      <w:r w:rsidRPr="00CD42A5">
                        <w:rPr>
                          <w:rFonts w:ascii="Cambria" w:hAnsi="Cambria"/>
                          <w:sz w:val="17"/>
                          <w:szCs w:val="17"/>
                        </w:rPr>
                        <w:t xml:space="preserve">Formal analysis: </w:t>
                      </w:r>
                      <w:r w:rsidR="0036704B">
                        <w:rPr>
                          <w:rFonts w:ascii="Cambria" w:hAnsi="Cambria"/>
                          <w:sz w:val="17"/>
                          <w:szCs w:val="17"/>
                        </w:rPr>
                        <w:t>XXX</w:t>
                      </w:r>
                      <w:r w:rsidRPr="00CD42A5">
                        <w:rPr>
                          <w:rFonts w:ascii="Cambria" w:hAnsi="Cambria"/>
                          <w:sz w:val="17"/>
                          <w:szCs w:val="17"/>
                        </w:rPr>
                        <w:t xml:space="preserve"> </w:t>
                      </w:r>
                    </w:p>
                    <w:p w14:paraId="0C2E19F6" w14:textId="785D44F7" w:rsidR="0036704B" w:rsidRDefault="003B263C" w:rsidP="0036704B">
                      <w:pPr>
                        <w:spacing w:after="0" w:line="240" w:lineRule="auto"/>
                        <w:rPr>
                          <w:rFonts w:ascii="Cambria" w:hAnsi="Cambria"/>
                          <w:sz w:val="17"/>
                          <w:szCs w:val="17"/>
                        </w:rPr>
                      </w:pPr>
                      <w:r w:rsidRPr="00CD42A5">
                        <w:rPr>
                          <w:rFonts w:ascii="Cambria" w:hAnsi="Cambria"/>
                          <w:sz w:val="17"/>
                          <w:szCs w:val="17"/>
                        </w:rPr>
                        <w:t xml:space="preserve">Funding acquisition: </w:t>
                      </w:r>
                      <w:r w:rsidR="0036704B">
                        <w:rPr>
                          <w:rFonts w:ascii="Cambria" w:hAnsi="Cambria"/>
                          <w:sz w:val="17"/>
                          <w:szCs w:val="17"/>
                        </w:rPr>
                        <w:t>XXX</w:t>
                      </w:r>
                      <w:r w:rsidRPr="00CD42A5">
                        <w:rPr>
                          <w:rFonts w:ascii="Cambria" w:hAnsi="Cambria"/>
                          <w:sz w:val="17"/>
                          <w:szCs w:val="17"/>
                        </w:rPr>
                        <w:t xml:space="preserve"> Investigation: </w:t>
                      </w:r>
                      <w:r w:rsidR="0036704B">
                        <w:rPr>
                          <w:rFonts w:ascii="Cambria" w:hAnsi="Cambria"/>
                          <w:sz w:val="17"/>
                          <w:szCs w:val="17"/>
                        </w:rPr>
                        <w:t>XXX</w:t>
                      </w:r>
                      <w:r w:rsidRPr="00CD42A5">
                        <w:rPr>
                          <w:rFonts w:ascii="Cambria" w:hAnsi="Cambria"/>
                          <w:sz w:val="17"/>
                          <w:szCs w:val="17"/>
                        </w:rPr>
                        <w:t xml:space="preserve"> </w:t>
                      </w:r>
                    </w:p>
                    <w:p w14:paraId="7174C1C8" w14:textId="119F9ABD" w:rsidR="003B263C" w:rsidRPr="00CD42A5" w:rsidRDefault="003B263C" w:rsidP="0036704B">
                      <w:pPr>
                        <w:spacing w:after="0" w:line="240" w:lineRule="auto"/>
                        <w:rPr>
                          <w:rFonts w:ascii="Cambria" w:hAnsi="Cambria"/>
                          <w:sz w:val="17"/>
                          <w:szCs w:val="17"/>
                        </w:rPr>
                      </w:pPr>
                      <w:r w:rsidRPr="00CD42A5">
                        <w:rPr>
                          <w:rFonts w:ascii="Cambria" w:hAnsi="Cambria"/>
                          <w:sz w:val="17"/>
                          <w:szCs w:val="17"/>
                        </w:rPr>
                        <w:t xml:space="preserve">Methodology: </w:t>
                      </w:r>
                      <w:r w:rsidR="0036704B">
                        <w:rPr>
                          <w:rFonts w:ascii="Cambria" w:hAnsi="Cambria"/>
                          <w:sz w:val="17"/>
                          <w:szCs w:val="17"/>
                        </w:rPr>
                        <w:t>XXX</w:t>
                      </w:r>
                    </w:p>
                    <w:p w14:paraId="273B0CDE" w14:textId="4F823947"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Supervision: </w:t>
                      </w:r>
                      <w:r w:rsidR="0036704B">
                        <w:rPr>
                          <w:rFonts w:ascii="Cambria" w:hAnsi="Cambria"/>
                          <w:sz w:val="17"/>
                          <w:szCs w:val="17"/>
                        </w:rPr>
                        <w:t>XXX</w:t>
                      </w:r>
                    </w:p>
                    <w:p w14:paraId="1F697A31" w14:textId="20C3ED48"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Visualization: </w:t>
                      </w:r>
                      <w:r w:rsidR="0036704B">
                        <w:rPr>
                          <w:rFonts w:ascii="Cambria" w:hAnsi="Cambria"/>
                          <w:sz w:val="17"/>
                          <w:szCs w:val="17"/>
                        </w:rPr>
                        <w:t>XXX</w:t>
                      </w:r>
                    </w:p>
                    <w:p w14:paraId="2C815F9A" w14:textId="387C45C8"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Writing – original draft: </w:t>
                      </w:r>
                      <w:r w:rsidR="0036704B">
                        <w:rPr>
                          <w:rFonts w:ascii="Cambria" w:hAnsi="Cambria"/>
                          <w:sz w:val="17"/>
                          <w:szCs w:val="17"/>
                        </w:rPr>
                        <w:t>XXX</w:t>
                      </w:r>
                    </w:p>
                    <w:p w14:paraId="7A3D5A74" w14:textId="21006024"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 xml:space="preserve">Writing – review &amp; editing: </w:t>
                      </w:r>
                      <w:r w:rsidR="0036704B">
                        <w:rPr>
                          <w:rFonts w:ascii="Cambria" w:hAnsi="Cambria"/>
                          <w:sz w:val="17"/>
                          <w:szCs w:val="17"/>
                        </w:rPr>
                        <w:t>XXX</w:t>
                      </w:r>
                    </w:p>
                    <w:p w14:paraId="1EC4073C" w14:textId="77777777" w:rsidR="003B263C" w:rsidRPr="00CD42A5" w:rsidRDefault="003B263C" w:rsidP="003B263C">
                      <w:pPr>
                        <w:spacing w:after="0" w:line="240" w:lineRule="auto"/>
                        <w:rPr>
                          <w:rFonts w:ascii="Cambria" w:hAnsi="Cambria"/>
                          <w:sz w:val="17"/>
                          <w:szCs w:val="17"/>
                        </w:rPr>
                      </w:pPr>
                    </w:p>
                    <w:p w14:paraId="7D69052B" w14:textId="77777777" w:rsidR="003B263C" w:rsidRPr="00CD42A5" w:rsidRDefault="003B263C" w:rsidP="003B263C">
                      <w:pPr>
                        <w:spacing w:after="0" w:line="240" w:lineRule="auto"/>
                        <w:rPr>
                          <w:rFonts w:ascii="Cambria" w:hAnsi="Cambria"/>
                          <w:b/>
                          <w:bCs/>
                          <w:i/>
                          <w:iCs/>
                          <w:sz w:val="17"/>
                          <w:szCs w:val="17"/>
                        </w:rPr>
                      </w:pPr>
                      <w:r w:rsidRPr="00CD42A5">
                        <w:rPr>
                          <w:rFonts w:ascii="Cambria" w:hAnsi="Cambria"/>
                          <w:b/>
                          <w:bCs/>
                          <w:i/>
                          <w:iCs/>
                          <w:sz w:val="17"/>
                          <w:szCs w:val="17"/>
                        </w:rPr>
                        <w:t xml:space="preserve">Citation: </w:t>
                      </w:r>
                    </w:p>
                    <w:p w14:paraId="44531B1A" w14:textId="21F4CAEC"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Authors</w:t>
                      </w:r>
                      <w:r w:rsidR="00106B82">
                        <w:rPr>
                          <w:rFonts w:ascii="Cambria" w:hAnsi="Cambria"/>
                          <w:sz w:val="17"/>
                          <w:szCs w:val="17"/>
                        </w:rPr>
                        <w:t>,</w:t>
                      </w:r>
                      <w:r w:rsidRPr="00CD42A5">
                        <w:rPr>
                          <w:rFonts w:ascii="Cambria" w:hAnsi="Cambria"/>
                          <w:sz w:val="17"/>
                          <w:szCs w:val="17"/>
                        </w:rPr>
                        <w:t xml:space="preserve"> </w:t>
                      </w:r>
                      <w:r w:rsidRPr="00787C37">
                        <w:rPr>
                          <w:rFonts w:ascii="Cambria" w:hAnsi="Cambria"/>
                          <w:sz w:val="17"/>
                          <w:szCs w:val="17"/>
                          <w:highlight w:val="cyan"/>
                        </w:rPr>
                        <w:t>202</w:t>
                      </w:r>
                      <w:r w:rsidR="00863EC3" w:rsidRPr="00787C37">
                        <w:rPr>
                          <w:rFonts w:ascii="Cambria" w:hAnsi="Cambria"/>
                          <w:sz w:val="17"/>
                          <w:szCs w:val="17"/>
                          <w:highlight w:val="cyan"/>
                        </w:rPr>
                        <w:t>6</w:t>
                      </w:r>
                      <w:r w:rsidR="00106B82">
                        <w:rPr>
                          <w:rFonts w:ascii="Cambria" w:hAnsi="Cambria"/>
                          <w:sz w:val="17"/>
                          <w:szCs w:val="17"/>
                        </w:rPr>
                        <w:t>.</w:t>
                      </w:r>
                      <w:r w:rsidRPr="00CD42A5">
                        <w:rPr>
                          <w:rFonts w:ascii="Cambria" w:hAnsi="Cambria"/>
                          <w:sz w:val="17"/>
                          <w:szCs w:val="17"/>
                        </w:rPr>
                        <w:t xml:space="preserve"> Title of the manuscript</w:t>
                      </w:r>
                      <w:r w:rsidR="00106B82">
                        <w:rPr>
                          <w:rFonts w:ascii="Cambria" w:hAnsi="Cambria"/>
                          <w:sz w:val="17"/>
                          <w:szCs w:val="17"/>
                        </w:rPr>
                        <w:t>.</w:t>
                      </w:r>
                      <w:r w:rsidRPr="00CD42A5">
                        <w:rPr>
                          <w:rFonts w:ascii="Cambria" w:hAnsi="Cambria"/>
                          <w:sz w:val="17"/>
                          <w:szCs w:val="17"/>
                        </w:rPr>
                        <w:t xml:space="preserve"> </w:t>
                      </w:r>
                      <w:proofErr w:type="spellStart"/>
                      <w:proofErr w:type="gramStart"/>
                      <w:r w:rsidR="00584A99" w:rsidRPr="00152EBB">
                        <w:rPr>
                          <w:rFonts w:ascii="Cambria" w:hAnsi="Cambria"/>
                          <w:sz w:val="17"/>
                          <w:szCs w:val="17"/>
                          <w:highlight w:val="yellow"/>
                        </w:rPr>
                        <w:t>Ris.Geo</w:t>
                      </w:r>
                      <w:r w:rsidR="00690954" w:rsidRPr="00152EBB">
                        <w:rPr>
                          <w:rFonts w:ascii="Cambria" w:hAnsi="Cambria"/>
                          <w:sz w:val="17"/>
                          <w:szCs w:val="17"/>
                          <w:highlight w:val="yellow"/>
                        </w:rPr>
                        <w:t>.</w:t>
                      </w:r>
                      <w:r w:rsidR="00584A99" w:rsidRPr="00152EBB">
                        <w:rPr>
                          <w:rFonts w:ascii="Cambria" w:hAnsi="Cambria"/>
                          <w:sz w:val="17"/>
                          <w:szCs w:val="17"/>
                          <w:highlight w:val="yellow"/>
                        </w:rPr>
                        <w:t>Tam</w:t>
                      </w:r>
                      <w:proofErr w:type="spellEnd"/>
                      <w:proofErr w:type="gramEnd"/>
                      <w:r w:rsidR="00FC7CE5" w:rsidRPr="00152EBB">
                        <w:rPr>
                          <w:rFonts w:ascii="Cambria" w:hAnsi="Cambria"/>
                          <w:sz w:val="17"/>
                          <w:szCs w:val="17"/>
                          <w:highlight w:val="yellow"/>
                        </w:rPr>
                        <w:t>.</w:t>
                      </w:r>
                      <w:r w:rsidRPr="00152EBB">
                        <w:rPr>
                          <w:rFonts w:ascii="Cambria" w:hAnsi="Cambria"/>
                          <w:sz w:val="17"/>
                          <w:szCs w:val="17"/>
                          <w:highlight w:val="yellow"/>
                        </w:rPr>
                        <w:t>, XX,</w:t>
                      </w:r>
                      <w:r w:rsidRPr="00CD42A5">
                        <w:rPr>
                          <w:rFonts w:ascii="Cambria" w:hAnsi="Cambria"/>
                          <w:sz w:val="17"/>
                          <w:szCs w:val="17"/>
                        </w:rPr>
                        <w:t xml:space="preserve"> XX, </w:t>
                      </w:r>
                      <w:proofErr w:type="spellStart"/>
                      <w:r w:rsidRPr="00CD42A5">
                        <w:rPr>
                          <w:rFonts w:ascii="Cambria" w:hAnsi="Cambria"/>
                          <w:sz w:val="17"/>
                          <w:szCs w:val="17"/>
                        </w:rPr>
                        <w:t>doi</w:t>
                      </w:r>
                      <w:proofErr w:type="spellEnd"/>
                      <w:r w:rsidRPr="00CD42A5">
                        <w:rPr>
                          <w:rFonts w:ascii="Cambria" w:hAnsi="Cambria"/>
                          <w:sz w:val="17"/>
                          <w:szCs w:val="17"/>
                        </w:rPr>
                        <w:t>: XX.XXXXX/</w:t>
                      </w:r>
                      <w:proofErr w:type="spellStart"/>
                      <w:r w:rsidRPr="00CD42A5">
                        <w:rPr>
                          <w:rFonts w:ascii="Cambria" w:hAnsi="Cambria"/>
                          <w:sz w:val="17"/>
                          <w:szCs w:val="17"/>
                        </w:rPr>
                        <w:t>risetgeotam.</w:t>
                      </w:r>
                      <w:r w:rsidR="0036704B">
                        <w:rPr>
                          <w:rFonts w:ascii="Cambria" w:hAnsi="Cambria"/>
                          <w:sz w:val="17"/>
                          <w:szCs w:val="17"/>
                        </w:rPr>
                        <w:t>XXXX</w:t>
                      </w:r>
                      <w:r w:rsidRPr="00CD42A5">
                        <w:rPr>
                          <w:rFonts w:ascii="Cambria" w:hAnsi="Cambria"/>
                          <w:sz w:val="17"/>
                          <w:szCs w:val="17"/>
                        </w:rPr>
                        <w:t>.XXXX</w:t>
                      </w:r>
                      <w:proofErr w:type="spellEnd"/>
                    </w:p>
                    <w:p w14:paraId="43438DD6" w14:textId="77777777" w:rsidR="003B263C" w:rsidRPr="00CD42A5" w:rsidRDefault="003B263C" w:rsidP="003B263C">
                      <w:pPr>
                        <w:spacing w:after="0" w:line="240" w:lineRule="auto"/>
                        <w:rPr>
                          <w:rFonts w:ascii="Cambria" w:hAnsi="Cambria"/>
                          <w:sz w:val="17"/>
                          <w:szCs w:val="17"/>
                        </w:rPr>
                      </w:pPr>
                    </w:p>
                    <w:p w14:paraId="11A518F8" w14:textId="2FDFFB8B" w:rsidR="003B263C" w:rsidRPr="00CD42A5" w:rsidRDefault="003B263C" w:rsidP="003B263C">
                      <w:pPr>
                        <w:spacing w:after="0" w:line="240" w:lineRule="auto"/>
                        <w:rPr>
                          <w:rFonts w:ascii="Cambria" w:hAnsi="Cambria"/>
                          <w:sz w:val="17"/>
                          <w:szCs w:val="17"/>
                        </w:rPr>
                      </w:pPr>
                      <w:r w:rsidRPr="00CD42A5">
                        <w:rPr>
                          <w:rFonts w:ascii="Cambria" w:hAnsi="Cambria"/>
                          <w:sz w:val="17"/>
                          <w:szCs w:val="17"/>
                        </w:rPr>
                        <w:t>©</w:t>
                      </w:r>
                      <w:r w:rsidRPr="00C907E4">
                        <w:rPr>
                          <w:rFonts w:ascii="Cambria" w:hAnsi="Cambria"/>
                          <w:sz w:val="17"/>
                          <w:szCs w:val="17"/>
                          <w:highlight w:val="cyan"/>
                        </w:rPr>
                        <w:t>202</w:t>
                      </w:r>
                      <w:r w:rsidR="00863EC3" w:rsidRPr="00C907E4">
                        <w:rPr>
                          <w:rFonts w:ascii="Cambria" w:hAnsi="Cambria"/>
                          <w:sz w:val="17"/>
                          <w:szCs w:val="17"/>
                          <w:highlight w:val="cyan"/>
                        </w:rPr>
                        <w:t>6</w:t>
                      </w:r>
                      <w:r w:rsidRPr="00CD42A5">
                        <w:rPr>
                          <w:rFonts w:ascii="Cambria" w:hAnsi="Cambria"/>
                          <w:sz w:val="17"/>
                          <w:szCs w:val="17"/>
                        </w:rPr>
                        <w:t xml:space="preserve"> The Author(s). Published by National Research and Innovation Agency (BRIN). This is an open access article under the CC BY-SA license</w:t>
                      </w:r>
                    </w:p>
                    <w:p w14:paraId="6B261698" w14:textId="15D3D320" w:rsidR="001D7CCA" w:rsidRDefault="003B263C" w:rsidP="003B263C">
                      <w:pPr>
                        <w:spacing w:after="0" w:line="240" w:lineRule="auto"/>
                        <w:rPr>
                          <w:rFonts w:ascii="Cambria" w:hAnsi="Cambria"/>
                          <w:sz w:val="17"/>
                          <w:szCs w:val="17"/>
                        </w:rPr>
                      </w:pPr>
                      <w:r w:rsidRPr="00CD42A5">
                        <w:rPr>
                          <w:rFonts w:ascii="Cambria" w:hAnsi="Cambria"/>
                          <w:sz w:val="17"/>
                          <w:szCs w:val="17"/>
                        </w:rPr>
                        <w:t>(</w:t>
                      </w:r>
                      <w:hyperlink r:id="rId11" w:history="1">
                        <w:r w:rsidR="007C7D95" w:rsidRPr="00951BC1">
                          <w:rPr>
                            <w:rStyle w:val="Hyperlink"/>
                            <w:rFonts w:ascii="Cambria" w:hAnsi="Cambria"/>
                            <w:sz w:val="17"/>
                            <w:szCs w:val="17"/>
                          </w:rPr>
                          <w:t>https://creativecommons.org/licenses/by-sa/4.0/</w:t>
                        </w:r>
                      </w:hyperlink>
                      <w:r w:rsidRPr="00CD42A5">
                        <w:rPr>
                          <w:rFonts w:ascii="Cambria" w:hAnsi="Cambria"/>
                          <w:sz w:val="17"/>
                          <w:szCs w:val="17"/>
                        </w:rPr>
                        <w:t>).</w:t>
                      </w:r>
                    </w:p>
                    <w:p w14:paraId="5ECE2076" w14:textId="77777777" w:rsidR="007C7D95" w:rsidRDefault="007C7D95" w:rsidP="003B263C">
                      <w:pPr>
                        <w:spacing w:after="0" w:line="240" w:lineRule="auto"/>
                        <w:rPr>
                          <w:rFonts w:ascii="Cambria" w:hAnsi="Cambria"/>
                          <w:sz w:val="17"/>
                          <w:szCs w:val="17"/>
                        </w:rPr>
                      </w:pPr>
                    </w:p>
                    <w:p w14:paraId="31EF3764" w14:textId="038F65A9" w:rsidR="007C7D95" w:rsidRPr="00CD42A5" w:rsidRDefault="007C7D95" w:rsidP="003B263C">
                      <w:pPr>
                        <w:spacing w:after="0" w:line="240" w:lineRule="auto"/>
                        <w:rPr>
                          <w:rFonts w:ascii="Cambria" w:hAnsi="Cambria"/>
                          <w:sz w:val="17"/>
                          <w:szCs w:val="17"/>
                        </w:rPr>
                      </w:pPr>
                      <w:r>
                        <w:rPr>
                          <w:noProof/>
                          <w:sz w:val="20"/>
                        </w:rPr>
                        <w:drawing>
                          <wp:inline distT="0" distB="0" distL="0" distR="0" wp14:anchorId="2F3BB327" wp14:editId="20549FD5">
                            <wp:extent cx="624991" cy="221361"/>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624991" cy="221361"/>
                                    </a:xfrm>
                                    <a:prstGeom prst="rect">
                                      <a:avLst/>
                                    </a:prstGeom>
                                  </pic:spPr>
                                </pic:pic>
                              </a:graphicData>
                            </a:graphic>
                          </wp:inline>
                        </w:drawing>
                      </w:r>
                    </w:p>
                  </w:txbxContent>
                </v:textbox>
                <w10:wrap anchorx="margin"/>
              </v:shape>
            </w:pict>
          </mc:Fallback>
        </mc:AlternateContent>
      </w:r>
      <w:r w:rsidR="007607DD">
        <w:rPr>
          <w:rFonts w:ascii="Cambria" w:hAnsi="Cambria"/>
          <w:b/>
          <w:bCs/>
          <w:sz w:val="40"/>
          <w:szCs w:val="40"/>
        </w:rPr>
        <w:t>A</w:t>
      </w:r>
      <w:r w:rsidR="007607DD" w:rsidRPr="007607DD">
        <w:rPr>
          <w:rFonts w:ascii="Cambria" w:hAnsi="Cambria"/>
          <w:b/>
          <w:bCs/>
          <w:sz w:val="40"/>
          <w:szCs w:val="40"/>
        </w:rPr>
        <w:t xml:space="preserve">rticle </w:t>
      </w:r>
      <w:r w:rsidR="00DC5CA8">
        <w:rPr>
          <w:rFonts w:ascii="Cambria" w:hAnsi="Cambria"/>
          <w:b/>
          <w:bCs/>
          <w:sz w:val="40"/>
          <w:szCs w:val="40"/>
        </w:rPr>
        <w:t>t</w:t>
      </w:r>
      <w:r w:rsidR="00C907E4" w:rsidRPr="007607DD">
        <w:rPr>
          <w:rFonts w:ascii="Cambria" w:hAnsi="Cambria"/>
          <w:b/>
          <w:bCs/>
          <w:sz w:val="40"/>
          <w:szCs w:val="40"/>
        </w:rPr>
        <w:t xml:space="preserve">itles </w:t>
      </w:r>
      <w:r w:rsidR="00DC5CA8">
        <w:rPr>
          <w:rFonts w:ascii="Cambria" w:hAnsi="Cambria"/>
          <w:b/>
          <w:bCs/>
          <w:sz w:val="40"/>
          <w:szCs w:val="40"/>
        </w:rPr>
        <w:t>s</w:t>
      </w:r>
      <w:r w:rsidR="00C907E4" w:rsidRPr="007607DD">
        <w:rPr>
          <w:rFonts w:ascii="Cambria" w:hAnsi="Cambria"/>
          <w:b/>
          <w:bCs/>
          <w:sz w:val="40"/>
          <w:szCs w:val="40"/>
        </w:rPr>
        <w:t xml:space="preserve">hould </w:t>
      </w:r>
      <w:r w:rsidR="00C907E4">
        <w:rPr>
          <w:rFonts w:ascii="Cambria" w:hAnsi="Cambria"/>
          <w:b/>
          <w:bCs/>
          <w:sz w:val="40"/>
          <w:szCs w:val="40"/>
        </w:rPr>
        <w:t>b</w:t>
      </w:r>
      <w:r w:rsidR="00C907E4" w:rsidRPr="007607DD">
        <w:rPr>
          <w:rFonts w:ascii="Cambria" w:hAnsi="Cambria"/>
          <w:b/>
          <w:bCs/>
          <w:sz w:val="40"/>
          <w:szCs w:val="40"/>
        </w:rPr>
        <w:t xml:space="preserve">e </w:t>
      </w:r>
      <w:r w:rsidR="00DC5CA8">
        <w:rPr>
          <w:rFonts w:ascii="Cambria" w:hAnsi="Cambria"/>
          <w:b/>
          <w:bCs/>
          <w:sz w:val="40"/>
          <w:szCs w:val="40"/>
        </w:rPr>
        <w:t>c</w:t>
      </w:r>
      <w:r w:rsidR="00C907E4" w:rsidRPr="007607DD">
        <w:rPr>
          <w:rFonts w:ascii="Cambria" w:hAnsi="Cambria"/>
          <w:b/>
          <w:bCs/>
          <w:sz w:val="40"/>
          <w:szCs w:val="40"/>
        </w:rPr>
        <w:t xml:space="preserve">oncise </w:t>
      </w:r>
      <w:r w:rsidR="00C907E4">
        <w:rPr>
          <w:rFonts w:ascii="Cambria" w:hAnsi="Cambria"/>
          <w:b/>
          <w:bCs/>
          <w:sz w:val="40"/>
          <w:szCs w:val="40"/>
        </w:rPr>
        <w:t>a</w:t>
      </w:r>
      <w:r w:rsidR="00C907E4" w:rsidRPr="007607DD">
        <w:rPr>
          <w:rFonts w:ascii="Cambria" w:hAnsi="Cambria"/>
          <w:b/>
          <w:bCs/>
          <w:sz w:val="40"/>
          <w:szCs w:val="40"/>
        </w:rPr>
        <w:t xml:space="preserve">nd </w:t>
      </w:r>
      <w:r w:rsidR="00DC5CA8">
        <w:rPr>
          <w:rFonts w:ascii="Cambria" w:hAnsi="Cambria"/>
          <w:b/>
          <w:bCs/>
          <w:sz w:val="40"/>
          <w:szCs w:val="40"/>
        </w:rPr>
        <w:t>i</w:t>
      </w:r>
      <w:r w:rsidR="00C907E4" w:rsidRPr="007607DD">
        <w:rPr>
          <w:rFonts w:ascii="Cambria" w:hAnsi="Cambria"/>
          <w:b/>
          <w:bCs/>
          <w:sz w:val="40"/>
          <w:szCs w:val="40"/>
        </w:rPr>
        <w:t>nformative</w:t>
      </w:r>
    </w:p>
    <w:p w14:paraId="1DA7A13A" w14:textId="07C757E4" w:rsidR="00FB23C8" w:rsidRPr="008D5FCA" w:rsidRDefault="00FB23C8" w:rsidP="007607DD">
      <w:pPr>
        <w:ind w:left="2977"/>
        <w:jc w:val="both"/>
        <w:rPr>
          <w:rFonts w:ascii="Cambria" w:hAnsi="Cambria"/>
          <w:szCs w:val="24"/>
        </w:rPr>
      </w:pPr>
      <w:r w:rsidRPr="000F4767">
        <w:rPr>
          <w:rFonts w:ascii="Cambria" w:hAnsi="Cambria"/>
          <w:szCs w:val="24"/>
        </w:rPr>
        <w:t>First Author</w:t>
      </w:r>
      <w:r w:rsidRPr="000F4767">
        <w:rPr>
          <w:rFonts w:ascii="Cambria" w:hAnsi="Cambria"/>
          <w:szCs w:val="24"/>
          <w:vertAlign w:val="superscript"/>
        </w:rPr>
        <w:t>1</w:t>
      </w:r>
      <w:r w:rsidR="00634314">
        <w:rPr>
          <w:rFonts w:ascii="Cambria" w:hAnsi="Cambria"/>
          <w:szCs w:val="24"/>
        </w:rPr>
        <w:t>,</w:t>
      </w:r>
      <w:r w:rsidRPr="000F4767">
        <w:rPr>
          <w:rFonts w:ascii="Cambria" w:hAnsi="Cambria"/>
          <w:szCs w:val="24"/>
        </w:rPr>
        <w:t xml:space="preserve"> Second Author</w:t>
      </w:r>
      <w:r w:rsidRPr="000F4767">
        <w:rPr>
          <w:rFonts w:ascii="Cambria" w:hAnsi="Cambria"/>
          <w:szCs w:val="24"/>
          <w:vertAlign w:val="superscript"/>
        </w:rPr>
        <w:t>2</w:t>
      </w:r>
      <w:r w:rsidR="008D5FCA" w:rsidRPr="008D5FCA">
        <w:rPr>
          <w:rFonts w:ascii="Cambria" w:hAnsi="Cambria"/>
          <w:szCs w:val="24"/>
          <w:vertAlign w:val="subscript"/>
        </w:rPr>
        <w:t>,</w:t>
      </w:r>
      <w:r w:rsidR="008D5FCA">
        <w:rPr>
          <w:rFonts w:ascii="Cambria" w:hAnsi="Cambria"/>
          <w:szCs w:val="24"/>
          <w:vertAlign w:val="subscript"/>
        </w:rPr>
        <w:t xml:space="preserve"> </w:t>
      </w:r>
      <w:r w:rsidR="008D5FCA">
        <w:rPr>
          <w:rFonts w:ascii="Cambria" w:hAnsi="Cambria"/>
          <w:szCs w:val="24"/>
        </w:rPr>
        <w:t>Third</w:t>
      </w:r>
      <w:r w:rsidR="008D5FCA" w:rsidRPr="000F4767">
        <w:rPr>
          <w:rFonts w:ascii="Cambria" w:hAnsi="Cambria"/>
          <w:szCs w:val="24"/>
        </w:rPr>
        <w:t xml:space="preserve"> Author</w:t>
      </w:r>
      <w:r w:rsidR="008D5FCA" w:rsidRPr="000F4767">
        <w:rPr>
          <w:rFonts w:ascii="Cambria" w:hAnsi="Cambria"/>
          <w:szCs w:val="24"/>
          <w:vertAlign w:val="superscript"/>
        </w:rPr>
        <w:t>2</w:t>
      </w:r>
      <w:r w:rsidR="008D5FCA" w:rsidRPr="008D5FCA">
        <w:rPr>
          <w:rFonts w:ascii="Cambria" w:hAnsi="Cambria"/>
          <w:szCs w:val="24"/>
          <w:vertAlign w:val="subscript"/>
        </w:rPr>
        <w:t>,</w:t>
      </w:r>
      <w:r w:rsidR="008D5FCA" w:rsidRPr="008D5FCA">
        <w:rPr>
          <w:rFonts w:ascii="Cambria" w:hAnsi="Cambria"/>
          <w:szCs w:val="24"/>
        </w:rPr>
        <w:t xml:space="preserve"> </w:t>
      </w:r>
      <w:proofErr w:type="spellStart"/>
      <w:r w:rsidR="008D5FCA" w:rsidRPr="008D5FCA">
        <w:rPr>
          <w:rFonts w:ascii="Cambria" w:hAnsi="Cambria"/>
          <w:szCs w:val="24"/>
        </w:rPr>
        <w:t>etc</w:t>
      </w:r>
      <w:proofErr w:type="spellEnd"/>
    </w:p>
    <w:p w14:paraId="5C32B520" w14:textId="07F41625" w:rsidR="00FB23C8" w:rsidRPr="00FB23C8" w:rsidRDefault="00FB23C8" w:rsidP="00FB23C8">
      <w:pPr>
        <w:spacing w:after="0"/>
        <w:ind w:left="2977"/>
        <w:jc w:val="both"/>
        <w:rPr>
          <w:rFonts w:ascii="Cambria" w:hAnsi="Cambria"/>
          <w:sz w:val="18"/>
          <w:szCs w:val="18"/>
        </w:rPr>
      </w:pPr>
      <w:r w:rsidRPr="00FB23C8">
        <w:rPr>
          <w:rFonts w:ascii="Cambria" w:hAnsi="Cambria"/>
          <w:sz w:val="18"/>
          <w:szCs w:val="18"/>
          <w:vertAlign w:val="superscript"/>
        </w:rPr>
        <w:t>1</w:t>
      </w:r>
      <w:r w:rsidRPr="00FB23C8">
        <w:rPr>
          <w:rFonts w:ascii="Cambria" w:hAnsi="Cambria"/>
          <w:sz w:val="18"/>
          <w:szCs w:val="18"/>
        </w:rPr>
        <w:t>First Affiliation, address, Country</w:t>
      </w:r>
    </w:p>
    <w:p w14:paraId="423E55FA" w14:textId="1586AB04" w:rsidR="00FB23C8" w:rsidRDefault="00FB23C8" w:rsidP="00FB23C8">
      <w:pPr>
        <w:spacing w:after="0"/>
        <w:ind w:left="2977"/>
        <w:jc w:val="both"/>
        <w:rPr>
          <w:rFonts w:ascii="Cambria" w:hAnsi="Cambria"/>
          <w:sz w:val="18"/>
          <w:szCs w:val="18"/>
        </w:rPr>
      </w:pPr>
      <w:r w:rsidRPr="00FB23C8">
        <w:rPr>
          <w:rFonts w:asciiTheme="majorHAnsi" w:hAnsiTheme="majorHAnsi"/>
          <w:noProof/>
          <w:sz w:val="18"/>
          <w:szCs w:val="18"/>
          <w:vertAlign w:val="superscript"/>
        </w:rPr>
        <mc:AlternateContent>
          <mc:Choice Requires="wps">
            <w:drawing>
              <wp:anchor distT="0" distB="0" distL="0" distR="0" simplePos="0" relativeHeight="251659264" behindDoc="1" locked="0" layoutInCell="1" allowOverlap="1" wp14:anchorId="24658A0D" wp14:editId="1FCD6A8C">
                <wp:simplePos x="0" y="0"/>
                <wp:positionH relativeFrom="page">
                  <wp:posOffset>2301240</wp:posOffset>
                </wp:positionH>
                <wp:positionV relativeFrom="paragraph">
                  <wp:posOffset>378460</wp:posOffset>
                </wp:positionV>
                <wp:extent cx="5040000" cy="36195"/>
                <wp:effectExtent l="0" t="0" r="8255" b="1905"/>
                <wp:wrapTopAndBottom/>
                <wp:docPr id="35782445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36195"/>
                        </a:xfrm>
                        <a:prstGeom prst="rect">
                          <a:avLst/>
                        </a:prstGeom>
                        <a:solidFill>
                          <a:schemeClr val="accent3">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B6330" id="Rectangle 396" o:spid="_x0000_s1026" style="position:absolute;margin-left:181.2pt;margin-top:29.8pt;width:396.85pt;height: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" fillcolor="#7b7b7b [2406]" stroked="f">
                <w10:wrap type="topAndBottom" anchorx="page"/>
              </v:rect>
            </w:pict>
          </mc:Fallback>
        </mc:AlternateContent>
      </w:r>
      <w:r>
        <w:rPr>
          <w:rFonts w:ascii="Cambria" w:hAnsi="Cambria"/>
          <w:sz w:val="18"/>
          <w:szCs w:val="18"/>
          <w:vertAlign w:val="superscript"/>
        </w:rPr>
        <w:t>2</w:t>
      </w:r>
      <w:r w:rsidRPr="00FB23C8">
        <w:rPr>
          <w:rFonts w:ascii="Cambria" w:hAnsi="Cambria"/>
          <w:sz w:val="18"/>
          <w:szCs w:val="18"/>
        </w:rPr>
        <w:t>Second Affiliation, address, Country</w:t>
      </w:r>
    </w:p>
    <w:p w14:paraId="1EC902E8" w14:textId="72A1650E" w:rsidR="008D5FCA" w:rsidRPr="00026786" w:rsidRDefault="008D5FCA" w:rsidP="008D5FCA">
      <w:pPr>
        <w:spacing w:after="0"/>
        <w:ind w:left="2977"/>
        <w:jc w:val="both"/>
        <w:rPr>
          <w:rFonts w:ascii="Cambria" w:hAnsi="Cambria"/>
          <w:sz w:val="20"/>
          <w:szCs w:val="20"/>
          <w:vertAlign w:val="superscript"/>
        </w:rPr>
      </w:pPr>
      <w:r w:rsidRPr="00026786">
        <w:rPr>
          <w:rFonts w:ascii="Cambria" w:hAnsi="Cambria"/>
          <w:sz w:val="20"/>
          <w:szCs w:val="20"/>
          <w:highlight w:val="yellow"/>
        </w:rPr>
        <w:t xml:space="preserve">NOTES: The author list and order are </w:t>
      </w:r>
      <w:r w:rsidRPr="00026786">
        <w:rPr>
          <w:rFonts w:ascii="Cambria" w:hAnsi="Cambria"/>
          <w:b/>
          <w:bCs/>
          <w:sz w:val="20"/>
          <w:szCs w:val="20"/>
          <w:highlight w:val="yellow"/>
        </w:rPr>
        <w:t>final and cannot be changed</w:t>
      </w:r>
      <w:r w:rsidRPr="00026786">
        <w:rPr>
          <w:rFonts w:ascii="Cambria" w:hAnsi="Cambria"/>
          <w:sz w:val="20"/>
          <w:szCs w:val="20"/>
          <w:highlight w:val="yellow"/>
        </w:rPr>
        <w:t xml:space="preserve">. Please ensure that the complete metadata for </w:t>
      </w:r>
      <w:r w:rsidRPr="00026786">
        <w:rPr>
          <w:rFonts w:ascii="Cambria" w:hAnsi="Cambria"/>
          <w:b/>
          <w:bCs/>
          <w:sz w:val="20"/>
          <w:szCs w:val="20"/>
          <w:highlight w:val="yellow"/>
        </w:rPr>
        <w:t>all authors</w:t>
      </w:r>
      <w:r w:rsidRPr="00026786">
        <w:rPr>
          <w:rFonts w:ascii="Cambria" w:hAnsi="Cambria"/>
          <w:sz w:val="20"/>
          <w:szCs w:val="20"/>
          <w:highlight w:val="yellow"/>
        </w:rPr>
        <w:t xml:space="preserve"> is entered in the submission system.</w:t>
      </w:r>
    </w:p>
    <w:p w14:paraId="0C798234" w14:textId="77777777" w:rsidR="00FB23C8" w:rsidRDefault="00FB23C8" w:rsidP="00FB23C8">
      <w:pPr>
        <w:ind w:left="2977"/>
        <w:jc w:val="both"/>
        <w:rPr>
          <w:rFonts w:ascii="Cambria" w:hAnsi="Cambria"/>
          <w:sz w:val="22"/>
          <w:vertAlign w:val="superscript"/>
        </w:rPr>
      </w:pPr>
    </w:p>
    <w:p w14:paraId="634C391A" w14:textId="77777777" w:rsidR="00FB23C8" w:rsidRPr="001D7CCA" w:rsidRDefault="00FB23C8" w:rsidP="00FB23C8">
      <w:pPr>
        <w:ind w:left="2977"/>
        <w:jc w:val="both"/>
        <w:rPr>
          <w:rFonts w:ascii="Cambria" w:hAnsi="Cambria"/>
          <w:b/>
          <w:bCs/>
          <w:szCs w:val="24"/>
        </w:rPr>
      </w:pPr>
      <w:r w:rsidRPr="001D7CCA">
        <w:rPr>
          <w:rFonts w:ascii="Cambria" w:hAnsi="Cambria"/>
          <w:b/>
          <w:bCs/>
          <w:szCs w:val="24"/>
        </w:rPr>
        <w:t xml:space="preserve">Abstract </w:t>
      </w:r>
    </w:p>
    <w:p w14:paraId="270B7E31" w14:textId="72E8F03E" w:rsidR="00FB23C8" w:rsidRPr="001D7CCA" w:rsidRDefault="00632BCC" w:rsidP="00FB23C8">
      <w:pPr>
        <w:ind w:left="2977"/>
        <w:jc w:val="both"/>
        <w:rPr>
          <w:rFonts w:ascii="Cambria" w:hAnsi="Cambria"/>
          <w:szCs w:val="24"/>
        </w:rPr>
      </w:pPr>
      <w:r w:rsidRPr="001D7CCA">
        <w:rPr>
          <w:rFonts w:asciiTheme="majorHAnsi" w:hAnsiTheme="majorHAnsi"/>
          <w:noProof/>
          <w:szCs w:val="24"/>
          <w:vertAlign w:val="superscript"/>
        </w:rPr>
        <mc:AlternateContent>
          <mc:Choice Requires="wps">
            <w:drawing>
              <wp:anchor distT="0" distB="0" distL="0" distR="0" simplePos="0" relativeHeight="251661312" behindDoc="1" locked="0" layoutInCell="1" allowOverlap="1" wp14:anchorId="49B5CB71" wp14:editId="0201B287">
                <wp:simplePos x="0" y="0"/>
                <wp:positionH relativeFrom="margin">
                  <wp:posOffset>1931670</wp:posOffset>
                </wp:positionH>
                <wp:positionV relativeFrom="paragraph">
                  <wp:posOffset>1212215</wp:posOffset>
                </wp:positionV>
                <wp:extent cx="5039995" cy="36195"/>
                <wp:effectExtent l="0" t="0" r="8255" b="1905"/>
                <wp:wrapTopAndBottom/>
                <wp:docPr id="7532049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995" cy="36195"/>
                        </a:xfrm>
                        <a:prstGeom prst="rect">
                          <a:avLst/>
                        </a:prstGeom>
                        <a:solidFill>
                          <a:schemeClr val="accent3">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33D13" id="Rectangle 396" o:spid="_x0000_s1026" style="position:absolute;margin-left:152.1pt;margin-top:95.45pt;width:396.85pt;height:2.8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" fillcolor="#7b7b7b [2406]" stroked="f">
                <w10:wrap type="topAndBottom" anchorx="margin"/>
              </v:rect>
            </w:pict>
          </mc:Fallback>
        </mc:AlternateContent>
      </w:r>
      <w:r w:rsidR="00FB23C8" w:rsidRPr="001D7CCA">
        <w:rPr>
          <w:rFonts w:ascii="Cambria" w:hAnsi="Cambria"/>
          <w:szCs w:val="24"/>
        </w:rPr>
        <w:t xml:space="preserve">The abstract </w:t>
      </w:r>
      <w:r w:rsidRPr="001D7CCA">
        <w:rPr>
          <w:rFonts w:ascii="Cambria" w:hAnsi="Cambria"/>
          <w:szCs w:val="24"/>
        </w:rPr>
        <w:t>should be concise and informative</w:t>
      </w:r>
      <w:r>
        <w:rPr>
          <w:rFonts w:ascii="Cambria" w:hAnsi="Cambria"/>
          <w:szCs w:val="24"/>
        </w:rPr>
        <w:t xml:space="preserve">, and </w:t>
      </w:r>
      <w:r w:rsidR="00FB23C8" w:rsidRPr="001D7CCA">
        <w:rPr>
          <w:rFonts w:ascii="Cambria" w:hAnsi="Cambria"/>
          <w:szCs w:val="24"/>
        </w:rPr>
        <w:t>must not exceed 250 words. Avoid including figure numbers, table numbers, references, or mathematical expressions. Refrain from using symbols or special characters. Uncommon abbreviations should be avoided</w:t>
      </w:r>
      <w:r w:rsidR="00A02AD2" w:rsidRPr="001D7CCA">
        <w:rPr>
          <w:rFonts w:ascii="Cambria" w:hAnsi="Cambria"/>
          <w:szCs w:val="24"/>
        </w:rPr>
        <w:t>. H</w:t>
      </w:r>
      <w:r w:rsidR="00FB23C8" w:rsidRPr="001D7CCA">
        <w:rPr>
          <w:rFonts w:ascii="Cambria" w:hAnsi="Cambria"/>
          <w:szCs w:val="24"/>
        </w:rPr>
        <w:t>owever, if their use is essential, they must be clearly defined upon their first mention in the abstract.</w:t>
      </w:r>
    </w:p>
    <w:p w14:paraId="32726E48" w14:textId="6511B210" w:rsidR="001D7CCA" w:rsidRDefault="001D7CCA" w:rsidP="00FB23C8">
      <w:pPr>
        <w:ind w:left="2977"/>
        <w:jc w:val="both"/>
        <w:rPr>
          <w:rFonts w:ascii="Cambria" w:hAnsi="Cambria"/>
          <w:sz w:val="22"/>
        </w:rPr>
      </w:pPr>
    </w:p>
    <w:p w14:paraId="4DD570EB" w14:textId="26D6F2A4" w:rsidR="001D7CCA" w:rsidRDefault="001D7CCA" w:rsidP="001D7CCA">
      <w:pPr>
        <w:pStyle w:val="ListParagraph"/>
        <w:numPr>
          <w:ilvl w:val="0"/>
          <w:numId w:val="1"/>
        </w:numPr>
        <w:jc w:val="both"/>
        <w:rPr>
          <w:rFonts w:ascii="Cambria" w:hAnsi="Cambria"/>
          <w:b/>
          <w:bCs/>
          <w:sz w:val="22"/>
        </w:rPr>
      </w:pPr>
      <w:r w:rsidRPr="001D7CCA">
        <w:rPr>
          <w:rFonts w:ascii="Cambria" w:hAnsi="Cambria"/>
          <w:b/>
          <w:bCs/>
          <w:sz w:val="22"/>
        </w:rPr>
        <w:t>Introduction</w:t>
      </w:r>
    </w:p>
    <w:p w14:paraId="4DEB2B43" w14:textId="0BAC7142" w:rsidR="0074302F" w:rsidRDefault="0074302F" w:rsidP="00D81147">
      <w:pPr>
        <w:ind w:left="2977"/>
        <w:jc w:val="both"/>
        <w:rPr>
          <w:rFonts w:ascii="Cambria" w:hAnsi="Cambria"/>
          <w:sz w:val="20"/>
          <w:szCs w:val="20"/>
        </w:rPr>
      </w:pPr>
      <w:r w:rsidRPr="0074302F">
        <w:rPr>
          <w:rFonts w:ascii="Cambria" w:hAnsi="Cambria"/>
          <w:sz w:val="20"/>
          <w:szCs w:val="20"/>
        </w:rPr>
        <w:t>Briefly introduce the general topic and provide background information to help the reader understand the context and significance of your research.</w:t>
      </w:r>
      <w:r>
        <w:rPr>
          <w:rFonts w:ascii="Cambria" w:hAnsi="Cambria"/>
          <w:sz w:val="20"/>
          <w:szCs w:val="20"/>
        </w:rPr>
        <w:t xml:space="preserve"> </w:t>
      </w:r>
      <w:r w:rsidRPr="0074302F">
        <w:rPr>
          <w:rFonts w:ascii="Cambria" w:hAnsi="Cambria"/>
          <w:sz w:val="20"/>
          <w:szCs w:val="20"/>
        </w:rPr>
        <w:t>Clearly state the specific problem or research question that your paper addresses. Summarize relevant previous research and highlight the gaps or limitations</w:t>
      </w:r>
      <w:r>
        <w:rPr>
          <w:rFonts w:ascii="Cambria" w:hAnsi="Cambria"/>
          <w:sz w:val="20"/>
          <w:szCs w:val="20"/>
        </w:rPr>
        <w:t xml:space="preserve">. </w:t>
      </w:r>
      <w:r w:rsidRPr="0074302F">
        <w:rPr>
          <w:rFonts w:ascii="Cambria" w:hAnsi="Cambria"/>
          <w:sz w:val="20"/>
          <w:szCs w:val="20"/>
        </w:rPr>
        <w:t xml:space="preserve">Clearly outline the main objectives of your research. </w:t>
      </w:r>
    </w:p>
    <w:p w14:paraId="371AC0FB" w14:textId="60DFC24C" w:rsidR="00632BCC" w:rsidRDefault="00632BCC" w:rsidP="00632BCC">
      <w:pPr>
        <w:pStyle w:val="ListParagraph"/>
        <w:numPr>
          <w:ilvl w:val="0"/>
          <w:numId w:val="1"/>
        </w:numPr>
        <w:jc w:val="both"/>
        <w:rPr>
          <w:rFonts w:ascii="Cambria" w:hAnsi="Cambria"/>
          <w:b/>
          <w:bCs/>
          <w:sz w:val="22"/>
        </w:rPr>
      </w:pPr>
      <w:r>
        <w:rPr>
          <w:rFonts w:ascii="Cambria" w:hAnsi="Cambria"/>
          <w:b/>
          <w:bCs/>
          <w:sz w:val="22"/>
        </w:rPr>
        <w:t>Geologic setting</w:t>
      </w:r>
    </w:p>
    <w:p w14:paraId="0D033297" w14:textId="0518FE72" w:rsidR="001D7CCA" w:rsidRPr="00632BCC" w:rsidRDefault="007607DD" w:rsidP="00632BCC">
      <w:pPr>
        <w:spacing w:after="360"/>
        <w:ind w:left="2977"/>
        <w:jc w:val="both"/>
        <w:rPr>
          <w:rFonts w:ascii="Cambria" w:hAnsi="Cambria"/>
          <w:b/>
          <w:bCs/>
          <w:sz w:val="22"/>
        </w:rPr>
      </w:pPr>
      <w:r w:rsidRPr="00632BCC">
        <w:rPr>
          <w:rFonts w:ascii="Cambria" w:hAnsi="Cambria"/>
          <w:sz w:val="20"/>
          <w:szCs w:val="20"/>
        </w:rPr>
        <w:t xml:space="preserve">Provide a brief overview of the </w:t>
      </w:r>
      <w:r w:rsidR="008840DE" w:rsidRPr="00632BCC">
        <w:rPr>
          <w:rFonts w:ascii="Cambria" w:hAnsi="Cambria"/>
          <w:sz w:val="20"/>
          <w:szCs w:val="20"/>
        </w:rPr>
        <w:t xml:space="preserve">geologic </w:t>
      </w:r>
      <w:r w:rsidRPr="00632BCC">
        <w:rPr>
          <w:rFonts w:ascii="Cambria" w:hAnsi="Cambria"/>
          <w:sz w:val="20"/>
          <w:szCs w:val="20"/>
        </w:rPr>
        <w:t>setting of the area</w:t>
      </w:r>
      <w:r w:rsidR="00A24CCE" w:rsidRPr="00632BCC">
        <w:rPr>
          <w:rFonts w:ascii="Cambria" w:hAnsi="Cambria"/>
          <w:sz w:val="20"/>
          <w:szCs w:val="20"/>
        </w:rPr>
        <w:t xml:space="preserve">. </w:t>
      </w:r>
      <w:r w:rsidRPr="00632BCC">
        <w:rPr>
          <w:rFonts w:ascii="Cambria" w:hAnsi="Cambria"/>
          <w:sz w:val="20"/>
          <w:szCs w:val="20"/>
        </w:rPr>
        <w:t xml:space="preserve">Include maps, cross-sections, and other figures to help illustrate the geologic features of the area. Make sure to cite relevant sources and provide clear, concise explanations. </w:t>
      </w:r>
    </w:p>
    <w:p w14:paraId="7ACFD05F" w14:textId="2225F326" w:rsidR="001D7CCA" w:rsidRDefault="001D7CCA" w:rsidP="001D7CCA">
      <w:pPr>
        <w:pStyle w:val="ListParagraph"/>
        <w:numPr>
          <w:ilvl w:val="0"/>
          <w:numId w:val="1"/>
        </w:numPr>
        <w:jc w:val="both"/>
        <w:rPr>
          <w:rFonts w:ascii="Cambria" w:hAnsi="Cambria"/>
          <w:b/>
          <w:bCs/>
          <w:sz w:val="22"/>
        </w:rPr>
      </w:pPr>
      <w:r w:rsidRPr="001D7CCA">
        <w:rPr>
          <w:rFonts w:ascii="Cambria" w:hAnsi="Cambria"/>
          <w:b/>
          <w:bCs/>
          <w:sz w:val="22"/>
        </w:rPr>
        <w:t>Data and methods</w:t>
      </w:r>
    </w:p>
    <w:p w14:paraId="4BE3FBF8" w14:textId="09CAD2D1" w:rsidR="00CD42A5" w:rsidRDefault="00CD42A5" w:rsidP="00CD42A5">
      <w:pPr>
        <w:ind w:left="2977"/>
        <w:jc w:val="both"/>
        <w:rPr>
          <w:rFonts w:ascii="Cambria" w:hAnsi="Cambria"/>
          <w:sz w:val="20"/>
          <w:szCs w:val="20"/>
        </w:rPr>
      </w:pPr>
      <w:r w:rsidRPr="00CD42A5">
        <w:rPr>
          <w:rFonts w:ascii="Cambria" w:hAnsi="Cambria"/>
          <w:sz w:val="20"/>
          <w:szCs w:val="20"/>
        </w:rPr>
        <w:t>Describe where and how you obtained your data. Explain the criteria and methods used for selecting samples. List any tools or instruments used to collect data.</w:t>
      </w:r>
      <w:r w:rsidR="00A24CCE">
        <w:rPr>
          <w:rFonts w:ascii="Cambria" w:hAnsi="Cambria"/>
          <w:sz w:val="20"/>
          <w:szCs w:val="20"/>
        </w:rPr>
        <w:t xml:space="preserve"> </w:t>
      </w:r>
    </w:p>
    <w:p w14:paraId="47C0D03D" w14:textId="61F76DCA" w:rsidR="0066264E" w:rsidRPr="0066264E" w:rsidRDefault="0066264E" w:rsidP="0066264E">
      <w:pPr>
        <w:pStyle w:val="ListParagraph"/>
        <w:numPr>
          <w:ilvl w:val="1"/>
          <w:numId w:val="1"/>
        </w:numPr>
        <w:jc w:val="both"/>
        <w:rPr>
          <w:rFonts w:ascii="Cambria" w:hAnsi="Cambria"/>
          <w:b/>
          <w:bCs/>
          <w:sz w:val="20"/>
          <w:szCs w:val="20"/>
        </w:rPr>
      </w:pPr>
      <w:r w:rsidRPr="0066264E">
        <w:rPr>
          <w:rFonts w:ascii="Cambria" w:hAnsi="Cambria"/>
          <w:b/>
          <w:bCs/>
          <w:sz w:val="20"/>
          <w:szCs w:val="20"/>
        </w:rPr>
        <w:t>Data</w:t>
      </w:r>
    </w:p>
    <w:p w14:paraId="043AE1DC" w14:textId="32BD245A" w:rsidR="0066264E" w:rsidRPr="0066264E" w:rsidRDefault="0066264E" w:rsidP="0066264E">
      <w:pPr>
        <w:pStyle w:val="ListParagraph"/>
        <w:numPr>
          <w:ilvl w:val="1"/>
          <w:numId w:val="1"/>
        </w:numPr>
        <w:jc w:val="both"/>
        <w:rPr>
          <w:rFonts w:ascii="Cambria" w:hAnsi="Cambria"/>
          <w:b/>
          <w:bCs/>
          <w:sz w:val="20"/>
          <w:szCs w:val="20"/>
        </w:rPr>
      </w:pPr>
      <w:r w:rsidRPr="0066264E">
        <w:rPr>
          <w:rFonts w:ascii="Cambria" w:hAnsi="Cambria"/>
          <w:b/>
          <w:bCs/>
          <w:sz w:val="20"/>
          <w:szCs w:val="20"/>
        </w:rPr>
        <w:t>Method</w:t>
      </w:r>
    </w:p>
    <w:p w14:paraId="48F6D8EB" w14:textId="420EF3CD" w:rsidR="00CD42A5" w:rsidRDefault="00CD42A5" w:rsidP="00CD42A5">
      <w:pPr>
        <w:ind w:left="2977"/>
        <w:jc w:val="both"/>
        <w:rPr>
          <w:rFonts w:ascii="Cambria" w:hAnsi="Cambria"/>
          <w:sz w:val="20"/>
          <w:szCs w:val="20"/>
        </w:rPr>
      </w:pPr>
      <w:r w:rsidRPr="00CD42A5">
        <w:rPr>
          <w:rFonts w:ascii="Cambria" w:hAnsi="Cambria"/>
          <w:sz w:val="20"/>
          <w:szCs w:val="20"/>
        </w:rPr>
        <w:t>Outline the overall design of your study. Detail the step-by-step procedures followed during the experiment. Mention any software tools or programs used for data analysis. Discuss any potential limitations or biases in your study. Cite any established method</w:t>
      </w:r>
      <w:r w:rsidR="008840DE">
        <w:rPr>
          <w:rFonts w:ascii="Cambria" w:hAnsi="Cambria"/>
          <w:sz w:val="20"/>
          <w:szCs w:val="20"/>
        </w:rPr>
        <w:t xml:space="preserve">s </w:t>
      </w:r>
      <w:r w:rsidRPr="00CD42A5">
        <w:rPr>
          <w:rFonts w:ascii="Cambria" w:hAnsi="Cambria"/>
          <w:sz w:val="20"/>
          <w:szCs w:val="20"/>
        </w:rPr>
        <w:t>followed.</w:t>
      </w:r>
    </w:p>
    <w:p w14:paraId="4D479435" w14:textId="3E4471A3" w:rsidR="001D7CCA" w:rsidRPr="001D7CCA" w:rsidRDefault="001D7CCA" w:rsidP="001D7CCA">
      <w:pPr>
        <w:pStyle w:val="ListParagraph"/>
        <w:numPr>
          <w:ilvl w:val="0"/>
          <w:numId w:val="1"/>
        </w:numPr>
        <w:jc w:val="both"/>
        <w:rPr>
          <w:rFonts w:ascii="Cambria" w:hAnsi="Cambria"/>
          <w:b/>
          <w:bCs/>
          <w:sz w:val="22"/>
        </w:rPr>
      </w:pPr>
      <w:r w:rsidRPr="001D7CCA">
        <w:rPr>
          <w:rFonts w:ascii="Cambria" w:hAnsi="Cambria"/>
          <w:b/>
          <w:bCs/>
          <w:sz w:val="22"/>
        </w:rPr>
        <w:t>Results</w:t>
      </w:r>
    </w:p>
    <w:p w14:paraId="350DDDC6" w14:textId="01C37DC5" w:rsidR="00A24CCE" w:rsidRDefault="00A24CCE" w:rsidP="000C7673">
      <w:pPr>
        <w:ind w:left="2977"/>
        <w:jc w:val="both"/>
        <w:rPr>
          <w:rFonts w:ascii="Cambria" w:hAnsi="Cambria"/>
          <w:sz w:val="20"/>
          <w:szCs w:val="20"/>
        </w:rPr>
      </w:pPr>
      <w:r>
        <w:rPr>
          <w:rFonts w:ascii="Cambria" w:hAnsi="Cambria"/>
          <w:sz w:val="20"/>
          <w:szCs w:val="20"/>
        </w:rPr>
        <w:lastRenderedPageBreak/>
        <w:t xml:space="preserve">This </w:t>
      </w:r>
      <w:r w:rsidRPr="00A24CCE">
        <w:rPr>
          <w:rFonts w:ascii="Cambria" w:hAnsi="Cambria"/>
          <w:sz w:val="20"/>
          <w:szCs w:val="20"/>
        </w:rPr>
        <w:t>section should be focused on presenting the data and findings clearly and concisely</w:t>
      </w:r>
      <w:r>
        <w:rPr>
          <w:rFonts w:ascii="Cambria" w:hAnsi="Cambria"/>
          <w:sz w:val="20"/>
          <w:szCs w:val="20"/>
        </w:rPr>
        <w:t xml:space="preserve">. </w:t>
      </w:r>
      <w:r w:rsidRPr="001D7CCA">
        <w:rPr>
          <w:rFonts w:ascii="Cambria" w:hAnsi="Cambria"/>
          <w:sz w:val="20"/>
          <w:szCs w:val="20"/>
        </w:rPr>
        <w:t>All maps need to be accompanied with graphical scale, geographical coordinates, compass rose.</w:t>
      </w:r>
      <w:r>
        <w:rPr>
          <w:rFonts w:ascii="Cambria" w:hAnsi="Cambria"/>
          <w:sz w:val="20"/>
          <w:szCs w:val="20"/>
        </w:rPr>
        <w:t xml:space="preserve"> </w:t>
      </w:r>
      <w:r w:rsidRPr="001D7CCA">
        <w:rPr>
          <w:rFonts w:ascii="Cambria" w:hAnsi="Cambria"/>
          <w:sz w:val="20"/>
          <w:szCs w:val="20"/>
        </w:rPr>
        <w:t>Insert one blank line between the previous paragraph and the top of a figure, table, or equation, as well as between the bottom of an equation or figure/table caption and the following paragraph.</w:t>
      </w:r>
    </w:p>
    <w:p w14:paraId="68C0FCA2" w14:textId="7AE16F4B" w:rsidR="0066264E" w:rsidRPr="0066264E" w:rsidRDefault="0066264E" w:rsidP="000C7673">
      <w:pPr>
        <w:ind w:left="2977"/>
        <w:jc w:val="both"/>
        <w:rPr>
          <w:rFonts w:ascii="Cambria" w:hAnsi="Cambria"/>
          <w:b/>
          <w:bCs/>
          <w:sz w:val="20"/>
          <w:szCs w:val="20"/>
        </w:rPr>
      </w:pPr>
      <w:r w:rsidRPr="0066264E">
        <w:rPr>
          <w:rFonts w:ascii="Cambria" w:hAnsi="Cambria"/>
          <w:b/>
          <w:bCs/>
          <w:sz w:val="20"/>
          <w:szCs w:val="20"/>
        </w:rPr>
        <w:t>4.1 XXX</w:t>
      </w:r>
    </w:p>
    <w:p w14:paraId="6C4E1FB3" w14:textId="5F5257F4" w:rsidR="000C7673" w:rsidRDefault="000C7673" w:rsidP="000C7673">
      <w:pPr>
        <w:ind w:left="2977"/>
        <w:jc w:val="both"/>
        <w:rPr>
          <w:rFonts w:ascii="Cambria" w:hAnsi="Cambria"/>
          <w:sz w:val="20"/>
          <w:szCs w:val="20"/>
        </w:rPr>
      </w:pPr>
      <w:r w:rsidRPr="000C7673">
        <w:rPr>
          <w:rFonts w:ascii="Cambria" w:hAnsi="Cambria"/>
          <w:sz w:val="20"/>
          <w:szCs w:val="20"/>
        </w:rPr>
        <w:t>Ensure that all figures and tables are cited in the main text as Figure 1, Table 1, etc. Include figures in the manuscript file as bitmap images in .jpg or .tiff formats.</w:t>
      </w:r>
      <w:r>
        <w:rPr>
          <w:rFonts w:ascii="Cambria" w:hAnsi="Cambria"/>
          <w:sz w:val="20"/>
          <w:szCs w:val="20"/>
        </w:rPr>
        <w:t xml:space="preserve"> </w:t>
      </w:r>
      <w:r w:rsidR="00A24CCE" w:rsidRPr="00A24CCE">
        <w:rPr>
          <w:rFonts w:ascii="Cambria" w:hAnsi="Cambria"/>
          <w:sz w:val="20"/>
          <w:szCs w:val="20"/>
        </w:rPr>
        <w:t xml:space="preserve">Any references cited within your article </w:t>
      </w:r>
      <w:r w:rsidR="003A350C">
        <w:rPr>
          <w:rFonts w:ascii="Cambria" w:hAnsi="Cambria"/>
          <w:sz w:val="20"/>
          <w:szCs w:val="20"/>
        </w:rPr>
        <w:t xml:space="preserve">(Anggono et al., 2020; Kopp and Kukowski, 2003) </w:t>
      </w:r>
      <w:r w:rsidR="00A24CCE" w:rsidRPr="00A24CCE">
        <w:rPr>
          <w:rFonts w:ascii="Cambria" w:hAnsi="Cambria"/>
          <w:sz w:val="20"/>
          <w:szCs w:val="20"/>
        </w:rPr>
        <w:t>should also be present in your reference list and vice versa</w:t>
      </w:r>
      <w:r w:rsidR="003A350C">
        <w:rPr>
          <w:rFonts w:ascii="Cambria" w:hAnsi="Cambria"/>
          <w:sz w:val="20"/>
          <w:szCs w:val="20"/>
        </w:rPr>
        <w:t>.</w:t>
      </w:r>
    </w:p>
    <w:p w14:paraId="00096EFC" w14:textId="1FB7E162" w:rsidR="001D7CCA" w:rsidRDefault="000C7673" w:rsidP="000C7673">
      <w:pPr>
        <w:ind w:left="2977"/>
        <w:jc w:val="both"/>
        <w:rPr>
          <w:rFonts w:ascii="Cambria" w:hAnsi="Cambria"/>
          <w:sz w:val="20"/>
          <w:szCs w:val="20"/>
        </w:rPr>
      </w:pPr>
      <w:r w:rsidRPr="000C7673">
        <w:rPr>
          <w:rFonts w:ascii="Cambria" w:hAnsi="Cambria"/>
          <w:sz w:val="20"/>
          <w:szCs w:val="20"/>
        </w:rPr>
        <w:t>Table must be created using Word's table tool (not as bitmaps) and included in the manuscript.</w:t>
      </w:r>
    </w:p>
    <w:p w14:paraId="38666F33" w14:textId="77777777" w:rsidR="000C7673" w:rsidRPr="00632BCC" w:rsidRDefault="000C7673" w:rsidP="000C7673">
      <w:pPr>
        <w:pStyle w:val="TEXTIND"/>
        <w:spacing w:line="240" w:lineRule="auto"/>
        <w:ind w:left="2977" w:firstLine="0"/>
        <w:jc w:val="center"/>
        <w:rPr>
          <w:rFonts w:ascii="Cambria" w:hAnsi="Cambria"/>
          <w:color w:val="000000" w:themeColor="text1"/>
        </w:rPr>
      </w:pPr>
      <w:r w:rsidRPr="00632BCC">
        <w:rPr>
          <w:rFonts w:ascii="Cambria" w:hAnsi="Cambria"/>
          <w:b/>
          <w:bCs/>
          <w:color w:val="000000" w:themeColor="text1"/>
        </w:rPr>
        <w:t>Table 1.</w:t>
      </w:r>
      <w:r w:rsidRPr="00632BCC">
        <w:rPr>
          <w:rFonts w:ascii="Cambria" w:hAnsi="Cambria"/>
          <w:color w:val="000000" w:themeColor="text1"/>
        </w:rPr>
        <w:t xml:space="preserve"> Text</w:t>
      </w:r>
    </w:p>
    <w:tbl>
      <w:tblPr>
        <w:tblW w:w="0" w:type="auto"/>
        <w:tblInd w:w="4116" w:type="dxa"/>
        <w:tblBorders>
          <w:top w:val="single" w:sz="4" w:space="0" w:color="auto"/>
          <w:bottom w:val="single" w:sz="4" w:space="0" w:color="auto"/>
          <w:insideH w:val="single" w:sz="4" w:space="0" w:color="auto"/>
        </w:tblBorders>
        <w:tblLook w:val="04A0" w:firstRow="1" w:lastRow="0" w:firstColumn="1" w:lastColumn="0" w:noHBand="0" w:noVBand="1"/>
      </w:tblPr>
      <w:tblGrid>
        <w:gridCol w:w="1510"/>
        <w:gridCol w:w="853"/>
        <w:gridCol w:w="853"/>
        <w:gridCol w:w="853"/>
        <w:gridCol w:w="853"/>
        <w:gridCol w:w="853"/>
      </w:tblGrid>
      <w:tr w:rsidR="000C7673" w:rsidRPr="00632BCC" w14:paraId="560390B8" w14:textId="77777777" w:rsidTr="000C7673">
        <w:trPr>
          <w:trHeight w:val="198"/>
        </w:trPr>
        <w:tc>
          <w:tcPr>
            <w:tcW w:w="1510" w:type="dxa"/>
            <w:vAlign w:val="center"/>
          </w:tcPr>
          <w:p w14:paraId="08616E37" w14:textId="77777777" w:rsidR="000C7673" w:rsidRPr="00632BCC" w:rsidRDefault="000C7673" w:rsidP="000C7673">
            <w:pPr>
              <w:pStyle w:val="Text"/>
              <w:spacing w:line="240" w:lineRule="auto"/>
              <w:jc w:val="center"/>
              <w:rPr>
                <w:rFonts w:ascii="Candara" w:hAnsi="Candara"/>
                <w:sz w:val="18"/>
                <w:szCs w:val="18"/>
              </w:rPr>
            </w:pPr>
            <w:r w:rsidRPr="00632BCC">
              <w:rPr>
                <w:rFonts w:ascii="Candara" w:hAnsi="Candara"/>
                <w:sz w:val="18"/>
                <w:szCs w:val="18"/>
              </w:rPr>
              <w:t>Xxx</w:t>
            </w:r>
          </w:p>
        </w:tc>
        <w:tc>
          <w:tcPr>
            <w:tcW w:w="853" w:type="dxa"/>
            <w:vAlign w:val="center"/>
          </w:tcPr>
          <w:p w14:paraId="1CCDF0C0" w14:textId="77777777" w:rsidR="000C7673" w:rsidRPr="00632BCC" w:rsidRDefault="000C7673" w:rsidP="000C7673">
            <w:pPr>
              <w:pStyle w:val="Text"/>
              <w:spacing w:line="240" w:lineRule="auto"/>
              <w:jc w:val="center"/>
              <w:rPr>
                <w:rFonts w:ascii="Candara" w:hAnsi="Candara"/>
                <w:sz w:val="18"/>
                <w:szCs w:val="18"/>
              </w:rPr>
            </w:pPr>
            <w:r w:rsidRPr="00632BCC">
              <w:rPr>
                <w:rFonts w:ascii="Candara" w:hAnsi="Candara"/>
                <w:sz w:val="18"/>
                <w:szCs w:val="18"/>
              </w:rPr>
              <w:t>Xxx</w:t>
            </w:r>
          </w:p>
        </w:tc>
        <w:tc>
          <w:tcPr>
            <w:tcW w:w="853" w:type="dxa"/>
            <w:vAlign w:val="center"/>
          </w:tcPr>
          <w:p w14:paraId="2399B524" w14:textId="77777777" w:rsidR="000C7673" w:rsidRPr="00632BCC" w:rsidRDefault="000C7673" w:rsidP="000C7673">
            <w:pPr>
              <w:pStyle w:val="Text"/>
              <w:spacing w:line="240" w:lineRule="auto"/>
              <w:jc w:val="center"/>
              <w:rPr>
                <w:rFonts w:ascii="Candara" w:hAnsi="Candara"/>
                <w:sz w:val="18"/>
                <w:szCs w:val="18"/>
              </w:rPr>
            </w:pPr>
            <w:r w:rsidRPr="00632BCC">
              <w:rPr>
                <w:rFonts w:ascii="Candara" w:hAnsi="Candara"/>
                <w:sz w:val="18"/>
                <w:szCs w:val="18"/>
              </w:rPr>
              <w:t>Xxx</w:t>
            </w:r>
          </w:p>
        </w:tc>
        <w:tc>
          <w:tcPr>
            <w:tcW w:w="853" w:type="dxa"/>
            <w:vAlign w:val="center"/>
          </w:tcPr>
          <w:p w14:paraId="5AC6F32E" w14:textId="77777777" w:rsidR="000C7673" w:rsidRPr="00632BCC" w:rsidRDefault="000C7673" w:rsidP="000C7673">
            <w:pPr>
              <w:pStyle w:val="Text"/>
              <w:spacing w:line="240" w:lineRule="auto"/>
              <w:jc w:val="center"/>
              <w:rPr>
                <w:rFonts w:ascii="Candara" w:hAnsi="Candara"/>
                <w:sz w:val="18"/>
                <w:szCs w:val="18"/>
              </w:rPr>
            </w:pPr>
            <w:r w:rsidRPr="00632BCC">
              <w:rPr>
                <w:rFonts w:ascii="Candara" w:hAnsi="Candara"/>
                <w:sz w:val="18"/>
                <w:szCs w:val="18"/>
              </w:rPr>
              <w:t>Xxx</w:t>
            </w:r>
          </w:p>
        </w:tc>
        <w:tc>
          <w:tcPr>
            <w:tcW w:w="853" w:type="dxa"/>
            <w:vAlign w:val="center"/>
          </w:tcPr>
          <w:p w14:paraId="1D6C0208" w14:textId="77777777" w:rsidR="000C7673" w:rsidRPr="00632BCC" w:rsidRDefault="000C7673" w:rsidP="000C7673">
            <w:pPr>
              <w:pStyle w:val="Text"/>
              <w:spacing w:line="240" w:lineRule="auto"/>
              <w:jc w:val="center"/>
              <w:rPr>
                <w:rFonts w:ascii="Candara" w:hAnsi="Candara"/>
                <w:sz w:val="18"/>
                <w:szCs w:val="18"/>
              </w:rPr>
            </w:pPr>
            <w:r w:rsidRPr="00632BCC">
              <w:rPr>
                <w:rFonts w:ascii="Candara" w:hAnsi="Candara"/>
                <w:sz w:val="18"/>
                <w:szCs w:val="18"/>
              </w:rPr>
              <w:t>Xxx</w:t>
            </w:r>
          </w:p>
        </w:tc>
        <w:tc>
          <w:tcPr>
            <w:tcW w:w="853" w:type="dxa"/>
          </w:tcPr>
          <w:p w14:paraId="5396A9F9" w14:textId="77777777" w:rsidR="000C7673" w:rsidRPr="00632BCC" w:rsidRDefault="000C7673" w:rsidP="000C7673">
            <w:pPr>
              <w:pStyle w:val="Text"/>
              <w:spacing w:line="240" w:lineRule="auto"/>
              <w:jc w:val="center"/>
              <w:rPr>
                <w:rFonts w:ascii="Candara" w:hAnsi="Candara"/>
                <w:sz w:val="18"/>
                <w:szCs w:val="18"/>
              </w:rPr>
            </w:pPr>
          </w:p>
        </w:tc>
      </w:tr>
      <w:tr w:rsidR="000C7673" w:rsidRPr="00632BCC" w14:paraId="65A0180C" w14:textId="77777777" w:rsidTr="000C7673">
        <w:trPr>
          <w:trHeight w:val="198"/>
        </w:trPr>
        <w:tc>
          <w:tcPr>
            <w:tcW w:w="1510" w:type="dxa"/>
            <w:vAlign w:val="center"/>
          </w:tcPr>
          <w:p w14:paraId="61D3C5D3" w14:textId="77777777" w:rsidR="000C7673" w:rsidRPr="00632BCC" w:rsidRDefault="000C7673" w:rsidP="000C7673">
            <w:pPr>
              <w:pStyle w:val="Text"/>
              <w:spacing w:line="240" w:lineRule="auto"/>
              <w:jc w:val="left"/>
              <w:rPr>
                <w:rFonts w:ascii="Candara" w:hAnsi="Candara"/>
                <w:sz w:val="18"/>
                <w:szCs w:val="18"/>
              </w:rPr>
            </w:pPr>
            <w:r w:rsidRPr="00632BCC">
              <w:rPr>
                <w:rFonts w:ascii="Candara" w:hAnsi="Candara"/>
                <w:sz w:val="18"/>
                <w:szCs w:val="18"/>
              </w:rPr>
              <w:t>Xxx</w:t>
            </w:r>
          </w:p>
        </w:tc>
        <w:tc>
          <w:tcPr>
            <w:tcW w:w="853" w:type="dxa"/>
            <w:vAlign w:val="center"/>
          </w:tcPr>
          <w:p w14:paraId="14590779"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36805BF0"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7553DBC1"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2D226596" w14:textId="77777777" w:rsidR="000C7673" w:rsidRPr="00632BCC" w:rsidRDefault="000C7673" w:rsidP="000C7673">
            <w:pPr>
              <w:pStyle w:val="Text"/>
              <w:spacing w:line="240" w:lineRule="auto"/>
              <w:jc w:val="center"/>
              <w:rPr>
                <w:rFonts w:ascii="Candara" w:hAnsi="Candara"/>
                <w:sz w:val="18"/>
                <w:szCs w:val="18"/>
              </w:rPr>
            </w:pPr>
          </w:p>
        </w:tc>
        <w:tc>
          <w:tcPr>
            <w:tcW w:w="853" w:type="dxa"/>
          </w:tcPr>
          <w:p w14:paraId="1BA009AE" w14:textId="77777777" w:rsidR="000C7673" w:rsidRPr="00632BCC" w:rsidRDefault="000C7673" w:rsidP="000C7673">
            <w:pPr>
              <w:pStyle w:val="Text"/>
              <w:spacing w:line="240" w:lineRule="auto"/>
              <w:jc w:val="center"/>
              <w:rPr>
                <w:rFonts w:ascii="Candara" w:hAnsi="Candara"/>
                <w:sz w:val="18"/>
                <w:szCs w:val="18"/>
              </w:rPr>
            </w:pPr>
          </w:p>
        </w:tc>
      </w:tr>
      <w:tr w:rsidR="000C7673" w:rsidRPr="00632BCC" w14:paraId="7CC6E727" w14:textId="77777777" w:rsidTr="000C7673">
        <w:trPr>
          <w:trHeight w:val="198"/>
        </w:trPr>
        <w:tc>
          <w:tcPr>
            <w:tcW w:w="1510" w:type="dxa"/>
            <w:vAlign w:val="center"/>
          </w:tcPr>
          <w:p w14:paraId="49C77B45" w14:textId="77777777" w:rsidR="000C7673" w:rsidRPr="00632BCC" w:rsidRDefault="000C7673" w:rsidP="000C7673">
            <w:pPr>
              <w:pStyle w:val="Text"/>
              <w:spacing w:line="240" w:lineRule="auto"/>
              <w:jc w:val="left"/>
              <w:rPr>
                <w:rFonts w:ascii="Candara" w:hAnsi="Candara"/>
                <w:sz w:val="18"/>
                <w:szCs w:val="18"/>
              </w:rPr>
            </w:pPr>
            <w:r w:rsidRPr="00632BCC">
              <w:rPr>
                <w:rFonts w:ascii="Candara" w:hAnsi="Candara"/>
                <w:sz w:val="18"/>
                <w:szCs w:val="18"/>
              </w:rPr>
              <w:t>Xxx</w:t>
            </w:r>
          </w:p>
        </w:tc>
        <w:tc>
          <w:tcPr>
            <w:tcW w:w="853" w:type="dxa"/>
            <w:vAlign w:val="center"/>
          </w:tcPr>
          <w:p w14:paraId="04D0EA06"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5DAEA77E"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105C7946"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46A52681" w14:textId="77777777" w:rsidR="000C7673" w:rsidRPr="00632BCC" w:rsidRDefault="000C7673" w:rsidP="000C7673">
            <w:pPr>
              <w:pStyle w:val="Text"/>
              <w:spacing w:line="240" w:lineRule="auto"/>
              <w:jc w:val="center"/>
              <w:rPr>
                <w:rFonts w:ascii="Candara" w:hAnsi="Candara"/>
                <w:sz w:val="18"/>
                <w:szCs w:val="18"/>
              </w:rPr>
            </w:pPr>
          </w:p>
        </w:tc>
        <w:tc>
          <w:tcPr>
            <w:tcW w:w="853" w:type="dxa"/>
          </w:tcPr>
          <w:p w14:paraId="48C305EB" w14:textId="77777777" w:rsidR="000C7673" w:rsidRPr="00632BCC" w:rsidRDefault="000C7673" w:rsidP="000C7673">
            <w:pPr>
              <w:pStyle w:val="Text"/>
              <w:spacing w:line="240" w:lineRule="auto"/>
              <w:jc w:val="center"/>
              <w:rPr>
                <w:rFonts w:ascii="Candara" w:hAnsi="Candara"/>
                <w:sz w:val="18"/>
                <w:szCs w:val="18"/>
              </w:rPr>
            </w:pPr>
          </w:p>
        </w:tc>
      </w:tr>
      <w:tr w:rsidR="000C7673" w:rsidRPr="00632BCC" w14:paraId="7447A60F" w14:textId="77777777" w:rsidTr="000C7673">
        <w:trPr>
          <w:trHeight w:val="198"/>
        </w:trPr>
        <w:tc>
          <w:tcPr>
            <w:tcW w:w="1510" w:type="dxa"/>
            <w:vAlign w:val="center"/>
          </w:tcPr>
          <w:p w14:paraId="759EBAC0" w14:textId="77777777" w:rsidR="000C7673" w:rsidRPr="00632BCC" w:rsidRDefault="000C7673" w:rsidP="000C7673">
            <w:pPr>
              <w:pStyle w:val="Text"/>
              <w:spacing w:line="240" w:lineRule="auto"/>
              <w:jc w:val="left"/>
              <w:rPr>
                <w:rFonts w:ascii="Candara" w:hAnsi="Candara"/>
                <w:sz w:val="18"/>
                <w:szCs w:val="18"/>
              </w:rPr>
            </w:pPr>
            <w:r w:rsidRPr="00632BCC">
              <w:rPr>
                <w:rFonts w:ascii="Candara" w:hAnsi="Candara"/>
                <w:sz w:val="18"/>
                <w:szCs w:val="18"/>
              </w:rPr>
              <w:t>Xxx</w:t>
            </w:r>
          </w:p>
        </w:tc>
        <w:tc>
          <w:tcPr>
            <w:tcW w:w="853" w:type="dxa"/>
            <w:vAlign w:val="center"/>
          </w:tcPr>
          <w:p w14:paraId="656F540E"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7AF8841C"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2AF11D03" w14:textId="77777777" w:rsidR="000C7673" w:rsidRPr="00632BCC" w:rsidRDefault="000C7673" w:rsidP="000C7673">
            <w:pPr>
              <w:pStyle w:val="Text"/>
              <w:spacing w:line="240" w:lineRule="auto"/>
              <w:jc w:val="center"/>
              <w:rPr>
                <w:rFonts w:ascii="Candara" w:hAnsi="Candara"/>
                <w:sz w:val="18"/>
                <w:szCs w:val="18"/>
              </w:rPr>
            </w:pPr>
          </w:p>
        </w:tc>
        <w:tc>
          <w:tcPr>
            <w:tcW w:w="853" w:type="dxa"/>
            <w:vAlign w:val="center"/>
          </w:tcPr>
          <w:p w14:paraId="7EF2B2DC" w14:textId="77777777" w:rsidR="000C7673" w:rsidRPr="00632BCC" w:rsidRDefault="000C7673" w:rsidP="000C7673">
            <w:pPr>
              <w:pStyle w:val="Text"/>
              <w:spacing w:line="240" w:lineRule="auto"/>
              <w:jc w:val="center"/>
              <w:rPr>
                <w:rFonts w:ascii="Candara" w:hAnsi="Candara"/>
                <w:sz w:val="18"/>
                <w:szCs w:val="18"/>
              </w:rPr>
            </w:pPr>
          </w:p>
        </w:tc>
        <w:tc>
          <w:tcPr>
            <w:tcW w:w="853" w:type="dxa"/>
          </w:tcPr>
          <w:p w14:paraId="3FC499A8" w14:textId="77777777" w:rsidR="000C7673" w:rsidRPr="00632BCC" w:rsidRDefault="000C7673" w:rsidP="000C7673">
            <w:pPr>
              <w:pStyle w:val="Text"/>
              <w:spacing w:line="240" w:lineRule="auto"/>
              <w:jc w:val="center"/>
              <w:rPr>
                <w:rFonts w:ascii="Candara" w:hAnsi="Candara"/>
                <w:sz w:val="18"/>
                <w:szCs w:val="18"/>
              </w:rPr>
            </w:pPr>
          </w:p>
        </w:tc>
      </w:tr>
    </w:tbl>
    <w:p w14:paraId="5711FB5B" w14:textId="3E0BB2F6" w:rsidR="000C7673" w:rsidRPr="0066264E" w:rsidRDefault="0066264E" w:rsidP="000C7673">
      <w:pPr>
        <w:ind w:left="2977"/>
        <w:jc w:val="both"/>
        <w:rPr>
          <w:rFonts w:ascii="Cambria" w:hAnsi="Cambria"/>
          <w:b/>
          <w:bCs/>
          <w:sz w:val="20"/>
          <w:szCs w:val="20"/>
        </w:rPr>
      </w:pPr>
      <w:r w:rsidRPr="0066264E">
        <w:rPr>
          <w:rFonts w:ascii="Cambria" w:hAnsi="Cambria"/>
          <w:b/>
          <w:bCs/>
          <w:sz w:val="20"/>
          <w:szCs w:val="20"/>
        </w:rPr>
        <w:t>4.2 XXX</w:t>
      </w:r>
    </w:p>
    <w:p w14:paraId="13A2D629" w14:textId="1C87FCAA" w:rsidR="00A24CCE" w:rsidRDefault="00A24CCE" w:rsidP="00220E71">
      <w:pPr>
        <w:ind w:left="2977"/>
        <w:jc w:val="both"/>
        <w:rPr>
          <w:rFonts w:ascii="Cambria" w:hAnsi="Cambria"/>
          <w:sz w:val="20"/>
          <w:szCs w:val="20"/>
        </w:rPr>
      </w:pPr>
      <w:r w:rsidRPr="000C7673">
        <w:rPr>
          <w:rFonts w:ascii="Cambria" w:hAnsi="Cambria"/>
          <w:sz w:val="20"/>
          <w:szCs w:val="20"/>
        </w:rPr>
        <w:t xml:space="preserve">Each figure should have a concise caption describing accurately what the figure depicts. </w:t>
      </w:r>
    </w:p>
    <w:p w14:paraId="68FE8BCE" w14:textId="113A4B8C" w:rsidR="00A24CCE" w:rsidRDefault="00E20A8F" w:rsidP="00E20A8F">
      <w:pPr>
        <w:ind w:left="2977"/>
        <w:jc w:val="center"/>
        <w:rPr>
          <w:rFonts w:ascii="Cambria" w:hAnsi="Cambria"/>
          <w:sz w:val="20"/>
          <w:szCs w:val="20"/>
        </w:rPr>
      </w:pPr>
      <w:r>
        <w:rPr>
          <w:rFonts w:ascii="Cambria" w:hAnsi="Cambria"/>
          <w:noProof/>
          <w:sz w:val="20"/>
          <w:szCs w:val="20"/>
        </w:rPr>
        <w:drawing>
          <wp:inline distT="0" distB="0" distL="0" distR="0" wp14:anchorId="0470F1FC" wp14:editId="1C9F4217">
            <wp:extent cx="4868787" cy="1629387"/>
            <wp:effectExtent l="0" t="0" r="0" b="9525"/>
            <wp:docPr id="16418179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17947" name="Picture 1641817947"/>
                    <pic:cNvPicPr/>
                  </pic:nvPicPr>
                  <pic:blipFill rotWithShape="1">
                    <a:blip r:embed="rId13" cstate="print">
                      <a:extLst>
                        <a:ext uri="{28A0092B-C50C-407E-A947-70E740481C1C}">
                          <a14:useLocalDpi xmlns:a14="http://schemas.microsoft.com/office/drawing/2010/main" val="0"/>
                        </a:ext>
                      </a:extLst>
                    </a:blip>
                    <a:srcRect t="48504" r="5111"/>
                    <a:stretch/>
                  </pic:blipFill>
                  <pic:spPr bwMode="auto">
                    <a:xfrm>
                      <a:off x="0" y="0"/>
                      <a:ext cx="4916555" cy="1645373"/>
                    </a:xfrm>
                    <a:prstGeom prst="rect">
                      <a:avLst/>
                    </a:prstGeom>
                    <a:ln>
                      <a:noFill/>
                    </a:ln>
                    <a:extLst>
                      <a:ext uri="{53640926-AAD7-44D8-BBD7-CCE9431645EC}">
                        <a14:shadowObscured xmlns:a14="http://schemas.microsoft.com/office/drawing/2010/main"/>
                      </a:ext>
                    </a:extLst>
                  </pic:spPr>
                </pic:pic>
              </a:graphicData>
            </a:graphic>
          </wp:inline>
        </w:drawing>
      </w:r>
    </w:p>
    <w:p w14:paraId="7DA6CE8F" w14:textId="60402C13" w:rsidR="00A24CCE" w:rsidRDefault="00A24CCE" w:rsidP="00A24CCE">
      <w:pPr>
        <w:ind w:left="2977"/>
        <w:jc w:val="both"/>
        <w:rPr>
          <w:rFonts w:ascii="Cambria" w:hAnsi="Cambria"/>
          <w:sz w:val="18"/>
          <w:szCs w:val="18"/>
        </w:rPr>
      </w:pPr>
      <w:r w:rsidRPr="005C5B9E">
        <w:rPr>
          <w:rFonts w:ascii="Cambria" w:hAnsi="Cambria"/>
          <w:b/>
          <w:bCs/>
          <w:sz w:val="18"/>
          <w:szCs w:val="18"/>
        </w:rPr>
        <w:t>Figure X.</w:t>
      </w:r>
      <w:r w:rsidRPr="005C5B9E">
        <w:rPr>
          <w:rFonts w:ascii="Cambria" w:hAnsi="Cambria"/>
          <w:sz w:val="18"/>
          <w:szCs w:val="18"/>
        </w:rPr>
        <w:t xml:space="preserve"> A caption should consist of a brief title and a description of the image. We advise you to keep the amount of text in any image to a minimum, though any symbols and abbreviations used should be explained.</w:t>
      </w:r>
    </w:p>
    <w:p w14:paraId="07B3F4BB" w14:textId="77777777" w:rsidR="00E20A8F" w:rsidRDefault="00E20A8F" w:rsidP="00A24CCE">
      <w:pPr>
        <w:ind w:left="2977"/>
        <w:jc w:val="both"/>
        <w:rPr>
          <w:rFonts w:ascii="Cambria" w:hAnsi="Cambria"/>
          <w:sz w:val="18"/>
          <w:szCs w:val="18"/>
        </w:rPr>
      </w:pPr>
    </w:p>
    <w:p w14:paraId="716B4B85" w14:textId="3EDC4700" w:rsidR="001D7CCA" w:rsidRDefault="001D7CCA" w:rsidP="001D7CCA">
      <w:pPr>
        <w:pStyle w:val="ListParagraph"/>
        <w:numPr>
          <w:ilvl w:val="0"/>
          <w:numId w:val="1"/>
        </w:numPr>
        <w:jc w:val="both"/>
        <w:rPr>
          <w:rFonts w:ascii="Cambria" w:hAnsi="Cambria"/>
          <w:b/>
          <w:bCs/>
          <w:sz w:val="22"/>
        </w:rPr>
      </w:pPr>
      <w:r w:rsidRPr="001D7CCA">
        <w:rPr>
          <w:rFonts w:ascii="Cambria" w:hAnsi="Cambria"/>
          <w:b/>
          <w:bCs/>
          <w:sz w:val="22"/>
        </w:rPr>
        <w:t>Discussion</w:t>
      </w:r>
    </w:p>
    <w:p w14:paraId="20D5BF35" w14:textId="77777777" w:rsidR="00A24CCE" w:rsidRDefault="00A24CCE" w:rsidP="000C7673">
      <w:pPr>
        <w:ind w:left="2977"/>
        <w:jc w:val="both"/>
        <w:rPr>
          <w:rFonts w:ascii="Cambria" w:hAnsi="Cambria"/>
          <w:sz w:val="20"/>
          <w:szCs w:val="20"/>
        </w:rPr>
      </w:pPr>
      <w:r w:rsidRPr="00A24CCE">
        <w:rPr>
          <w:rFonts w:ascii="Cambria" w:hAnsi="Cambria"/>
          <w:sz w:val="20"/>
          <w:szCs w:val="20"/>
        </w:rPr>
        <w:t>The discussion should provide a thoughtful and in-depth analysis of your results, placing them within the larger context of your research field.</w:t>
      </w:r>
    </w:p>
    <w:p w14:paraId="38D20209" w14:textId="5213BD36" w:rsidR="001D7CCA" w:rsidRDefault="001D7CCA" w:rsidP="001D7CCA">
      <w:pPr>
        <w:pStyle w:val="ListParagraph"/>
        <w:numPr>
          <w:ilvl w:val="0"/>
          <w:numId w:val="1"/>
        </w:numPr>
        <w:jc w:val="both"/>
        <w:rPr>
          <w:rFonts w:ascii="Cambria" w:hAnsi="Cambria"/>
          <w:b/>
          <w:bCs/>
          <w:sz w:val="22"/>
        </w:rPr>
      </w:pPr>
      <w:r w:rsidRPr="001D7CCA">
        <w:rPr>
          <w:rFonts w:ascii="Cambria" w:hAnsi="Cambria"/>
          <w:b/>
          <w:bCs/>
          <w:sz w:val="22"/>
        </w:rPr>
        <w:t>Conclusions</w:t>
      </w:r>
    </w:p>
    <w:p w14:paraId="0F954757" w14:textId="43150735" w:rsidR="005C5B9E" w:rsidRDefault="005C5B9E" w:rsidP="00106B82">
      <w:pPr>
        <w:ind w:left="2977"/>
        <w:jc w:val="both"/>
        <w:rPr>
          <w:rFonts w:ascii="Cambria" w:hAnsi="Cambria"/>
          <w:sz w:val="20"/>
          <w:szCs w:val="20"/>
        </w:rPr>
      </w:pPr>
      <w:r w:rsidRPr="005C5B9E">
        <w:rPr>
          <w:rFonts w:ascii="Cambria" w:hAnsi="Cambria"/>
          <w:sz w:val="20"/>
          <w:szCs w:val="20"/>
        </w:rPr>
        <w:t>In essence, the conclusion ties together the entire paper, reinforcing the key points and offering a forward-looking perspective. Concisely recap the main findings of your research.</w:t>
      </w:r>
      <w:r>
        <w:rPr>
          <w:rFonts w:ascii="Cambria" w:hAnsi="Cambria"/>
          <w:sz w:val="20"/>
          <w:szCs w:val="20"/>
        </w:rPr>
        <w:t xml:space="preserve"> </w:t>
      </w:r>
    </w:p>
    <w:p w14:paraId="3EDDC8E9" w14:textId="77777777" w:rsidR="005C5B9E" w:rsidRPr="005C5B9E" w:rsidRDefault="005C5B9E" w:rsidP="005C5B9E">
      <w:pPr>
        <w:ind w:left="2977"/>
        <w:jc w:val="both"/>
        <w:rPr>
          <w:rFonts w:ascii="Cambria" w:hAnsi="Cambria"/>
          <w:b/>
          <w:bCs/>
          <w:sz w:val="22"/>
        </w:rPr>
      </w:pPr>
      <w:r w:rsidRPr="005C5B9E">
        <w:rPr>
          <w:rFonts w:ascii="Cambria" w:hAnsi="Cambria"/>
          <w:b/>
          <w:bCs/>
          <w:sz w:val="22"/>
        </w:rPr>
        <w:t>Acknowledgments</w:t>
      </w:r>
    </w:p>
    <w:p w14:paraId="32897D37" w14:textId="6644D58A" w:rsidR="007C7D95" w:rsidRDefault="005C5B9E" w:rsidP="007C7D95">
      <w:pPr>
        <w:ind w:left="2977"/>
        <w:jc w:val="both"/>
        <w:rPr>
          <w:rFonts w:ascii="Cambria" w:hAnsi="Cambria"/>
          <w:sz w:val="20"/>
          <w:szCs w:val="20"/>
        </w:rPr>
      </w:pPr>
      <w:r w:rsidRPr="005C5B9E">
        <w:rPr>
          <w:rFonts w:ascii="Cambria" w:hAnsi="Cambria"/>
          <w:sz w:val="20"/>
          <w:szCs w:val="20"/>
        </w:rPr>
        <w:t>Include any individuals help</w:t>
      </w:r>
      <w:r w:rsidR="00220E71">
        <w:rPr>
          <w:rFonts w:ascii="Cambria" w:hAnsi="Cambria"/>
          <w:sz w:val="20"/>
          <w:szCs w:val="20"/>
        </w:rPr>
        <w:t xml:space="preserve">ed you </w:t>
      </w:r>
      <w:r w:rsidRPr="005C5B9E">
        <w:rPr>
          <w:rFonts w:ascii="Cambria" w:hAnsi="Cambria"/>
          <w:sz w:val="20"/>
          <w:szCs w:val="20"/>
        </w:rPr>
        <w:t>during your research</w:t>
      </w:r>
      <w:r w:rsidR="00220E71">
        <w:rPr>
          <w:rFonts w:ascii="Cambria" w:hAnsi="Cambria"/>
          <w:sz w:val="20"/>
          <w:szCs w:val="20"/>
        </w:rPr>
        <w:t xml:space="preserve"> and institution provided funding </w:t>
      </w:r>
      <w:r w:rsidRPr="005C5B9E">
        <w:rPr>
          <w:rFonts w:ascii="Cambria" w:hAnsi="Cambria"/>
          <w:sz w:val="20"/>
          <w:szCs w:val="20"/>
        </w:rPr>
        <w:t xml:space="preserve">in the acknowledgements section. </w:t>
      </w:r>
    </w:p>
    <w:p w14:paraId="5817016E" w14:textId="30A48D7D" w:rsidR="00863EC3" w:rsidRPr="00787C37" w:rsidRDefault="00863EC3" w:rsidP="001D7CCA">
      <w:pPr>
        <w:ind w:left="2977"/>
        <w:jc w:val="both"/>
        <w:rPr>
          <w:rFonts w:ascii="Cambria" w:hAnsi="Cambria"/>
          <w:b/>
          <w:bCs/>
          <w:sz w:val="22"/>
          <w:highlight w:val="cyan"/>
        </w:rPr>
      </w:pPr>
      <w:r w:rsidRPr="00787C37">
        <w:rPr>
          <w:rFonts w:ascii="Cambria" w:hAnsi="Cambria"/>
          <w:b/>
          <w:bCs/>
          <w:sz w:val="22"/>
          <w:highlight w:val="cyan"/>
        </w:rPr>
        <w:t xml:space="preserve">Declaration of generative AI and AI-assisted technologies in the manuscript preparation process </w:t>
      </w:r>
    </w:p>
    <w:p w14:paraId="3D072B25" w14:textId="2028B8D2" w:rsidR="00863EC3" w:rsidRDefault="00863EC3" w:rsidP="001D7CCA">
      <w:pPr>
        <w:ind w:left="2977"/>
        <w:jc w:val="both"/>
        <w:rPr>
          <w:rFonts w:ascii="Cambria" w:hAnsi="Cambria"/>
          <w:sz w:val="20"/>
          <w:szCs w:val="20"/>
        </w:rPr>
      </w:pPr>
      <w:r w:rsidRPr="00787C37">
        <w:rPr>
          <w:rFonts w:ascii="Cambria" w:hAnsi="Cambria"/>
          <w:sz w:val="20"/>
          <w:szCs w:val="20"/>
          <w:highlight w:val="cyan"/>
        </w:rPr>
        <w:lastRenderedPageBreak/>
        <w:t>During the preparation of this manuscript, the authors used XXX and YYY to improve language</w:t>
      </w:r>
      <w:r w:rsidR="00787C37">
        <w:rPr>
          <w:rFonts w:ascii="Cambria" w:hAnsi="Cambria"/>
          <w:sz w:val="20"/>
          <w:szCs w:val="20"/>
          <w:highlight w:val="cyan"/>
        </w:rPr>
        <w:t>’s</w:t>
      </w:r>
      <w:r w:rsidRPr="00787C37">
        <w:rPr>
          <w:rFonts w:ascii="Cambria" w:hAnsi="Cambria"/>
          <w:sz w:val="20"/>
          <w:szCs w:val="20"/>
          <w:highlight w:val="cyan"/>
        </w:rPr>
        <w:t xml:space="preserve"> clarity, readability, and overall organization of the text. After using these tools, the authors reviewed and edited the content as needed and take full responsibility for the published article.</w:t>
      </w:r>
    </w:p>
    <w:p w14:paraId="6B51B2A7" w14:textId="77777777" w:rsidR="00B61004" w:rsidRDefault="00B61004" w:rsidP="001D7CCA">
      <w:pPr>
        <w:ind w:left="2977"/>
        <w:jc w:val="both"/>
        <w:rPr>
          <w:rFonts w:ascii="Cambria" w:hAnsi="Cambria"/>
          <w:sz w:val="20"/>
          <w:szCs w:val="20"/>
        </w:rPr>
      </w:pPr>
    </w:p>
    <w:p w14:paraId="799764A0" w14:textId="77777777" w:rsidR="00B61004" w:rsidRDefault="00B61004" w:rsidP="001D7CCA">
      <w:pPr>
        <w:ind w:left="2977"/>
        <w:jc w:val="both"/>
        <w:rPr>
          <w:rFonts w:ascii="Cambria" w:hAnsi="Cambria"/>
          <w:sz w:val="20"/>
          <w:szCs w:val="20"/>
        </w:rPr>
      </w:pPr>
    </w:p>
    <w:p w14:paraId="0B8A12A9" w14:textId="26BCA6A3" w:rsidR="001D7CCA" w:rsidRDefault="001D7CCA" w:rsidP="001D7CCA">
      <w:pPr>
        <w:ind w:left="2977"/>
        <w:jc w:val="both"/>
        <w:rPr>
          <w:rFonts w:ascii="Cambria" w:hAnsi="Cambria"/>
          <w:b/>
          <w:bCs/>
          <w:sz w:val="22"/>
        </w:rPr>
      </w:pPr>
      <w:r w:rsidRPr="001D7CCA">
        <w:rPr>
          <w:rFonts w:ascii="Cambria" w:hAnsi="Cambria"/>
          <w:b/>
          <w:bCs/>
          <w:sz w:val="22"/>
        </w:rPr>
        <w:t>References</w:t>
      </w:r>
    </w:p>
    <w:p w14:paraId="15ADE163" w14:textId="28B0EE8F" w:rsidR="00787C37" w:rsidRPr="00152EBB" w:rsidRDefault="00787C37" w:rsidP="001D7CCA">
      <w:pPr>
        <w:ind w:left="2977"/>
        <w:jc w:val="both"/>
        <w:rPr>
          <w:rFonts w:ascii="Cambria" w:hAnsi="Cambria"/>
          <w:sz w:val="22"/>
        </w:rPr>
      </w:pPr>
      <w:r w:rsidRPr="00787C37">
        <w:rPr>
          <w:rFonts w:ascii="Cambria" w:hAnsi="Cambria"/>
          <w:sz w:val="22"/>
          <w:highlight w:val="cyan"/>
        </w:rPr>
        <w:t xml:space="preserve">Riset </w:t>
      </w:r>
      <w:proofErr w:type="spellStart"/>
      <w:r w:rsidRPr="00787C37">
        <w:rPr>
          <w:rFonts w:ascii="Cambria" w:hAnsi="Cambria"/>
          <w:sz w:val="22"/>
          <w:highlight w:val="cyan"/>
        </w:rPr>
        <w:t>Geologi</w:t>
      </w:r>
      <w:proofErr w:type="spellEnd"/>
      <w:r w:rsidRPr="00787C37">
        <w:rPr>
          <w:rFonts w:ascii="Cambria" w:hAnsi="Cambria"/>
          <w:sz w:val="22"/>
          <w:highlight w:val="cyan"/>
        </w:rPr>
        <w:t xml:space="preserve"> dan </w:t>
      </w:r>
      <w:proofErr w:type="spellStart"/>
      <w:r w:rsidRPr="00787C37">
        <w:rPr>
          <w:rFonts w:ascii="Cambria" w:hAnsi="Cambria"/>
          <w:sz w:val="22"/>
          <w:highlight w:val="cyan"/>
        </w:rPr>
        <w:t>Pertambangan</w:t>
      </w:r>
      <w:proofErr w:type="spellEnd"/>
      <w:r w:rsidRPr="00787C37">
        <w:rPr>
          <w:rFonts w:ascii="Cambria" w:hAnsi="Cambria"/>
          <w:sz w:val="22"/>
          <w:highlight w:val="cyan"/>
        </w:rPr>
        <w:t xml:space="preserve"> follows Earth and Planetary Science Letters </w:t>
      </w:r>
      <w:r w:rsidRPr="00FC7CE5">
        <w:rPr>
          <w:rFonts w:ascii="Cambria" w:hAnsi="Cambria"/>
          <w:color w:val="FFFFFF" w:themeColor="background1"/>
          <w:sz w:val="22"/>
          <w:highlight w:val="cyan"/>
        </w:rPr>
        <w:t>(</w:t>
      </w:r>
      <w:r w:rsidRPr="00152EBB">
        <w:rPr>
          <w:rFonts w:ascii="Cambria" w:hAnsi="Cambria"/>
          <w:sz w:val="22"/>
          <w:highlight w:val="cyan"/>
        </w:rPr>
        <w:t>Elsevier) guidelines for its citation and reference style.</w:t>
      </w:r>
    </w:p>
    <w:p w14:paraId="13127C14" w14:textId="472ED884" w:rsidR="00FC7CE5" w:rsidRPr="00FC7CE5" w:rsidRDefault="00FC7CE5" w:rsidP="001D7CCA">
      <w:pPr>
        <w:ind w:left="2977"/>
        <w:jc w:val="both"/>
        <w:rPr>
          <w:rFonts w:ascii="Cambria" w:hAnsi="Cambria"/>
          <w:color w:val="FFFFFF" w:themeColor="background1"/>
          <w:sz w:val="22"/>
        </w:rPr>
      </w:pPr>
      <w:r w:rsidRPr="00FC7CE5">
        <w:rPr>
          <w:rFonts w:ascii="Cambria" w:hAnsi="Cambria"/>
          <w:color w:val="FFFFFF" w:themeColor="background1"/>
          <w:sz w:val="18"/>
          <w:szCs w:val="18"/>
        </w:rPr>
        <w:fldChar w:fldCharType="begin"/>
      </w:r>
      <w:r w:rsidRPr="00FC7CE5">
        <w:rPr>
          <w:rFonts w:ascii="Cambria" w:hAnsi="Cambria"/>
          <w:color w:val="FFFFFF" w:themeColor="background1"/>
          <w:sz w:val="18"/>
          <w:szCs w:val="18"/>
        </w:rPr>
        <w:instrText xml:space="preserve"> ADDIN ZOTERO_ITEM CSL_CITATION {"citationID":"LFpjFENp","properties":{"unsorted":false,"formattedCitation":"(Prakusya et al., 2026)","plainCitation":"(Prakusya et al., 2026)","noteIndex":0},"citationItems":[{"id":389,"uris":["http://zotero.org/groups/6561265/items/DXAA7AJ6"],"itemData":{"id":389,"type":"article-journal","abstract":"Squeezing refers to large, time-dependent deformations that happen around the tunnel perimeter. This phenomenon commonly occurs in tunnel excavations with poor rock mass class and very great depth. In many cases, squeezing exerts considerable pressure, which can damage the installed tunnel support system. In this study, numerical modeling was carried out on 10 tunnels in both squeezing and non-squeezing conditions based on data from the literature, using actual support pressure values to obtain modeled convergence values that match the observed ones. The results showed a difference between the numerical and actual convergence values that were due to additional pressure from squeezing. This squeezing pressure was then modeled by increasing the horizontal and vertical stresses until the numerical convergence matched the actual convergence. The effectiveness of this approach was confirmed by plastic zone validation in a selected case using the 2D FEM method. The final model successfully reflected real tunnel behavior, particularly in squeezing-prone zones. These results emphasize the importance of accurately modeling squeezing pressure to determine realistic deformation levels and develop appropriate support design.","container-title":"Riset Geologi dan Pertambangan","DOI":"10.55981/risetgeotam.2026.1410","ISSN":"2354-6638, 0125-9849","issue":"1","journalAbbreviation":"Ris.Geo.Tam","license":"http://creativecommons.org/licenses/by-sa/4.0","page":"73","source":"DOI.org (Crossref)","title":"Numerical Analysis to Determine Squeezing Potential of Deep Tunnel","volume":"36","author":[{"family":"Prakusya","given":"Farrel Rheza"},{"family":"Prassetyo","given":"Simon Heru"},{"family":"Wattimena","given":"Ridho Kresna"}],"issued":{"date-parts":[["2026",6,30]]}}}],"schema":"https://github.com/citation-style-language/schema/raw/master/csl-citation.json"} </w:instrText>
      </w:r>
      <w:r w:rsidRPr="00FC7CE5">
        <w:rPr>
          <w:rFonts w:ascii="Cambria" w:hAnsi="Cambria"/>
          <w:color w:val="FFFFFF" w:themeColor="background1"/>
          <w:sz w:val="18"/>
          <w:szCs w:val="18"/>
        </w:rPr>
        <w:fldChar w:fldCharType="separate"/>
      </w:r>
      <w:r w:rsidRPr="00FC7CE5">
        <w:rPr>
          <w:rFonts w:ascii="Cambria" w:hAnsi="Cambria"/>
          <w:color w:val="FFFFFF" w:themeColor="background1"/>
          <w:sz w:val="18"/>
        </w:rPr>
        <w:t>(Prakusya et al., 2026)</w:t>
      </w:r>
      <w:r w:rsidRPr="00FC7CE5">
        <w:rPr>
          <w:rFonts w:ascii="Cambria" w:hAnsi="Cambria"/>
          <w:color w:val="FFFFFF" w:themeColor="background1"/>
          <w:sz w:val="18"/>
          <w:szCs w:val="18"/>
        </w:rPr>
        <w:fldChar w:fldCharType="end"/>
      </w:r>
    </w:p>
    <w:p w14:paraId="6FF9B630" w14:textId="7E65664C" w:rsidR="00B61004" w:rsidRDefault="00B61004" w:rsidP="001D7CCA">
      <w:pPr>
        <w:ind w:left="2977"/>
        <w:jc w:val="both"/>
        <w:rPr>
          <w:rFonts w:ascii="Cambria" w:hAnsi="Cambria"/>
          <w:sz w:val="22"/>
        </w:rPr>
      </w:pPr>
      <w:r>
        <w:rPr>
          <w:rFonts w:ascii="Cambria" w:hAnsi="Cambria"/>
          <w:sz w:val="22"/>
        </w:rPr>
        <w:t>For journal articles</w:t>
      </w:r>
    </w:p>
    <w:p w14:paraId="25BF2A72" w14:textId="0BBE12FA" w:rsidR="008B656E" w:rsidRPr="00106B82" w:rsidRDefault="008B656E" w:rsidP="00106B82">
      <w:pPr>
        <w:ind w:left="3544" w:hanging="567"/>
        <w:jc w:val="both"/>
        <w:rPr>
          <w:rFonts w:ascii="Cambria" w:hAnsi="Cambria"/>
          <w:sz w:val="18"/>
          <w:szCs w:val="18"/>
        </w:rPr>
      </w:pPr>
      <w:proofErr w:type="spellStart"/>
      <w:r w:rsidRPr="008B656E">
        <w:rPr>
          <w:rFonts w:ascii="Cambria" w:hAnsi="Cambria"/>
          <w:sz w:val="18"/>
          <w:szCs w:val="18"/>
        </w:rPr>
        <w:t>Anggono</w:t>
      </w:r>
      <w:proofErr w:type="spellEnd"/>
      <w:r w:rsidRPr="008B656E">
        <w:rPr>
          <w:rFonts w:ascii="Cambria" w:hAnsi="Cambria"/>
          <w:sz w:val="18"/>
          <w:szCs w:val="18"/>
        </w:rPr>
        <w:t xml:space="preserve">, T., </w:t>
      </w:r>
      <w:proofErr w:type="spellStart"/>
      <w:r w:rsidRPr="008B656E">
        <w:rPr>
          <w:rFonts w:ascii="Cambria" w:hAnsi="Cambria"/>
          <w:sz w:val="18"/>
          <w:szCs w:val="18"/>
        </w:rPr>
        <w:t>Syuhada</w:t>
      </w:r>
      <w:proofErr w:type="spellEnd"/>
      <w:r w:rsidRPr="008B656E">
        <w:rPr>
          <w:rFonts w:ascii="Cambria" w:hAnsi="Cambria"/>
          <w:sz w:val="18"/>
          <w:szCs w:val="18"/>
        </w:rPr>
        <w:t xml:space="preserve">, S., </w:t>
      </w:r>
      <w:proofErr w:type="spellStart"/>
      <w:r w:rsidRPr="008B656E">
        <w:rPr>
          <w:rFonts w:ascii="Cambria" w:hAnsi="Cambria"/>
          <w:sz w:val="18"/>
          <w:szCs w:val="18"/>
        </w:rPr>
        <w:t>Febriani</w:t>
      </w:r>
      <w:proofErr w:type="spellEnd"/>
      <w:r w:rsidRPr="008B656E">
        <w:rPr>
          <w:rFonts w:ascii="Cambria" w:hAnsi="Cambria"/>
          <w:sz w:val="18"/>
          <w:szCs w:val="18"/>
        </w:rPr>
        <w:t xml:space="preserve">, F., Handayani, L., Mukti, M.M., Amran, A., 2020. Crustal shear-wave velocity structure in Western Java, Indonesia from analysis of </w:t>
      </w:r>
      <w:proofErr w:type="spellStart"/>
      <w:r w:rsidRPr="008B656E">
        <w:rPr>
          <w:rFonts w:ascii="Cambria" w:hAnsi="Cambria"/>
          <w:sz w:val="18"/>
          <w:szCs w:val="18"/>
        </w:rPr>
        <w:t>teleseismic</w:t>
      </w:r>
      <w:proofErr w:type="spellEnd"/>
      <w:r w:rsidRPr="008B656E">
        <w:rPr>
          <w:rFonts w:ascii="Cambria" w:hAnsi="Cambria"/>
          <w:sz w:val="18"/>
          <w:szCs w:val="18"/>
        </w:rPr>
        <w:t xml:space="preserve"> receiver functions. J. Earth Syst. Sci. 129, 6. </w:t>
      </w:r>
      <w:hyperlink r:id="rId14" w:history="1">
        <w:r w:rsidR="00922655" w:rsidRPr="00926533">
          <w:rPr>
            <w:rStyle w:val="Hyperlink"/>
            <w:rFonts w:ascii="Cambria" w:hAnsi="Cambria"/>
            <w:sz w:val="18"/>
            <w:szCs w:val="18"/>
          </w:rPr>
          <w:t>https://doi.org/10.1007/s12040-019-1288-1</w:t>
        </w:r>
      </w:hyperlink>
      <w:r w:rsidR="00922655">
        <w:rPr>
          <w:rFonts w:ascii="Cambria" w:hAnsi="Cambria"/>
          <w:sz w:val="18"/>
          <w:szCs w:val="18"/>
        </w:rPr>
        <w:t xml:space="preserve"> </w:t>
      </w:r>
    </w:p>
    <w:p w14:paraId="296DFD79" w14:textId="77777777" w:rsidR="00FC7CE5" w:rsidRDefault="00106B82" w:rsidP="00FC7CE5">
      <w:pPr>
        <w:ind w:left="3544" w:hanging="567"/>
        <w:jc w:val="both"/>
        <w:rPr>
          <w:rFonts w:ascii="Cambria" w:hAnsi="Cambria"/>
          <w:sz w:val="18"/>
          <w:szCs w:val="18"/>
        </w:rPr>
      </w:pPr>
      <w:r w:rsidRPr="00106B82">
        <w:rPr>
          <w:rFonts w:ascii="Cambria" w:hAnsi="Cambria"/>
          <w:sz w:val="18"/>
          <w:szCs w:val="18"/>
        </w:rPr>
        <w:t xml:space="preserve">Kopp, H., Kukowski, N., 2003. Backstop geometry and accretionary mechanics of the Sunda margin. Tectonics 22, 11-1-11–16. </w:t>
      </w:r>
      <w:hyperlink r:id="rId15" w:history="1">
        <w:r w:rsidR="00922655" w:rsidRPr="00926533">
          <w:rPr>
            <w:rStyle w:val="Hyperlink"/>
            <w:rFonts w:ascii="Cambria" w:hAnsi="Cambria"/>
            <w:sz w:val="18"/>
            <w:szCs w:val="18"/>
          </w:rPr>
          <w:t>https://doi.org/10.1029/2002TC001420</w:t>
        </w:r>
      </w:hyperlink>
      <w:r w:rsidR="00922655">
        <w:rPr>
          <w:rFonts w:ascii="Cambria" w:hAnsi="Cambria"/>
          <w:sz w:val="18"/>
          <w:szCs w:val="18"/>
        </w:rPr>
        <w:t xml:space="preserve"> </w:t>
      </w:r>
    </w:p>
    <w:p w14:paraId="3E7DC276" w14:textId="2368FF9D" w:rsidR="00584A99" w:rsidRPr="00FC7CE5" w:rsidRDefault="00584A99" w:rsidP="00FC7CE5">
      <w:pPr>
        <w:ind w:left="3544" w:hanging="567"/>
        <w:jc w:val="both"/>
        <w:rPr>
          <w:rFonts w:ascii="Cambria" w:hAnsi="Cambria"/>
          <w:sz w:val="18"/>
          <w:szCs w:val="18"/>
        </w:rPr>
      </w:pPr>
      <w:r w:rsidRPr="00FC7CE5">
        <w:rPr>
          <w:rFonts w:ascii="Cambria" w:hAnsi="Cambria"/>
          <w:sz w:val="18"/>
          <w:szCs w:val="18"/>
        </w:rPr>
        <w:fldChar w:fldCharType="begin"/>
      </w:r>
      <w:r w:rsidRPr="00FC7CE5">
        <w:rPr>
          <w:rFonts w:ascii="Cambria" w:hAnsi="Cambria"/>
          <w:sz w:val="18"/>
          <w:szCs w:val="18"/>
        </w:rPr>
        <w:instrText xml:space="preserve"> ADDIN ZOTERO_BIBL {"uncited":[],"omitted":[],"custom":[]} CSL_BIBLIOGRAPHY </w:instrText>
      </w:r>
      <w:r w:rsidRPr="00FC7CE5">
        <w:rPr>
          <w:rFonts w:ascii="Cambria" w:hAnsi="Cambria"/>
          <w:sz w:val="18"/>
          <w:szCs w:val="18"/>
        </w:rPr>
        <w:fldChar w:fldCharType="separate"/>
      </w:r>
      <w:r w:rsidRPr="00FC7CE5">
        <w:rPr>
          <w:rFonts w:ascii="Cambria" w:hAnsi="Cambria"/>
          <w:sz w:val="18"/>
          <w:szCs w:val="18"/>
        </w:rPr>
        <w:t xml:space="preserve">Prakusya, F.R., Prassetyo, S.H., Wattimena, R.K., 2026. Numerical Analysis to Determine Squeezing Potential of Deep Tunnel. </w:t>
      </w:r>
      <w:r w:rsidRPr="00152EBB">
        <w:rPr>
          <w:rFonts w:ascii="Cambria" w:hAnsi="Cambria"/>
          <w:sz w:val="18"/>
          <w:szCs w:val="18"/>
          <w:highlight w:val="yellow"/>
        </w:rPr>
        <w:t>Ris.Geo.Tam</w:t>
      </w:r>
      <w:r w:rsidRPr="00FC7CE5">
        <w:rPr>
          <w:rFonts w:ascii="Cambria" w:hAnsi="Cambria"/>
          <w:sz w:val="18"/>
          <w:szCs w:val="18"/>
        </w:rPr>
        <w:t xml:space="preserve"> 36, 73. https://doi.org/10.55981/risetgeotam.2026.1410</w:t>
      </w:r>
      <w:r w:rsidR="00FC7CE5">
        <w:rPr>
          <w:rFonts w:ascii="Cambria" w:hAnsi="Cambria"/>
          <w:sz w:val="18"/>
          <w:szCs w:val="18"/>
        </w:rPr>
        <w:t xml:space="preserve">  </w:t>
      </w:r>
    </w:p>
    <w:p w14:paraId="1057B6B9" w14:textId="6C603F5D" w:rsidR="00584A99" w:rsidRDefault="00584A99" w:rsidP="00584A99">
      <w:pPr>
        <w:ind w:left="3544" w:hanging="567"/>
        <w:jc w:val="both"/>
        <w:rPr>
          <w:rFonts w:ascii="Cambria" w:hAnsi="Cambria"/>
          <w:sz w:val="18"/>
          <w:szCs w:val="18"/>
        </w:rPr>
      </w:pPr>
      <w:r w:rsidRPr="00FC7CE5">
        <w:rPr>
          <w:rFonts w:ascii="Cambria" w:hAnsi="Cambria"/>
          <w:sz w:val="18"/>
          <w:szCs w:val="18"/>
        </w:rPr>
        <w:fldChar w:fldCharType="end"/>
      </w:r>
    </w:p>
    <w:p w14:paraId="385B5982" w14:textId="576BF854" w:rsidR="00B61004" w:rsidRPr="0021635A" w:rsidRDefault="00B61004" w:rsidP="00106B82">
      <w:pPr>
        <w:ind w:left="3544" w:hanging="567"/>
        <w:jc w:val="both"/>
        <w:rPr>
          <w:rFonts w:ascii="Cambria" w:hAnsi="Cambria"/>
          <w:sz w:val="22"/>
        </w:rPr>
      </w:pPr>
      <w:r w:rsidRPr="0021635A">
        <w:rPr>
          <w:rFonts w:ascii="Cambria" w:hAnsi="Cambria"/>
          <w:sz w:val="22"/>
        </w:rPr>
        <w:t>For books</w:t>
      </w:r>
    </w:p>
    <w:p w14:paraId="62242EFA" w14:textId="77777777" w:rsidR="0021635A" w:rsidRPr="0021635A" w:rsidRDefault="0021635A" w:rsidP="0021635A">
      <w:pPr>
        <w:ind w:left="3544" w:hanging="567"/>
        <w:jc w:val="both"/>
        <w:rPr>
          <w:rFonts w:ascii="Cambria" w:hAnsi="Cambria"/>
          <w:sz w:val="18"/>
          <w:szCs w:val="18"/>
        </w:rPr>
      </w:pPr>
      <w:proofErr w:type="spellStart"/>
      <w:r w:rsidRPr="0021635A">
        <w:rPr>
          <w:rFonts w:ascii="Cambria" w:hAnsi="Cambria"/>
          <w:sz w:val="18"/>
          <w:szCs w:val="18"/>
        </w:rPr>
        <w:t>Koesoemadinata</w:t>
      </w:r>
      <w:proofErr w:type="spellEnd"/>
      <w:r w:rsidRPr="0021635A">
        <w:rPr>
          <w:rFonts w:ascii="Cambria" w:hAnsi="Cambria"/>
          <w:sz w:val="18"/>
          <w:szCs w:val="18"/>
        </w:rPr>
        <w:t xml:space="preserve">, R.P., 2025. </w:t>
      </w:r>
      <w:r w:rsidRPr="0021635A">
        <w:rPr>
          <w:rFonts w:ascii="Cambria" w:hAnsi="Cambria"/>
          <w:i/>
          <w:iCs/>
          <w:sz w:val="18"/>
          <w:szCs w:val="18"/>
        </w:rPr>
        <w:t xml:space="preserve">An Introduction </w:t>
      </w:r>
      <w:proofErr w:type="gramStart"/>
      <w:r w:rsidRPr="0021635A">
        <w:rPr>
          <w:rFonts w:ascii="Cambria" w:hAnsi="Cambria"/>
          <w:i/>
          <w:iCs/>
          <w:sz w:val="18"/>
          <w:szCs w:val="18"/>
        </w:rPr>
        <w:t>Into</w:t>
      </w:r>
      <w:proofErr w:type="gramEnd"/>
      <w:r w:rsidRPr="0021635A">
        <w:rPr>
          <w:rFonts w:ascii="Cambria" w:hAnsi="Cambria"/>
          <w:i/>
          <w:iCs/>
          <w:sz w:val="18"/>
          <w:szCs w:val="18"/>
        </w:rPr>
        <w:t xml:space="preserve"> </w:t>
      </w:r>
      <w:proofErr w:type="gramStart"/>
      <w:r w:rsidRPr="0021635A">
        <w:rPr>
          <w:rFonts w:ascii="Cambria" w:hAnsi="Cambria"/>
          <w:i/>
          <w:iCs/>
          <w:sz w:val="18"/>
          <w:szCs w:val="18"/>
        </w:rPr>
        <w:t>The</w:t>
      </w:r>
      <w:proofErr w:type="gramEnd"/>
      <w:r w:rsidRPr="0021635A">
        <w:rPr>
          <w:rFonts w:ascii="Cambria" w:hAnsi="Cambria"/>
          <w:i/>
          <w:iCs/>
          <w:sz w:val="18"/>
          <w:szCs w:val="18"/>
        </w:rPr>
        <w:t xml:space="preserve"> Geology of Indonesia – Volume 1</w:t>
      </w:r>
      <w:r w:rsidRPr="0021635A">
        <w:rPr>
          <w:rFonts w:ascii="Cambria" w:hAnsi="Cambria"/>
          <w:sz w:val="18"/>
          <w:szCs w:val="18"/>
        </w:rPr>
        <w:t>. ITB Press, Bandung, 1052 pp.</w:t>
      </w:r>
    </w:p>
    <w:p w14:paraId="1F063801" w14:textId="77777777" w:rsidR="00B61004" w:rsidRDefault="00B61004" w:rsidP="00106B82">
      <w:pPr>
        <w:ind w:left="3544" w:hanging="567"/>
        <w:jc w:val="both"/>
        <w:rPr>
          <w:rFonts w:ascii="Cambria" w:hAnsi="Cambria"/>
          <w:sz w:val="18"/>
          <w:szCs w:val="18"/>
        </w:rPr>
      </w:pPr>
    </w:p>
    <w:p w14:paraId="150AF6F7" w14:textId="547783C8" w:rsidR="00B61004" w:rsidRPr="0021635A" w:rsidRDefault="00B61004" w:rsidP="00106B82">
      <w:pPr>
        <w:ind w:left="3544" w:hanging="567"/>
        <w:jc w:val="both"/>
        <w:rPr>
          <w:rFonts w:ascii="Cambria" w:hAnsi="Cambria"/>
          <w:sz w:val="22"/>
        </w:rPr>
      </w:pPr>
      <w:r w:rsidRPr="0021635A">
        <w:rPr>
          <w:rFonts w:ascii="Cambria" w:hAnsi="Cambria"/>
          <w:sz w:val="22"/>
        </w:rPr>
        <w:t>For reports</w:t>
      </w:r>
    </w:p>
    <w:p w14:paraId="55DE6B85" w14:textId="77777777" w:rsidR="00E61D0D" w:rsidRDefault="00E61D0D" w:rsidP="00E61D0D">
      <w:pPr>
        <w:ind w:left="3544" w:hanging="567"/>
        <w:jc w:val="both"/>
        <w:rPr>
          <w:rFonts w:ascii="Cambria" w:hAnsi="Cambria"/>
          <w:sz w:val="18"/>
          <w:szCs w:val="18"/>
        </w:rPr>
      </w:pPr>
      <w:r w:rsidRPr="00E61D0D">
        <w:rPr>
          <w:rFonts w:ascii="Cambria" w:hAnsi="Cambria"/>
          <w:sz w:val="18"/>
          <w:szCs w:val="18"/>
        </w:rPr>
        <w:t xml:space="preserve">Buszka, P.M., Fargen, C.A., Lampe, D.C., Unthank, M.D., Boldt, J.A., Hian, M.E., 2026. Water-withdrawal and groundwater-level fluctuations, physical and infiltration characteristics of Ohio River sediment, and isotope-based estimates of water sources relative to a riverbank filtration system in an alluvial aquifer, Louisville, Kentucky. U.S. Geological Survey Scientific Investigations Report 2026-5024. </w:t>
      </w:r>
      <w:hyperlink r:id="rId16" w:tgtFrame="_blank" w:history="1">
        <w:r w:rsidRPr="00E61D0D">
          <w:rPr>
            <w:rStyle w:val="Hyperlink"/>
            <w:rFonts w:ascii="Cambria" w:hAnsi="Cambria"/>
            <w:sz w:val="18"/>
            <w:szCs w:val="18"/>
          </w:rPr>
          <w:t>https://doi.org/10.3133/sir20265024</w:t>
        </w:r>
      </w:hyperlink>
    </w:p>
    <w:p w14:paraId="7048AE0D" w14:textId="77777777" w:rsidR="00C1176D" w:rsidRDefault="00C1176D" w:rsidP="00106B82">
      <w:pPr>
        <w:ind w:left="3544" w:hanging="567"/>
        <w:jc w:val="both"/>
        <w:rPr>
          <w:rFonts w:ascii="Cambria" w:hAnsi="Cambria"/>
          <w:sz w:val="18"/>
          <w:szCs w:val="18"/>
        </w:rPr>
      </w:pPr>
    </w:p>
    <w:p w14:paraId="48D7B773" w14:textId="5AA3DAFD" w:rsidR="00C1176D" w:rsidRDefault="00C1176D" w:rsidP="00106B82">
      <w:pPr>
        <w:ind w:left="3544" w:hanging="567"/>
        <w:jc w:val="both"/>
        <w:rPr>
          <w:rFonts w:ascii="Cambria" w:hAnsi="Cambria"/>
          <w:sz w:val="22"/>
        </w:rPr>
      </w:pPr>
      <w:r w:rsidRPr="0021635A">
        <w:rPr>
          <w:rFonts w:ascii="Cambria" w:hAnsi="Cambria"/>
          <w:sz w:val="22"/>
        </w:rPr>
        <w:t>For web article</w:t>
      </w:r>
    </w:p>
    <w:p w14:paraId="5B2180C2" w14:textId="77777777" w:rsidR="000E7685" w:rsidRPr="00E61D0D" w:rsidRDefault="000E7685" w:rsidP="000E7685">
      <w:pPr>
        <w:ind w:left="3544" w:hanging="567"/>
        <w:jc w:val="both"/>
        <w:rPr>
          <w:rFonts w:ascii="Cambria" w:hAnsi="Cambria"/>
          <w:sz w:val="18"/>
          <w:szCs w:val="18"/>
        </w:rPr>
      </w:pPr>
      <w:r w:rsidRPr="000E7685">
        <w:rPr>
          <w:rFonts w:ascii="Cambria" w:hAnsi="Cambria"/>
          <w:sz w:val="18"/>
          <w:szCs w:val="18"/>
        </w:rPr>
        <w:t xml:space="preserve">U.S. Geological Survey, 2026. 2025 Puerto Rico and U.S. Virgin Islands Long-term National Seismic Hazard Model. </w:t>
      </w:r>
      <w:hyperlink r:id="rId17" w:tgtFrame="_new" w:history="1">
        <w:r w:rsidRPr="000E7685">
          <w:rPr>
            <w:rStyle w:val="Hyperlink"/>
            <w:rFonts w:ascii="Cambria" w:hAnsi="Cambria"/>
            <w:sz w:val="18"/>
            <w:szCs w:val="18"/>
          </w:rPr>
          <w:t>https://www.usgs.gov/programs/earthquake-hazards/science/2025-puerto-rico-and-us-virgin-islands-long-term-national</w:t>
        </w:r>
      </w:hyperlink>
      <w:r w:rsidRPr="000E7685">
        <w:rPr>
          <w:rFonts w:ascii="Cambria" w:hAnsi="Cambria"/>
          <w:sz w:val="18"/>
          <w:szCs w:val="18"/>
        </w:rPr>
        <w:t xml:space="preserve"> (accessed 9 August 2026).</w:t>
      </w:r>
    </w:p>
    <w:p w14:paraId="7EF0134E" w14:textId="77777777" w:rsidR="000E7685" w:rsidRDefault="000E7685" w:rsidP="00106B82">
      <w:pPr>
        <w:ind w:left="3544" w:hanging="567"/>
        <w:jc w:val="both"/>
        <w:rPr>
          <w:rFonts w:ascii="Cambria" w:hAnsi="Cambria"/>
          <w:sz w:val="22"/>
        </w:rPr>
      </w:pPr>
    </w:p>
    <w:p w14:paraId="45C9B27C" w14:textId="77777777" w:rsidR="000E7685" w:rsidRDefault="000E7685" w:rsidP="00106B82">
      <w:pPr>
        <w:ind w:left="3544" w:hanging="567"/>
        <w:jc w:val="both"/>
        <w:rPr>
          <w:rFonts w:ascii="Cambria" w:hAnsi="Cambria"/>
          <w:sz w:val="22"/>
        </w:rPr>
      </w:pPr>
    </w:p>
    <w:p w14:paraId="4BD61DFA" w14:textId="77777777" w:rsidR="00E61D0D" w:rsidRDefault="00E61D0D" w:rsidP="00106B82">
      <w:pPr>
        <w:ind w:left="3544" w:hanging="567"/>
        <w:jc w:val="both"/>
        <w:rPr>
          <w:rFonts w:ascii="Cambria" w:hAnsi="Cambria"/>
          <w:sz w:val="22"/>
        </w:rPr>
      </w:pPr>
    </w:p>
    <w:p w14:paraId="34298D35" w14:textId="77777777" w:rsidR="00E61D0D" w:rsidRPr="0021635A" w:rsidRDefault="00E61D0D" w:rsidP="00106B82">
      <w:pPr>
        <w:ind w:left="3544" w:hanging="567"/>
        <w:jc w:val="both"/>
        <w:rPr>
          <w:rFonts w:ascii="Cambria" w:hAnsi="Cambria"/>
          <w:sz w:val="22"/>
        </w:rPr>
      </w:pPr>
    </w:p>
    <w:sectPr w:rsidR="00E61D0D" w:rsidRPr="0021635A" w:rsidSect="00DA2C6F">
      <w:headerReference w:type="default" r:id="rId18"/>
      <w:footerReference w:type="default" r:id="rId19"/>
      <w:headerReference w:type="first" r:id="rId20"/>
      <w:pgSz w:w="12240" w:h="15840"/>
      <w:pgMar w:top="229" w:right="624" w:bottom="737" w:left="624" w:header="720" w:footer="1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4ADC" w14:textId="77777777" w:rsidR="00650899" w:rsidRDefault="00650899" w:rsidP="0007031B">
      <w:pPr>
        <w:spacing w:after="0" w:line="240" w:lineRule="auto"/>
      </w:pPr>
      <w:r>
        <w:separator/>
      </w:r>
    </w:p>
  </w:endnote>
  <w:endnote w:type="continuationSeparator" w:id="0">
    <w:p w14:paraId="267EFEE4" w14:textId="77777777" w:rsidR="00650899" w:rsidRDefault="00650899" w:rsidP="00070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MU Serif">
    <w:altName w:val="Mongolian Baiti"/>
    <w:charset w:val="00"/>
    <w:family w:val="auto"/>
    <w:pitch w:val="variable"/>
    <w:sig w:usb0="E10002FF" w:usb1="5201E9EB" w:usb2="02020004"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8E3D" w14:textId="1EA96EF0" w:rsidR="007511C1" w:rsidRDefault="007511C1" w:rsidP="007511C1">
    <w:pPr>
      <w:pStyle w:val="Footer"/>
      <w:jc w:val="center"/>
      <w:rPr>
        <w:noProof/>
        <w:color w:val="404040" w:themeColor="text1" w:themeTint="BF"/>
      </w:rPr>
    </w:pPr>
    <w:r>
      <w:rPr>
        <w:noProof/>
        <w:color w:val="404040" w:themeColor="text1" w:themeTint="BF"/>
      </w:rPr>
      <w:tab/>
    </w:r>
    <w:r>
      <w:rPr>
        <w:rFonts w:ascii="Arial Narrow" w:hAnsi="Arial Narrow"/>
        <w:sz w:val="18"/>
        <w:szCs w:val="18"/>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634E3E1D" w14:textId="77777777" w:rsidR="007C7D95" w:rsidRDefault="007C7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55CDD" w14:textId="77777777" w:rsidR="00650899" w:rsidRDefault="00650899" w:rsidP="0007031B">
      <w:pPr>
        <w:spacing w:after="0" w:line="240" w:lineRule="auto"/>
      </w:pPr>
      <w:r>
        <w:separator/>
      </w:r>
    </w:p>
  </w:footnote>
  <w:footnote w:type="continuationSeparator" w:id="0">
    <w:p w14:paraId="7E7BC7BD" w14:textId="77777777" w:rsidR="00650899" w:rsidRDefault="00650899" w:rsidP="00070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3AE3" w14:textId="16D2BF8E" w:rsidR="007C7D95" w:rsidRPr="00DA2C6F" w:rsidRDefault="00D11DE7" w:rsidP="007C7D95">
    <w:pPr>
      <w:pStyle w:val="Header"/>
      <w:jc w:val="both"/>
      <w:rPr>
        <w:rFonts w:ascii="Arial Narrow" w:hAnsi="Arial Narrow"/>
        <w:lang w:val="fr-FR"/>
      </w:rPr>
    </w:pPr>
    <w:r>
      <w:rPr>
        <w:rFonts w:ascii="Arial Narrow" w:hAnsi="Arial Narrow"/>
        <w:sz w:val="18"/>
        <w:szCs w:val="18"/>
        <w:lang w:val="fr-FR"/>
      </w:rPr>
      <w:t>Author(s)</w:t>
    </w:r>
    <w:r w:rsidR="007511C1">
      <w:rPr>
        <w:rFonts w:ascii="Arial Narrow" w:hAnsi="Arial Narrow"/>
        <w:sz w:val="18"/>
        <w:szCs w:val="18"/>
        <w:lang w:val="fr-FR"/>
      </w:rPr>
      <w:tab/>
    </w:r>
    <w:r w:rsidR="007511C1">
      <w:rPr>
        <w:rFonts w:ascii="Arial Narrow" w:hAnsi="Arial Narrow"/>
        <w:sz w:val="18"/>
        <w:szCs w:val="18"/>
        <w:lang w:val="fr-FR"/>
      </w:rPr>
      <w:tab/>
      <w:t xml:space="preserve">                                 </w:t>
    </w:r>
    <w:r w:rsidR="007C7D95" w:rsidRPr="007B5C77">
      <w:rPr>
        <w:rFonts w:ascii="Arial Narrow" w:hAnsi="Arial Narrow"/>
        <w:color w:val="385623" w:themeColor="accent6" w:themeShade="80"/>
        <w:sz w:val="18"/>
        <w:szCs w:val="18"/>
        <w:lang w:val="fr-FR"/>
      </w:rPr>
      <w:t xml:space="preserve">Riset </w:t>
    </w:r>
    <w:proofErr w:type="spellStart"/>
    <w:r w:rsidR="007C7D95" w:rsidRPr="007B5C77">
      <w:rPr>
        <w:rFonts w:ascii="Arial Narrow" w:hAnsi="Arial Narrow"/>
        <w:color w:val="385623" w:themeColor="accent6" w:themeShade="80"/>
        <w:sz w:val="18"/>
        <w:szCs w:val="18"/>
        <w:lang w:val="fr-FR"/>
      </w:rPr>
      <w:t>Geologi</w:t>
    </w:r>
    <w:proofErr w:type="spellEnd"/>
    <w:r w:rsidR="007C7D95" w:rsidRPr="007B5C77">
      <w:rPr>
        <w:rFonts w:ascii="Arial Narrow" w:hAnsi="Arial Narrow"/>
        <w:color w:val="385623" w:themeColor="accent6" w:themeShade="80"/>
        <w:sz w:val="18"/>
        <w:szCs w:val="18"/>
        <w:lang w:val="fr-FR"/>
      </w:rPr>
      <w:t xml:space="preserve"> dan </w:t>
    </w:r>
    <w:proofErr w:type="spellStart"/>
    <w:r w:rsidR="007C7D95" w:rsidRPr="007B5C77">
      <w:rPr>
        <w:rFonts w:ascii="Arial Narrow" w:hAnsi="Arial Narrow"/>
        <w:color w:val="385623" w:themeColor="accent6" w:themeShade="80"/>
        <w:sz w:val="18"/>
        <w:szCs w:val="18"/>
        <w:lang w:val="fr-FR"/>
      </w:rPr>
      <w:t>Pertambangan</w:t>
    </w:r>
    <w:proofErr w:type="spellEnd"/>
    <w:r w:rsidR="007C7D95" w:rsidRPr="007B5C77">
      <w:rPr>
        <w:rFonts w:ascii="Arial Narrow" w:hAnsi="Arial Narrow"/>
        <w:color w:val="385623" w:themeColor="accent6" w:themeShade="80"/>
        <w:sz w:val="18"/>
        <w:szCs w:val="18"/>
        <w:lang w:val="fr-FR"/>
      </w:rPr>
      <w:t xml:space="preserve"> </w:t>
    </w:r>
    <w:r w:rsidR="007C7D95" w:rsidRPr="00DA2C6F">
      <w:rPr>
        <w:rFonts w:ascii="Arial Narrow" w:hAnsi="Arial Narrow"/>
        <w:sz w:val="18"/>
        <w:szCs w:val="18"/>
        <w:lang w:val="fr-FR"/>
      </w:rPr>
      <w:t xml:space="preserve">| </w:t>
    </w:r>
    <w:proofErr w:type="gramStart"/>
    <w:r w:rsidR="0036704B" w:rsidRPr="00DA2C6F">
      <w:rPr>
        <w:rFonts w:ascii="Arial Narrow" w:hAnsi="Arial Narrow"/>
        <w:sz w:val="18"/>
        <w:szCs w:val="18"/>
        <w:lang w:val="fr-FR"/>
      </w:rPr>
      <w:t>DOI:</w:t>
    </w:r>
    <w:proofErr w:type="gramEnd"/>
    <w:r w:rsidR="0036704B" w:rsidRPr="00DA2C6F">
      <w:rPr>
        <w:rFonts w:ascii="Arial Narrow" w:hAnsi="Arial Narrow"/>
        <w:sz w:val="18"/>
        <w:szCs w:val="18"/>
        <w:lang w:val="fr-FR"/>
      </w:rPr>
      <w:t xml:space="preserve"> </w:t>
    </w:r>
    <w:r w:rsidR="007C7D95" w:rsidRPr="00DA2C6F">
      <w:rPr>
        <w:rFonts w:ascii="Arial Narrow" w:hAnsi="Arial Narrow"/>
        <w:sz w:val="18"/>
        <w:szCs w:val="18"/>
        <w:lang w:val="fr-FR"/>
      </w:rPr>
      <w:t>XX</w:t>
    </w:r>
    <w:r w:rsidR="0036704B" w:rsidRPr="00DA2C6F">
      <w:rPr>
        <w:rFonts w:ascii="Arial Narrow" w:hAnsi="Arial Narrow"/>
        <w:sz w:val="18"/>
        <w:szCs w:val="18"/>
        <w:lang w:val="fr-FR"/>
      </w:rPr>
      <w:t>.</w:t>
    </w:r>
    <w:r w:rsidR="007C7D95" w:rsidRPr="00DA2C6F">
      <w:rPr>
        <w:rFonts w:ascii="Arial Narrow" w:hAnsi="Arial Narrow"/>
        <w:sz w:val="18"/>
        <w:szCs w:val="18"/>
        <w:lang w:val="fr-FR"/>
      </w:rPr>
      <w:t>XXXXX</w:t>
    </w:r>
    <w:r w:rsidR="0036704B" w:rsidRPr="00DA2C6F">
      <w:rPr>
        <w:rFonts w:ascii="Arial Narrow" w:hAnsi="Arial Narrow"/>
        <w:sz w:val="18"/>
        <w:szCs w:val="18"/>
        <w:lang w:val="fr-FR"/>
      </w:rPr>
      <w:t>/</w:t>
    </w:r>
    <w:proofErr w:type="spellStart"/>
    <w:r w:rsidR="0036704B" w:rsidRPr="00DA2C6F">
      <w:rPr>
        <w:rFonts w:ascii="Arial Narrow" w:hAnsi="Arial Narrow"/>
        <w:sz w:val="18"/>
        <w:szCs w:val="18"/>
        <w:lang w:val="fr-FR"/>
      </w:rPr>
      <w:t>risetgeotam.XXX.XXX</w:t>
    </w:r>
    <w:proofErr w:type="spellEnd"/>
  </w:p>
  <w:p w14:paraId="56B0D661" w14:textId="606B1EC2" w:rsidR="007C7D95" w:rsidRPr="0036704B" w:rsidRDefault="007C7D95" w:rsidP="007C7D95">
    <w:pPr>
      <w:pStyle w:val="Header"/>
      <w:rPr>
        <w:lang w:val="fr-FR"/>
      </w:rPr>
    </w:pPr>
    <w:r>
      <w:rPr>
        <w:noProof/>
      </w:rPr>
      <mc:AlternateContent>
        <mc:Choice Requires="wps">
          <w:drawing>
            <wp:anchor distT="0" distB="0" distL="114300" distR="114300" simplePos="0" relativeHeight="251659264" behindDoc="0" locked="0" layoutInCell="1" allowOverlap="1" wp14:anchorId="0887E534" wp14:editId="63406D78">
              <wp:simplePos x="0" y="0"/>
              <wp:positionH relativeFrom="column">
                <wp:posOffset>13334</wp:posOffset>
              </wp:positionH>
              <wp:positionV relativeFrom="paragraph">
                <wp:posOffset>48260</wp:posOffset>
              </wp:positionV>
              <wp:extent cx="6956425" cy="19050"/>
              <wp:effectExtent l="0" t="0" r="34925" b="19050"/>
              <wp:wrapNone/>
              <wp:docPr id="2067022906" name="Straight Connector 2"/>
              <wp:cNvGraphicFramePr/>
              <a:graphic xmlns:a="http://schemas.openxmlformats.org/drawingml/2006/main">
                <a:graphicData uri="http://schemas.microsoft.com/office/word/2010/wordprocessingShape">
                  <wps:wsp>
                    <wps:cNvCnPr/>
                    <wps:spPr>
                      <a:xfrm>
                        <a:off x="0" y="0"/>
                        <a:ext cx="6956425" cy="19050"/>
                      </a:xfrm>
                      <a:prstGeom prst="lin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543F8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3.8pt" to="548.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" strokecolor="#538135 [2409]" strokeweight=".5pt">
              <v:stroke joinstyle="miter"/>
            </v:line>
          </w:pict>
        </mc:Fallback>
      </mc:AlternateContent>
    </w:r>
  </w:p>
  <w:p w14:paraId="13077C4D" w14:textId="37747834" w:rsidR="0007031B" w:rsidRPr="0036704B" w:rsidRDefault="0007031B" w:rsidP="007C7D95">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1573" w14:textId="3B35AE67" w:rsidR="0007031B" w:rsidRDefault="0007031B">
    <w:pPr>
      <w:pStyle w:val="Header"/>
    </w:pPr>
  </w:p>
  <w:p w14:paraId="66C3BE48" w14:textId="4CFC1A91" w:rsidR="00C234AE" w:rsidRPr="00C234AE" w:rsidRDefault="00C234AE" w:rsidP="00C234AE">
    <w:pPr>
      <w:pStyle w:val="Header"/>
      <w:ind w:left="142"/>
      <w:rPr>
        <w:lang w:val="en-ID"/>
      </w:rPr>
    </w:pPr>
    <w:r w:rsidRPr="00C234AE">
      <w:rPr>
        <w:noProof/>
        <w:lang w:val="en-ID"/>
      </w:rPr>
      <w:drawing>
        <wp:inline distT="0" distB="0" distL="0" distR="0" wp14:anchorId="0841FE41" wp14:editId="3B628103">
          <wp:extent cx="6979920" cy="616585"/>
          <wp:effectExtent l="0" t="0" r="0" b="0"/>
          <wp:docPr id="4020091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9920" cy="616585"/>
                  </a:xfrm>
                  <a:prstGeom prst="rect">
                    <a:avLst/>
                  </a:prstGeom>
                  <a:noFill/>
                  <a:ln>
                    <a:noFill/>
                  </a:ln>
                </pic:spPr>
              </pic:pic>
            </a:graphicData>
          </a:graphic>
        </wp:inline>
      </w:drawing>
    </w:r>
  </w:p>
  <w:p w14:paraId="7B5FB895" w14:textId="77777777" w:rsidR="0007031B" w:rsidRDefault="00070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30CE"/>
    <w:multiLevelType w:val="hybridMultilevel"/>
    <w:tmpl w:val="E774F30C"/>
    <w:lvl w:ilvl="0" w:tplc="C944DBDA">
      <w:numFmt w:val="bullet"/>
      <w:lvlText w:val=""/>
      <w:lvlJc w:val="left"/>
      <w:pPr>
        <w:ind w:left="3337" w:hanging="360"/>
      </w:pPr>
      <w:rPr>
        <w:rFonts w:ascii="Symbol" w:eastAsiaTheme="minorHAnsi" w:hAnsi="Symbol" w:cstheme="minorBidi" w:hint="default"/>
      </w:rPr>
    </w:lvl>
    <w:lvl w:ilvl="1" w:tplc="04090003" w:tentative="1">
      <w:start w:val="1"/>
      <w:numFmt w:val="bullet"/>
      <w:lvlText w:val="o"/>
      <w:lvlJc w:val="left"/>
      <w:pPr>
        <w:ind w:left="4057" w:hanging="360"/>
      </w:pPr>
      <w:rPr>
        <w:rFonts w:ascii="Courier New" w:hAnsi="Courier New" w:cs="Courier New" w:hint="default"/>
      </w:rPr>
    </w:lvl>
    <w:lvl w:ilvl="2" w:tplc="04090005" w:tentative="1">
      <w:start w:val="1"/>
      <w:numFmt w:val="bullet"/>
      <w:lvlText w:val=""/>
      <w:lvlJc w:val="left"/>
      <w:pPr>
        <w:ind w:left="4777" w:hanging="360"/>
      </w:pPr>
      <w:rPr>
        <w:rFonts w:ascii="Wingdings" w:hAnsi="Wingdings" w:hint="default"/>
      </w:rPr>
    </w:lvl>
    <w:lvl w:ilvl="3" w:tplc="04090001" w:tentative="1">
      <w:start w:val="1"/>
      <w:numFmt w:val="bullet"/>
      <w:lvlText w:val=""/>
      <w:lvlJc w:val="left"/>
      <w:pPr>
        <w:ind w:left="5497" w:hanging="360"/>
      </w:pPr>
      <w:rPr>
        <w:rFonts w:ascii="Symbol" w:hAnsi="Symbol" w:hint="default"/>
      </w:rPr>
    </w:lvl>
    <w:lvl w:ilvl="4" w:tplc="04090003" w:tentative="1">
      <w:start w:val="1"/>
      <w:numFmt w:val="bullet"/>
      <w:lvlText w:val="o"/>
      <w:lvlJc w:val="left"/>
      <w:pPr>
        <w:ind w:left="6217" w:hanging="360"/>
      </w:pPr>
      <w:rPr>
        <w:rFonts w:ascii="Courier New" w:hAnsi="Courier New" w:cs="Courier New" w:hint="default"/>
      </w:rPr>
    </w:lvl>
    <w:lvl w:ilvl="5" w:tplc="04090005" w:tentative="1">
      <w:start w:val="1"/>
      <w:numFmt w:val="bullet"/>
      <w:lvlText w:val=""/>
      <w:lvlJc w:val="left"/>
      <w:pPr>
        <w:ind w:left="6937" w:hanging="360"/>
      </w:pPr>
      <w:rPr>
        <w:rFonts w:ascii="Wingdings" w:hAnsi="Wingdings" w:hint="default"/>
      </w:rPr>
    </w:lvl>
    <w:lvl w:ilvl="6" w:tplc="04090001" w:tentative="1">
      <w:start w:val="1"/>
      <w:numFmt w:val="bullet"/>
      <w:lvlText w:val=""/>
      <w:lvlJc w:val="left"/>
      <w:pPr>
        <w:ind w:left="7657" w:hanging="360"/>
      </w:pPr>
      <w:rPr>
        <w:rFonts w:ascii="Symbol" w:hAnsi="Symbol" w:hint="default"/>
      </w:rPr>
    </w:lvl>
    <w:lvl w:ilvl="7" w:tplc="04090003" w:tentative="1">
      <w:start w:val="1"/>
      <w:numFmt w:val="bullet"/>
      <w:lvlText w:val="o"/>
      <w:lvlJc w:val="left"/>
      <w:pPr>
        <w:ind w:left="8377" w:hanging="360"/>
      </w:pPr>
      <w:rPr>
        <w:rFonts w:ascii="Courier New" w:hAnsi="Courier New" w:cs="Courier New" w:hint="default"/>
      </w:rPr>
    </w:lvl>
    <w:lvl w:ilvl="8" w:tplc="04090005" w:tentative="1">
      <w:start w:val="1"/>
      <w:numFmt w:val="bullet"/>
      <w:lvlText w:val=""/>
      <w:lvlJc w:val="left"/>
      <w:pPr>
        <w:ind w:left="9097" w:hanging="360"/>
      </w:pPr>
      <w:rPr>
        <w:rFonts w:ascii="Wingdings" w:hAnsi="Wingdings" w:hint="default"/>
      </w:rPr>
    </w:lvl>
  </w:abstractNum>
  <w:abstractNum w:abstractNumId="1" w15:restartNumberingAfterBreak="0">
    <w:nsid w:val="13A1482F"/>
    <w:multiLevelType w:val="multilevel"/>
    <w:tmpl w:val="9632A6A0"/>
    <w:lvl w:ilvl="0">
      <w:start w:val="1"/>
      <w:numFmt w:val="decimal"/>
      <w:lvlText w:val="%1."/>
      <w:lvlJc w:val="left"/>
      <w:pPr>
        <w:ind w:left="3337" w:hanging="360"/>
      </w:pPr>
      <w:rPr>
        <w:rFonts w:hint="default"/>
      </w:rPr>
    </w:lvl>
    <w:lvl w:ilvl="1">
      <w:start w:val="1"/>
      <w:numFmt w:val="decimal"/>
      <w:isLgl/>
      <w:lvlText w:val="%1.%2"/>
      <w:lvlJc w:val="left"/>
      <w:pPr>
        <w:ind w:left="3337" w:hanging="360"/>
      </w:pPr>
      <w:rPr>
        <w:rFonts w:hint="default"/>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777" w:hanging="1800"/>
      </w:pPr>
      <w:rPr>
        <w:rFonts w:hint="default"/>
      </w:rPr>
    </w:lvl>
  </w:abstractNum>
  <w:num w:numId="1" w16cid:durableId="65303563">
    <w:abstractNumId w:val="1"/>
  </w:num>
  <w:num w:numId="2" w16cid:durableId="165270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inkaDocId" w:val="c3f2a7f1-d03b-4f51-95e2-75ccd7ec9d29"/>
  </w:docVars>
  <w:rsids>
    <w:rsidRoot w:val="0007031B"/>
    <w:rsid w:val="00026786"/>
    <w:rsid w:val="0007031B"/>
    <w:rsid w:val="000C7673"/>
    <w:rsid w:val="000D40E0"/>
    <w:rsid w:val="000E46BB"/>
    <w:rsid w:val="000E7685"/>
    <w:rsid w:val="000F4767"/>
    <w:rsid w:val="0010035E"/>
    <w:rsid w:val="00106B82"/>
    <w:rsid w:val="0013662F"/>
    <w:rsid w:val="00152EBB"/>
    <w:rsid w:val="001877FE"/>
    <w:rsid w:val="001A33F9"/>
    <w:rsid w:val="001B12F9"/>
    <w:rsid w:val="001C5263"/>
    <w:rsid w:val="001C67E8"/>
    <w:rsid w:val="001D7CCA"/>
    <w:rsid w:val="0021635A"/>
    <w:rsid w:val="00220E71"/>
    <w:rsid w:val="002359A1"/>
    <w:rsid w:val="00242AA9"/>
    <w:rsid w:val="0024309A"/>
    <w:rsid w:val="00273DC5"/>
    <w:rsid w:val="002803E4"/>
    <w:rsid w:val="002F2144"/>
    <w:rsid w:val="00312909"/>
    <w:rsid w:val="0036704B"/>
    <w:rsid w:val="003A350C"/>
    <w:rsid w:val="003B1E18"/>
    <w:rsid w:val="003B263C"/>
    <w:rsid w:val="003B5E8C"/>
    <w:rsid w:val="003C4635"/>
    <w:rsid w:val="00410AC4"/>
    <w:rsid w:val="00421FD3"/>
    <w:rsid w:val="004224E0"/>
    <w:rsid w:val="00496CF5"/>
    <w:rsid w:val="004B09A3"/>
    <w:rsid w:val="00540951"/>
    <w:rsid w:val="00545F4D"/>
    <w:rsid w:val="00584A99"/>
    <w:rsid w:val="00595F9B"/>
    <w:rsid w:val="005C5B9E"/>
    <w:rsid w:val="005F55B7"/>
    <w:rsid w:val="0062432D"/>
    <w:rsid w:val="00632BCC"/>
    <w:rsid w:val="00632E27"/>
    <w:rsid w:val="00634314"/>
    <w:rsid w:val="006379ED"/>
    <w:rsid w:val="00650899"/>
    <w:rsid w:val="0066264E"/>
    <w:rsid w:val="00690954"/>
    <w:rsid w:val="006F177B"/>
    <w:rsid w:val="00737656"/>
    <w:rsid w:val="0074302F"/>
    <w:rsid w:val="007511C1"/>
    <w:rsid w:val="007511D0"/>
    <w:rsid w:val="00755758"/>
    <w:rsid w:val="007607DD"/>
    <w:rsid w:val="00787C37"/>
    <w:rsid w:val="007B40D5"/>
    <w:rsid w:val="007B5C77"/>
    <w:rsid w:val="007C7D95"/>
    <w:rsid w:val="007E5EE4"/>
    <w:rsid w:val="00800B60"/>
    <w:rsid w:val="00823BB0"/>
    <w:rsid w:val="008537B4"/>
    <w:rsid w:val="00862AFF"/>
    <w:rsid w:val="00863EC3"/>
    <w:rsid w:val="00881F02"/>
    <w:rsid w:val="00882DEA"/>
    <w:rsid w:val="008840DE"/>
    <w:rsid w:val="008B0ECE"/>
    <w:rsid w:val="008B656E"/>
    <w:rsid w:val="008D5684"/>
    <w:rsid w:val="008D5FCA"/>
    <w:rsid w:val="008F24BE"/>
    <w:rsid w:val="008F61C1"/>
    <w:rsid w:val="00922655"/>
    <w:rsid w:val="00954DB6"/>
    <w:rsid w:val="00986680"/>
    <w:rsid w:val="00A02AD2"/>
    <w:rsid w:val="00A24CCE"/>
    <w:rsid w:val="00AA6278"/>
    <w:rsid w:val="00AD63A7"/>
    <w:rsid w:val="00AE204A"/>
    <w:rsid w:val="00AE3105"/>
    <w:rsid w:val="00B01728"/>
    <w:rsid w:val="00B123C1"/>
    <w:rsid w:val="00B12E27"/>
    <w:rsid w:val="00B55849"/>
    <w:rsid w:val="00B61004"/>
    <w:rsid w:val="00B61EB9"/>
    <w:rsid w:val="00BC517B"/>
    <w:rsid w:val="00C1176D"/>
    <w:rsid w:val="00C234AE"/>
    <w:rsid w:val="00C316EA"/>
    <w:rsid w:val="00C907E4"/>
    <w:rsid w:val="00CD42A5"/>
    <w:rsid w:val="00D11DE7"/>
    <w:rsid w:val="00D81147"/>
    <w:rsid w:val="00DA2C6F"/>
    <w:rsid w:val="00DC5CA8"/>
    <w:rsid w:val="00E20A8F"/>
    <w:rsid w:val="00E241FA"/>
    <w:rsid w:val="00E60513"/>
    <w:rsid w:val="00E61D0D"/>
    <w:rsid w:val="00E70007"/>
    <w:rsid w:val="00EB49C4"/>
    <w:rsid w:val="00F306BA"/>
    <w:rsid w:val="00FB23C8"/>
    <w:rsid w:val="00FC7CE5"/>
    <w:rsid w:val="00FF18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5E41D"/>
  <w15:chartTrackingRefBased/>
  <w15:docId w15:val="{6A41A550-CE7A-4803-81C0-2D268163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MU Serif" w:eastAsiaTheme="minorHAnsi" w:hAnsi="CMU Serif"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3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3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31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31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7031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703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031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031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031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3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3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31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31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7031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703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03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03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03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0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3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3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31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031B"/>
    <w:pPr>
      <w:spacing w:before="160"/>
      <w:jc w:val="center"/>
    </w:pPr>
    <w:rPr>
      <w:i/>
      <w:iCs/>
      <w:color w:val="404040" w:themeColor="text1" w:themeTint="BF"/>
    </w:rPr>
  </w:style>
  <w:style w:type="character" w:customStyle="1" w:styleId="QuoteChar">
    <w:name w:val="Quote Char"/>
    <w:basedOn w:val="DefaultParagraphFont"/>
    <w:link w:val="Quote"/>
    <w:uiPriority w:val="29"/>
    <w:rsid w:val="0007031B"/>
    <w:rPr>
      <w:i/>
      <w:iCs/>
      <w:color w:val="404040" w:themeColor="text1" w:themeTint="BF"/>
    </w:rPr>
  </w:style>
  <w:style w:type="paragraph" w:styleId="ListParagraph">
    <w:name w:val="List Paragraph"/>
    <w:basedOn w:val="Normal"/>
    <w:uiPriority w:val="34"/>
    <w:qFormat/>
    <w:rsid w:val="0007031B"/>
    <w:pPr>
      <w:ind w:left="720"/>
      <w:contextualSpacing/>
    </w:pPr>
  </w:style>
  <w:style w:type="character" w:styleId="IntenseEmphasis">
    <w:name w:val="Intense Emphasis"/>
    <w:basedOn w:val="DefaultParagraphFont"/>
    <w:uiPriority w:val="21"/>
    <w:qFormat/>
    <w:rsid w:val="0007031B"/>
    <w:rPr>
      <w:i/>
      <w:iCs/>
      <w:color w:val="2F5496" w:themeColor="accent1" w:themeShade="BF"/>
    </w:rPr>
  </w:style>
  <w:style w:type="paragraph" w:styleId="IntenseQuote">
    <w:name w:val="Intense Quote"/>
    <w:basedOn w:val="Normal"/>
    <w:next w:val="Normal"/>
    <w:link w:val="IntenseQuoteChar"/>
    <w:uiPriority w:val="30"/>
    <w:qFormat/>
    <w:rsid w:val="00070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031B"/>
    <w:rPr>
      <w:i/>
      <w:iCs/>
      <w:color w:val="2F5496" w:themeColor="accent1" w:themeShade="BF"/>
    </w:rPr>
  </w:style>
  <w:style w:type="character" w:styleId="IntenseReference">
    <w:name w:val="Intense Reference"/>
    <w:basedOn w:val="DefaultParagraphFont"/>
    <w:uiPriority w:val="32"/>
    <w:qFormat/>
    <w:rsid w:val="0007031B"/>
    <w:rPr>
      <w:b/>
      <w:bCs/>
      <w:smallCaps/>
      <w:color w:val="2F5496" w:themeColor="accent1" w:themeShade="BF"/>
      <w:spacing w:val="5"/>
    </w:rPr>
  </w:style>
  <w:style w:type="paragraph" w:styleId="Header">
    <w:name w:val="header"/>
    <w:basedOn w:val="Normal"/>
    <w:link w:val="HeaderChar"/>
    <w:uiPriority w:val="99"/>
    <w:unhideWhenUsed/>
    <w:rsid w:val="0007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31B"/>
  </w:style>
  <w:style w:type="paragraph" w:styleId="Footer">
    <w:name w:val="footer"/>
    <w:basedOn w:val="Normal"/>
    <w:link w:val="FooterChar"/>
    <w:uiPriority w:val="99"/>
    <w:unhideWhenUsed/>
    <w:qFormat/>
    <w:rsid w:val="0007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31B"/>
  </w:style>
  <w:style w:type="paragraph" w:customStyle="1" w:styleId="Text">
    <w:name w:val="Text"/>
    <w:basedOn w:val="Normal"/>
    <w:next w:val="Normal"/>
    <w:link w:val="TextChar"/>
    <w:autoRedefine/>
    <w:qFormat/>
    <w:rsid w:val="000C7673"/>
    <w:pPr>
      <w:spacing w:after="0" w:line="240" w:lineRule="exact"/>
      <w:jc w:val="both"/>
    </w:pPr>
    <w:rPr>
      <w:rFonts w:ascii="Times New Roman" w:eastAsia="Calibri" w:hAnsi="Times New Roman" w:cs="Times New Roman"/>
      <w:noProof/>
      <w:color w:val="000000"/>
      <w:kern w:val="0"/>
      <w:sz w:val="20"/>
      <w:szCs w:val="20"/>
      <w:lang w:val="en-GB"/>
      <w14:ligatures w14:val="none"/>
    </w:rPr>
  </w:style>
  <w:style w:type="character" w:customStyle="1" w:styleId="TextChar">
    <w:name w:val="Text Char"/>
    <w:link w:val="Text"/>
    <w:rsid w:val="000C7673"/>
    <w:rPr>
      <w:rFonts w:ascii="Times New Roman" w:eastAsia="Calibri" w:hAnsi="Times New Roman" w:cs="Times New Roman"/>
      <w:noProof/>
      <w:color w:val="000000"/>
      <w:kern w:val="0"/>
      <w:sz w:val="20"/>
      <w:szCs w:val="20"/>
      <w:lang w:val="en-GB"/>
      <w14:ligatures w14:val="none"/>
    </w:rPr>
  </w:style>
  <w:style w:type="paragraph" w:customStyle="1" w:styleId="TEXTIND">
    <w:name w:val="TEXT IND"/>
    <w:basedOn w:val="Normal"/>
    <w:rsid w:val="000C7673"/>
    <w:pPr>
      <w:spacing w:after="0" w:line="240" w:lineRule="exact"/>
      <w:ind w:firstLine="240"/>
      <w:jc w:val="both"/>
    </w:pPr>
    <w:rPr>
      <w:rFonts w:ascii="Times New Roman" w:eastAsia="Calibri" w:hAnsi="Times New Roman" w:cs="Times New Roman"/>
      <w:noProof/>
      <w:kern w:val="0"/>
      <w:sz w:val="20"/>
      <w:szCs w:val="20"/>
      <w:lang w:val="en-GB"/>
      <w14:ligatures w14:val="none"/>
    </w:rPr>
  </w:style>
  <w:style w:type="character" w:styleId="Hyperlink">
    <w:name w:val="Hyperlink"/>
    <w:basedOn w:val="DefaultParagraphFont"/>
    <w:uiPriority w:val="99"/>
    <w:unhideWhenUsed/>
    <w:rsid w:val="007C7D95"/>
    <w:rPr>
      <w:color w:val="0563C1" w:themeColor="hyperlink"/>
      <w:u w:val="single"/>
    </w:rPr>
  </w:style>
  <w:style w:type="character" w:styleId="UnresolvedMention">
    <w:name w:val="Unresolved Mention"/>
    <w:basedOn w:val="DefaultParagraphFont"/>
    <w:uiPriority w:val="99"/>
    <w:semiHidden/>
    <w:unhideWhenUsed/>
    <w:rsid w:val="007C7D95"/>
    <w:rPr>
      <w:color w:val="605E5C"/>
      <w:shd w:val="clear" w:color="auto" w:fill="E1DFDD"/>
    </w:rPr>
  </w:style>
  <w:style w:type="paragraph" w:styleId="NoSpacing">
    <w:name w:val="No Spacing"/>
    <w:uiPriority w:val="1"/>
    <w:qFormat/>
    <w:rsid w:val="007511C1"/>
    <w:pPr>
      <w:spacing w:after="0" w:line="240" w:lineRule="auto"/>
    </w:pPr>
    <w:rPr>
      <w:rFonts w:asciiTheme="minorHAnsi" w:hAnsiTheme="minorHAnsi"/>
      <w:color w:val="44546A" w:themeColor="text2"/>
      <w:kern w:val="0"/>
      <w:sz w:val="20"/>
      <w:szCs w:val="20"/>
      <w14:ligatures w14:val="none"/>
    </w:rPr>
  </w:style>
  <w:style w:type="paragraph" w:styleId="Bibliography">
    <w:name w:val="Bibliography"/>
    <w:basedOn w:val="Normal"/>
    <w:next w:val="Normal"/>
    <w:uiPriority w:val="37"/>
    <w:unhideWhenUsed/>
    <w:rsid w:val="00584A99"/>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hyperlink" Target="https://www.usgs.gov/programs/earthquake-hazards/science/2025-puerto-rico-and-us-virgin-islands-long-term-national" TargetMode="External"/><Relationship Id="rId2" Type="http://schemas.openxmlformats.org/officeDocument/2006/relationships/styles" Target="styles.xml"/><Relationship Id="rId16" Type="http://schemas.openxmlformats.org/officeDocument/2006/relationships/hyperlink" Target="https://www.google.com/search?q=https://doi.org/10.3133/sir2026502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4.0/" TargetMode="External"/><Relationship Id="rId5" Type="http://schemas.openxmlformats.org/officeDocument/2006/relationships/footnotes" Target="footnotes.xml"/><Relationship Id="rId15" Type="http://schemas.openxmlformats.org/officeDocument/2006/relationships/hyperlink" Target="https://doi.org/10.1029/2002TC001420" TargetMode="External"/><Relationship Id="rId10" Type="http://schemas.openxmlformats.org/officeDocument/2006/relationships/image" Target="media/image10.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07/s12040-019-1288-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Maruf Mukti</dc:creator>
  <cp:keywords/>
  <dc:description/>
  <cp:lastModifiedBy>LENOVO</cp:lastModifiedBy>
  <cp:revision>2</cp:revision>
  <cp:lastPrinted>2025-02-08T13:42:00Z</cp:lastPrinted>
  <dcterms:created xsi:type="dcterms:W3CDTF">2026-08-11T03:48:00Z</dcterms:created>
  <dcterms:modified xsi:type="dcterms:W3CDTF">2026-08-11T03:48:00Z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0934f5f8-42a9-4184-9bad-108c7870ca98</vt:lpwstr>
  </property>
  <property fmtid="{D5CDD505-2E9C-101B-9397-08002B2CF9AE}" pid="3" name="ZOTERO_PREF_1">
    <vt:lpwstr>&lt;data data-version="3" zotero-version="9.0.6"&gt;&lt;session id="wjJKCKdE"/&gt;&lt;style id="http://www.zotero.org/styles/earth-and-planetary-science-letters" hasBibliography="1" bibliographyStyleHasBeenSet="1"/&gt;&lt;prefs&gt;&lt;pref name="fieldType" value="Field"/&gt;&lt;/prefs&gt;&lt;/</vt:lpwstr>
  </property>
  <property fmtid="{D5CDD505-2E9C-101B-9397-08002B2CF9AE}" pid="4" name="ZOTERO_PREF_2">
    <vt:lpwstr>data&gt;</vt:lpwstr>
  </property>
</Properties>
</file>