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3F0B" w:rsidRDefault="009D3F0B" w:rsidP="009D3F0B">
      <w:pPr>
        <w:ind w:firstLine="0"/>
        <w:rPr>
          <w:sz w:val="28"/>
          <w:szCs w:val="28"/>
        </w:rPr>
      </w:pPr>
    </w:p>
    <w:p w:rsidR="009D3F0B" w:rsidRDefault="009D3F0B" w:rsidP="009D3F0B">
      <w:pPr>
        <w:ind w:firstLine="0"/>
        <w:rPr>
          <w:sz w:val="28"/>
          <w:szCs w:val="28"/>
        </w:rPr>
      </w:pPr>
    </w:p>
    <w:tbl>
      <w:tblPr>
        <w:tblStyle w:val="ac"/>
        <w:tblpPr w:leftFromText="180" w:rightFromText="180" w:vertAnchor="page" w:horzAnchor="margin" w:tblpY="14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F0B" w:rsidTr="009D3F0B">
        <w:tc>
          <w:tcPr>
            <w:tcW w:w="4672" w:type="dxa"/>
          </w:tcPr>
          <w:p w:rsidR="009D3F0B" w:rsidRPr="00F26581" w:rsidRDefault="009D3F0B" w:rsidP="009D3F0B">
            <w:pPr>
              <w:jc w:val="both"/>
              <w:rPr>
                <w:sz w:val="28"/>
                <w:szCs w:val="28"/>
              </w:rPr>
            </w:pPr>
            <w:r w:rsidRPr="00F26581">
              <w:rPr>
                <w:sz w:val="28"/>
                <w:szCs w:val="28"/>
              </w:rPr>
              <w:t>На бланке ООВО</w:t>
            </w:r>
          </w:p>
        </w:tc>
        <w:tc>
          <w:tcPr>
            <w:tcW w:w="4673" w:type="dxa"/>
          </w:tcPr>
          <w:p w:rsidR="009D3F0B" w:rsidRPr="00F26581" w:rsidRDefault="009D3F0B" w:rsidP="009D3F0B">
            <w:pPr>
              <w:rPr>
                <w:sz w:val="28"/>
                <w:szCs w:val="28"/>
              </w:rPr>
            </w:pPr>
            <w:r w:rsidRPr="00F26581">
              <w:rPr>
                <w:sz w:val="28"/>
                <w:szCs w:val="28"/>
              </w:rPr>
              <w:t xml:space="preserve">В Оргкомитет </w:t>
            </w:r>
          </w:p>
          <w:p w:rsidR="009D3F0B" w:rsidRDefault="009D3F0B" w:rsidP="009D3F0B">
            <w:pPr>
              <w:rPr>
                <w:sz w:val="28"/>
                <w:szCs w:val="28"/>
              </w:rPr>
            </w:pPr>
            <w:r w:rsidRPr="00F26581">
              <w:rPr>
                <w:sz w:val="28"/>
                <w:szCs w:val="28"/>
              </w:rPr>
              <w:t xml:space="preserve">Всероссийского конкурса </w:t>
            </w:r>
          </w:p>
          <w:p w:rsidR="009D3F0B" w:rsidRPr="00F26581" w:rsidRDefault="009D3F0B" w:rsidP="009D3F0B">
            <w:pPr>
              <w:rPr>
                <w:sz w:val="28"/>
                <w:szCs w:val="28"/>
              </w:rPr>
            </w:pPr>
            <w:r w:rsidRPr="00F26581">
              <w:rPr>
                <w:sz w:val="28"/>
                <w:szCs w:val="28"/>
              </w:rPr>
              <w:t>на лучшую практику студенческого самоуправления в общежитиях образовательных организаций высшего образования</w:t>
            </w:r>
          </w:p>
        </w:tc>
      </w:tr>
    </w:tbl>
    <w:p w:rsidR="009D3F0B" w:rsidRDefault="009D3F0B" w:rsidP="009D3F0B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Заявка на участие</w:t>
      </w:r>
    </w:p>
    <w:p w:rsidR="009D3F0B" w:rsidRDefault="009D3F0B" w:rsidP="009D3F0B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Положения о </w:t>
      </w:r>
      <w:r w:rsidRPr="005A6BAF">
        <w:rPr>
          <w:color w:val="000000"/>
          <w:sz w:val="28"/>
          <w:szCs w:val="28"/>
        </w:rPr>
        <w:t>Всероссийского конкурса на лучшую практику студенческого самоуправления в общежитиях образовательных организаций высшего образования</w:t>
      </w:r>
      <w:r>
        <w:rPr>
          <w:color w:val="000000"/>
          <w:sz w:val="28"/>
          <w:szCs w:val="28"/>
        </w:rPr>
        <w:t xml:space="preserve">_____________________________________ </w:t>
      </w:r>
    </w:p>
    <w:p w:rsidR="009D3F0B" w:rsidRDefault="009D3F0B" w:rsidP="009D3F0B">
      <w:pPr>
        <w:pBdr>
          <w:top w:val="nil"/>
          <w:left w:val="nil"/>
          <w:bottom w:val="single" w:sz="12" w:space="1" w:color="auto"/>
          <w:right w:val="nil"/>
          <w:between w:val="nil"/>
        </w:pBdr>
        <w:ind w:firstLine="0"/>
        <w:jc w:val="both"/>
        <w:rPr>
          <w:color w:val="000000"/>
          <w:sz w:val="28"/>
          <w:szCs w:val="28"/>
        </w:rPr>
      </w:pPr>
    </w:p>
    <w:p w:rsidR="009D3F0B" w:rsidRDefault="009D3F0B" w:rsidP="009D3F0B">
      <w:pPr>
        <w:pBdr>
          <w:left w:val="nil"/>
          <w:bottom w:val="nil"/>
          <w:right w:val="nil"/>
          <w:between w:val="nil"/>
        </w:pBdr>
        <w:ind w:left="354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vertAlign w:val="superscript"/>
        </w:rPr>
        <w:t>(полное название ООВО)</w:t>
      </w: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сообщает, что ______________________________________________________</w:t>
      </w: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 xml:space="preserve">              </w:t>
      </w:r>
      <w:r>
        <w:rPr>
          <w:color w:val="000000"/>
          <w:vertAlign w:val="superscript"/>
        </w:rPr>
        <w:tab/>
        <w:t xml:space="preserve">              (название организации студенческого самоуправления)</w:t>
      </w: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принимает участие в </w:t>
      </w:r>
      <w:r w:rsidRPr="00F736FF">
        <w:rPr>
          <w:color w:val="000000"/>
          <w:sz w:val="28"/>
          <w:szCs w:val="28"/>
        </w:rPr>
        <w:t>Всероссийском конкурсе на лучшую практику студенческого самоуправления в общежитиях образовательных организаций высшего образования</w:t>
      </w:r>
      <w:r>
        <w:rPr>
          <w:color w:val="000000"/>
          <w:sz w:val="28"/>
          <w:szCs w:val="28"/>
        </w:rPr>
        <w:t xml:space="preserve">, проводимом Министерством науки и высшего </w:t>
      </w:r>
      <w:r>
        <w:rPr>
          <w:color w:val="000000"/>
          <w:sz w:val="28"/>
          <w:szCs w:val="28"/>
        </w:rPr>
        <w:br/>
        <w:t>образования Российской Федерации в 2025 году, в номинации(-</w:t>
      </w:r>
      <w:proofErr w:type="spellStart"/>
      <w:r>
        <w:rPr>
          <w:color w:val="000000"/>
          <w:sz w:val="28"/>
          <w:szCs w:val="28"/>
        </w:rPr>
        <w:t>ях</w:t>
      </w:r>
      <w:proofErr w:type="spellEnd"/>
      <w:r>
        <w:rPr>
          <w:color w:val="000000"/>
          <w:sz w:val="28"/>
          <w:szCs w:val="28"/>
        </w:rPr>
        <w:t>) __________________________________________________________________</w:t>
      </w:r>
    </w:p>
    <w:p w:rsidR="009D3F0B" w:rsidRPr="005A6BAF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D3F0B" w:rsidRPr="00EB5C8F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4"/>
          <w:szCs w:val="4"/>
          <w:vertAlign w:val="superscript"/>
        </w:rPr>
      </w:pP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vertAlign w:val="superscript"/>
        </w:rPr>
        <w:t>(указывается название номинации в соответствии с Положением)</w:t>
      </w: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9D3F0B" w:rsidRDefault="009D3F0B" w:rsidP="009D3F0B">
      <w:pPr>
        <w:pBdr>
          <w:top w:val="nil"/>
          <w:left w:val="nil"/>
          <w:bottom w:val="nil"/>
          <w:right w:val="nil"/>
          <w:between w:val="nil"/>
        </w:pBdr>
        <w:ind w:left="720" w:firstLine="0"/>
        <w:jc w:val="both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      </w:t>
      </w:r>
      <w:r>
        <w:rPr>
          <w:color w:val="000000"/>
          <w:vertAlign w:val="superscript"/>
        </w:rPr>
        <w:tab/>
        <w:t xml:space="preserve"> </w:t>
      </w:r>
      <w:r>
        <w:rPr>
          <w:color w:val="000000"/>
          <w:vertAlign w:val="superscript"/>
        </w:rPr>
        <w:tab/>
      </w:r>
      <w:r>
        <w:rPr>
          <w:color w:val="000000"/>
          <w:vertAlign w:val="superscript"/>
        </w:rPr>
        <w:tab/>
        <w:t>(название организации студенческого самоуправления)</w:t>
      </w:r>
    </w:p>
    <w:p w:rsidR="009D3F0B" w:rsidRPr="005A6BAF" w:rsidRDefault="009D3F0B" w:rsidP="009D3F0B">
      <w:pPr>
        <w:ind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разрешает вносить сведения, </w:t>
      </w:r>
      <w:r>
        <w:rPr>
          <w:sz w:val="28"/>
          <w:szCs w:val="28"/>
        </w:rPr>
        <w:t>указанные в заявке, в информационную базу данных об участниках Конкурса, а также использовать представленные конкурсные материалы в некоммерческих целях для публикации с указанием авторства и возможностью редакторской обработки.</w:t>
      </w: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  <w:r w:rsidRPr="005A6BAF">
        <w:rPr>
          <w:bCs/>
          <w:color w:val="000000"/>
          <w:sz w:val="28"/>
          <w:szCs w:val="28"/>
        </w:rPr>
        <w:t>Конкурсные материалы</w:t>
      </w:r>
      <w:r>
        <w:rPr>
          <w:bCs/>
          <w:color w:val="000000"/>
          <w:sz w:val="28"/>
          <w:szCs w:val="28"/>
        </w:rPr>
        <w:t xml:space="preserve"> в соответствии с п.4.2. Положения прилагаются.</w:t>
      </w: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Должность руководителя </w:t>
      </w: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структурного подразделения, </w:t>
      </w:r>
    </w:p>
    <w:p w:rsidR="009D3F0B" w:rsidRDefault="009D3F0B" w:rsidP="009D3F0B">
      <w:pPr>
        <w:ind w:firstLine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ответственного за работу </w:t>
      </w:r>
    </w:p>
    <w:p w:rsidR="009D3F0B" w:rsidRDefault="009D3F0B" w:rsidP="009D3F0B">
      <w:pPr>
        <w:ind w:left="6" w:hanging="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 студенческими общежитиями </w:t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sz w:val="28"/>
          <w:szCs w:val="28"/>
        </w:rPr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Ф.И.О.</w:t>
      </w:r>
    </w:p>
    <w:p w:rsidR="009D3F0B" w:rsidRDefault="009D3F0B" w:rsidP="009D3F0B">
      <w:pPr>
        <w:ind w:firstLine="0"/>
        <w:jc w:val="both"/>
        <w:rPr>
          <w:sz w:val="28"/>
          <w:szCs w:val="28"/>
        </w:rPr>
      </w:pPr>
    </w:p>
    <w:p w:rsidR="009D3F0B" w:rsidRDefault="009D3F0B" w:rsidP="009D3F0B">
      <w:pPr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:rsidR="009D3F0B" w:rsidRPr="005A6BAF" w:rsidRDefault="009D3F0B" w:rsidP="009D3F0B">
      <w:pPr>
        <w:ind w:left="6" w:hanging="6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студенческого самоуправления ООВО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Ф.И.О.</w:t>
      </w:r>
    </w:p>
    <w:p w:rsidR="004F4146" w:rsidRDefault="004F4146"/>
    <w:sectPr w:rsidR="004F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0B"/>
    <w:rsid w:val="00162732"/>
    <w:rsid w:val="003D1D1D"/>
    <w:rsid w:val="004564AD"/>
    <w:rsid w:val="00472BED"/>
    <w:rsid w:val="004A0A0E"/>
    <w:rsid w:val="004F4146"/>
    <w:rsid w:val="00552D7B"/>
    <w:rsid w:val="005F281E"/>
    <w:rsid w:val="00624CD1"/>
    <w:rsid w:val="00652B9C"/>
    <w:rsid w:val="0079563C"/>
    <w:rsid w:val="00957B4C"/>
    <w:rsid w:val="009D3F0B"/>
    <w:rsid w:val="00A762F8"/>
    <w:rsid w:val="00A95BD3"/>
    <w:rsid w:val="00BE1F9F"/>
    <w:rsid w:val="00C33B31"/>
    <w:rsid w:val="00C8594A"/>
    <w:rsid w:val="00C9197D"/>
    <w:rsid w:val="00CB0E47"/>
    <w:rsid w:val="00F10532"/>
    <w:rsid w:val="00F351D7"/>
    <w:rsid w:val="00F553BD"/>
    <w:rsid w:val="00F74A59"/>
    <w:rsid w:val="00FF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6F476C"/>
  <w15:chartTrackingRefBased/>
  <w15:docId w15:val="{7B053E7B-F6B6-D04F-960B-662C733E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D3F0B"/>
    <w:pPr>
      <w:ind w:hang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D3F0B"/>
    <w:pPr>
      <w:keepNext/>
      <w:keepLines/>
      <w:spacing w:before="360" w:after="80"/>
      <w:ind w:firstLine="0"/>
      <w:outlineLvl w:val="0"/>
    </w:pPr>
    <w:rPr>
      <w:rFonts w:asciiTheme="majorHAnsi" w:eastAsiaTheme="majorEastAsia" w:hAnsiTheme="majorHAnsi" w:cstheme="majorBidi"/>
      <w:iCs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F0B"/>
    <w:pPr>
      <w:keepNext/>
      <w:keepLines/>
      <w:spacing w:before="160" w:after="80"/>
      <w:ind w:firstLine="0"/>
      <w:outlineLvl w:val="1"/>
    </w:pPr>
    <w:rPr>
      <w:rFonts w:asciiTheme="majorHAnsi" w:eastAsiaTheme="majorEastAsia" w:hAnsiTheme="majorHAnsi" w:cstheme="majorBidi"/>
      <w:iCs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F0B"/>
    <w:pPr>
      <w:keepNext/>
      <w:keepLines/>
      <w:spacing w:before="160" w:after="80"/>
      <w:ind w:firstLine="0"/>
      <w:outlineLvl w:val="2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F0B"/>
    <w:pPr>
      <w:keepNext/>
      <w:keepLines/>
      <w:spacing w:before="80" w:after="40"/>
      <w:ind w:firstLine="0"/>
      <w:outlineLvl w:val="3"/>
    </w:pPr>
    <w:rPr>
      <w:rFonts w:asciiTheme="minorHAnsi" w:eastAsiaTheme="majorEastAsia" w:hAnsiTheme="minorHAnsi" w:cstheme="majorBidi"/>
      <w:i/>
      <w:color w:val="2F5496" w:themeColor="accent1" w:themeShade="BF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F0B"/>
    <w:pPr>
      <w:keepNext/>
      <w:keepLines/>
      <w:spacing w:before="80" w:after="40"/>
      <w:ind w:firstLine="0"/>
      <w:outlineLvl w:val="4"/>
    </w:pPr>
    <w:rPr>
      <w:rFonts w:asciiTheme="minorHAnsi" w:eastAsiaTheme="majorEastAsia" w:hAnsiTheme="minorHAnsi" w:cstheme="majorBidi"/>
      <w:iCs/>
      <w:color w:val="2F5496" w:themeColor="accent1" w:themeShade="BF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F0B"/>
    <w:pPr>
      <w:keepNext/>
      <w:keepLines/>
      <w:spacing w:before="40"/>
      <w:ind w:firstLine="0"/>
      <w:outlineLvl w:val="5"/>
    </w:pPr>
    <w:rPr>
      <w:rFonts w:asciiTheme="minorHAnsi" w:eastAsiaTheme="majorEastAsia" w:hAnsiTheme="minorHAnsi" w:cstheme="majorBidi"/>
      <w:i/>
      <w:color w:val="595959" w:themeColor="text1" w:themeTint="A6"/>
      <w:sz w:val="28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F0B"/>
    <w:pPr>
      <w:keepNext/>
      <w:keepLines/>
      <w:spacing w:before="40"/>
      <w:ind w:firstLine="0"/>
      <w:outlineLvl w:val="6"/>
    </w:pPr>
    <w:rPr>
      <w:rFonts w:asciiTheme="minorHAnsi" w:eastAsiaTheme="majorEastAsia" w:hAnsiTheme="minorHAnsi" w:cstheme="majorBidi"/>
      <w:iCs/>
      <w:color w:val="595959" w:themeColor="text1" w:themeTint="A6"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F0B"/>
    <w:pPr>
      <w:keepNext/>
      <w:keepLines/>
      <w:ind w:firstLine="0"/>
      <w:outlineLvl w:val="7"/>
    </w:pPr>
    <w:rPr>
      <w:rFonts w:asciiTheme="minorHAnsi" w:eastAsiaTheme="majorEastAsia" w:hAnsiTheme="minorHAnsi" w:cstheme="majorBidi"/>
      <w:i/>
      <w:color w:val="272727" w:themeColor="text1" w:themeTint="D8"/>
      <w:sz w:val="28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F0B"/>
    <w:pPr>
      <w:keepNext/>
      <w:keepLines/>
      <w:ind w:firstLine="0"/>
      <w:outlineLvl w:val="8"/>
    </w:pPr>
    <w:rPr>
      <w:rFonts w:asciiTheme="minorHAnsi" w:eastAsiaTheme="majorEastAsia" w:hAnsiTheme="minorHAnsi" w:cstheme="majorBidi"/>
      <w:iCs/>
      <w:color w:val="272727" w:themeColor="text1" w:themeTint="D8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3F0B"/>
    <w:rPr>
      <w:rFonts w:asciiTheme="majorHAnsi" w:eastAsiaTheme="majorEastAsia" w:hAnsiTheme="majorHAnsi" w:cstheme="majorBidi"/>
      <w:iCs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D3F0B"/>
    <w:rPr>
      <w:rFonts w:asciiTheme="majorHAnsi" w:eastAsiaTheme="majorEastAsia" w:hAnsiTheme="majorHAnsi" w:cstheme="majorBidi"/>
      <w:iCs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D3F0B"/>
    <w:rPr>
      <w:rFonts w:eastAsiaTheme="majorEastAsia" w:cstheme="majorBidi"/>
      <w:iCs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D3F0B"/>
    <w:rPr>
      <w:rFonts w:eastAsiaTheme="majorEastAsia" w:cstheme="majorBidi"/>
      <w:i/>
      <w:color w:val="2F5496" w:themeColor="accent1" w:themeShade="BF"/>
      <w:kern w:val="0"/>
      <w:sz w:val="28"/>
      <w:szCs w:val="2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D3F0B"/>
    <w:rPr>
      <w:rFonts w:eastAsiaTheme="majorEastAsia" w:cstheme="majorBidi"/>
      <w:iCs/>
      <w:color w:val="2F5496" w:themeColor="accent1" w:themeShade="BF"/>
      <w:kern w:val="0"/>
      <w:sz w:val="28"/>
      <w:szCs w:val="20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D3F0B"/>
    <w:rPr>
      <w:rFonts w:eastAsiaTheme="majorEastAsia" w:cstheme="majorBidi"/>
      <w:i/>
      <w:color w:val="595959" w:themeColor="text1" w:themeTint="A6"/>
      <w:kern w:val="0"/>
      <w:sz w:val="28"/>
      <w:szCs w:val="20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D3F0B"/>
    <w:rPr>
      <w:rFonts w:eastAsiaTheme="majorEastAsia" w:cstheme="majorBidi"/>
      <w:iCs/>
      <w:color w:val="595959" w:themeColor="text1" w:themeTint="A6"/>
      <w:kern w:val="0"/>
      <w:sz w:val="28"/>
      <w:szCs w:val="20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D3F0B"/>
    <w:rPr>
      <w:rFonts w:eastAsiaTheme="majorEastAsia" w:cstheme="majorBidi"/>
      <w:i/>
      <w:color w:val="272727" w:themeColor="text1" w:themeTint="D8"/>
      <w:kern w:val="0"/>
      <w:sz w:val="28"/>
      <w:szCs w:val="20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D3F0B"/>
    <w:rPr>
      <w:rFonts w:eastAsiaTheme="majorEastAsia" w:cstheme="majorBidi"/>
      <w:iCs/>
      <w:color w:val="272727" w:themeColor="text1" w:themeTint="D8"/>
      <w:kern w:val="0"/>
      <w:sz w:val="28"/>
      <w:szCs w:val="2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D3F0B"/>
    <w:pPr>
      <w:spacing w:after="80"/>
      <w:ind w:firstLine="0"/>
      <w:contextualSpacing/>
    </w:pPr>
    <w:rPr>
      <w:rFonts w:asciiTheme="majorHAnsi" w:eastAsiaTheme="majorEastAsia" w:hAnsiTheme="majorHAnsi" w:cstheme="majorBidi"/>
      <w:iCs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D3F0B"/>
    <w:rPr>
      <w:rFonts w:asciiTheme="majorHAnsi" w:eastAsiaTheme="majorEastAsia" w:hAnsiTheme="majorHAnsi" w:cstheme="majorBidi"/>
      <w:iCs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D3F0B"/>
    <w:pPr>
      <w:numPr>
        <w:ilvl w:val="1"/>
      </w:numPr>
      <w:spacing w:after="160"/>
    </w:pPr>
    <w:rPr>
      <w:rFonts w:asciiTheme="minorHAnsi" w:eastAsiaTheme="majorEastAsia" w:hAnsiTheme="minorHAnsi" w:cstheme="majorBidi"/>
      <w:iCs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D3F0B"/>
    <w:rPr>
      <w:rFonts w:eastAsiaTheme="majorEastAsia" w:cstheme="majorBidi"/>
      <w:i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D3F0B"/>
    <w:pPr>
      <w:spacing w:before="160" w:after="160"/>
      <w:ind w:firstLine="0"/>
      <w:jc w:val="center"/>
    </w:pPr>
    <w:rPr>
      <w:rFonts w:eastAsiaTheme="minorEastAsia" w:cstheme="minorBidi"/>
      <w:i/>
      <w:color w:val="404040" w:themeColor="text1" w:themeTint="BF"/>
      <w:sz w:val="28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D3F0B"/>
    <w:rPr>
      <w:rFonts w:ascii="Times New Roman" w:eastAsiaTheme="minorEastAsia" w:hAnsi="Times New Roman"/>
      <w:i/>
      <w:color w:val="404040" w:themeColor="text1" w:themeTint="BF"/>
      <w:kern w:val="0"/>
      <w:sz w:val="28"/>
      <w:szCs w:val="20"/>
      <w14:ligatures w14:val="none"/>
    </w:rPr>
  </w:style>
  <w:style w:type="paragraph" w:styleId="a7">
    <w:name w:val="List Paragraph"/>
    <w:basedOn w:val="a"/>
    <w:uiPriority w:val="34"/>
    <w:qFormat/>
    <w:rsid w:val="009D3F0B"/>
    <w:pPr>
      <w:ind w:left="720" w:firstLine="0"/>
      <w:contextualSpacing/>
    </w:pPr>
    <w:rPr>
      <w:rFonts w:eastAsiaTheme="minorEastAsia" w:cstheme="minorBidi"/>
      <w:iCs/>
      <w:sz w:val="28"/>
      <w:szCs w:val="20"/>
      <w:lang w:eastAsia="en-US"/>
    </w:rPr>
  </w:style>
  <w:style w:type="character" w:styleId="a8">
    <w:name w:val="Intense Emphasis"/>
    <w:basedOn w:val="a0"/>
    <w:uiPriority w:val="21"/>
    <w:qFormat/>
    <w:rsid w:val="009D3F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3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eastAsiaTheme="minorEastAsia" w:cstheme="minorBidi"/>
      <w:i/>
      <w:color w:val="2F5496" w:themeColor="accent1" w:themeShade="BF"/>
      <w:sz w:val="28"/>
      <w:szCs w:val="20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D3F0B"/>
    <w:rPr>
      <w:rFonts w:ascii="Times New Roman" w:eastAsiaTheme="minorEastAsia" w:hAnsi="Times New Roman"/>
      <w:i/>
      <w:color w:val="2F5496" w:themeColor="accent1" w:themeShade="BF"/>
      <w:kern w:val="0"/>
      <w:sz w:val="28"/>
      <w:szCs w:val="20"/>
      <w14:ligatures w14:val="none"/>
    </w:rPr>
  </w:style>
  <w:style w:type="character" w:styleId="ab">
    <w:name w:val="Intense Reference"/>
    <w:basedOn w:val="a0"/>
    <w:uiPriority w:val="32"/>
    <w:qFormat/>
    <w:rsid w:val="009D3F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D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Левицкая</dc:creator>
  <cp:keywords/>
  <dc:description/>
  <cp:lastModifiedBy>Анна Левицкая</cp:lastModifiedBy>
  <cp:revision>1</cp:revision>
  <dcterms:created xsi:type="dcterms:W3CDTF">2025-09-02T11:13:00Z</dcterms:created>
  <dcterms:modified xsi:type="dcterms:W3CDTF">2025-09-02T11:14:00Z</dcterms:modified>
</cp:coreProperties>
</file>