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0B" w:rsidRPr="00FD3BC2" w:rsidRDefault="0081223F">
      <w:pPr>
        <w:spacing w:line="276" w:lineRule="auto"/>
        <w:ind w:left="720" w:hanging="720"/>
        <w:rPr>
          <w:rFonts w:eastAsia="Times New Roman"/>
          <w:b/>
          <w:bCs/>
          <w:color w:val="FF0000"/>
          <w:szCs w:val="28"/>
          <w:u w:val="single"/>
          <w:lang w:val="nl-NL"/>
        </w:rPr>
      </w:pPr>
      <w:r w:rsidRPr="00D33B0D">
        <w:rPr>
          <w:rFonts w:eastAsia="Times New Roman"/>
          <w:b/>
          <w:bCs/>
          <w:szCs w:val="28"/>
          <w:u w:val="single"/>
          <w:lang w:val="nl-NL"/>
        </w:rPr>
        <w:t>TUẦN 1</w:t>
      </w:r>
      <w:r w:rsidRPr="00D33B0D">
        <w:rPr>
          <w:rFonts w:eastAsia="Times New Roman"/>
          <w:b/>
          <w:bCs/>
          <w:szCs w:val="28"/>
          <w:lang w:val="nl-NL"/>
        </w:rPr>
        <w:t xml:space="preserve">:                   </w:t>
      </w:r>
      <w:r w:rsidRPr="00FD3BC2">
        <w:rPr>
          <w:rFonts w:eastAsia="Times New Roman"/>
          <w:b/>
          <w:bCs/>
          <w:color w:val="FF0000"/>
          <w:szCs w:val="28"/>
          <w:lang w:val="nl-NL"/>
        </w:rPr>
        <w:t>CHỦ ĐỀ 1: BIẾT ƠN NGƯỜI LAO ĐỘNG</w:t>
      </w:r>
    </w:p>
    <w:p w:rsidR="00E2560B" w:rsidRPr="00FD3BC2" w:rsidRDefault="0081223F">
      <w:pPr>
        <w:spacing w:line="276" w:lineRule="auto"/>
        <w:ind w:left="720" w:hanging="720"/>
        <w:jc w:val="center"/>
        <w:rPr>
          <w:rFonts w:eastAsia="Times New Roman"/>
          <w:b/>
          <w:bCs/>
          <w:color w:val="FF0000"/>
          <w:szCs w:val="28"/>
          <w:lang w:val="nl-NL"/>
        </w:rPr>
      </w:pPr>
      <w:r w:rsidRPr="00FD3BC2">
        <w:rPr>
          <w:rFonts w:eastAsia="Times New Roman"/>
          <w:b/>
          <w:bCs/>
          <w:color w:val="FF0000"/>
          <w:szCs w:val="28"/>
          <w:lang w:val="nl-NL"/>
        </w:rPr>
        <w:t xml:space="preserve">Bài 1: </w:t>
      </w:r>
      <w:r w:rsidRPr="00FD3BC2">
        <w:rPr>
          <w:rFonts w:eastAsia="Calibri"/>
          <w:b/>
          <w:color w:val="FF0000"/>
          <w:szCs w:val="28"/>
          <w:lang w:val="nl-NL"/>
        </w:rPr>
        <w:t xml:space="preserve">BIẾT ƠN </w:t>
      </w:r>
      <w:r w:rsidRPr="00FD3BC2">
        <w:rPr>
          <w:rFonts w:eastAsia="Times New Roman"/>
          <w:b/>
          <w:bCs/>
          <w:color w:val="FF0000"/>
          <w:szCs w:val="28"/>
          <w:lang w:val="nl-NL"/>
        </w:rPr>
        <w:t>NGƯỜI</w:t>
      </w:r>
      <w:r w:rsidRPr="00FD3BC2">
        <w:rPr>
          <w:rFonts w:eastAsia="Calibri"/>
          <w:b/>
          <w:color w:val="FF0000"/>
          <w:szCs w:val="28"/>
          <w:lang w:val="nl-NL"/>
        </w:rPr>
        <w:t xml:space="preserve"> LAO ĐỘNG</w:t>
      </w:r>
      <w:r w:rsidRPr="00FD3BC2">
        <w:rPr>
          <w:rFonts w:eastAsia="Times New Roman"/>
          <w:b/>
          <w:bCs/>
          <w:color w:val="FF0000"/>
          <w:szCs w:val="28"/>
          <w:lang w:val="nl-NL"/>
        </w:rPr>
        <w:t xml:space="preserve"> (TIẾT 1) </w:t>
      </w:r>
    </w:p>
    <w:p w:rsidR="00E2560B" w:rsidRPr="00D33B0D" w:rsidRDefault="00E2560B">
      <w:pPr>
        <w:spacing w:line="276" w:lineRule="auto"/>
        <w:ind w:left="720" w:hanging="720"/>
        <w:jc w:val="center"/>
        <w:rPr>
          <w:rFonts w:eastAsia="Times New Roman"/>
          <w:b/>
          <w:bCs/>
          <w:szCs w:val="28"/>
          <w:lang w:val="nl-NL"/>
        </w:rPr>
      </w:pPr>
    </w:p>
    <w:p w:rsidR="00E2560B" w:rsidRPr="00D33B0D" w:rsidRDefault="0081223F">
      <w:pPr>
        <w:spacing w:line="276" w:lineRule="auto"/>
        <w:rPr>
          <w:rFonts w:eastAsia="Times New Roman"/>
          <w:b/>
          <w:bCs/>
          <w:color w:val="FF0000"/>
          <w:szCs w:val="28"/>
          <w:lang w:val="nl-NL"/>
        </w:rPr>
      </w:pPr>
      <w:r w:rsidRPr="00D33B0D">
        <w:rPr>
          <w:rFonts w:eastAsia="Times New Roman"/>
          <w:b/>
          <w:bCs/>
          <w:color w:val="FF0000"/>
          <w:szCs w:val="28"/>
          <w:lang w:val="nl-NL"/>
        </w:rPr>
        <w:t>I. YÊU CẦU CẦN ĐẠT:</w:t>
      </w:r>
    </w:p>
    <w:p w:rsidR="00B16EC7" w:rsidRPr="00D33B0D" w:rsidRDefault="00B16EC7" w:rsidP="00B16EC7">
      <w:pPr>
        <w:pStyle w:val="Heading2"/>
        <w:spacing w:before="0" w:line="240" w:lineRule="auto"/>
        <w:rPr>
          <w:rFonts w:ascii="Times New Roman" w:hAnsi="Times New Roman" w:cs="Times New Roman"/>
          <w:color w:val="auto"/>
          <w:sz w:val="28"/>
          <w:szCs w:val="28"/>
          <w:lang w:val="nl-NL"/>
        </w:rPr>
      </w:pPr>
      <w:r w:rsidRPr="00D33B0D">
        <w:rPr>
          <w:rFonts w:ascii="Times New Roman" w:hAnsi="Times New Roman" w:cs="Times New Roman"/>
          <w:color w:val="auto"/>
          <w:sz w:val="28"/>
          <w:szCs w:val="28"/>
          <w:lang w:val="nl-NL"/>
        </w:rPr>
        <w:t>1. Năng lực đặc thù</w:t>
      </w:r>
    </w:p>
    <w:p w:rsidR="00B16EC7" w:rsidRPr="00D33B0D" w:rsidRDefault="00B16EC7" w:rsidP="00B16EC7">
      <w:pPr>
        <w:rPr>
          <w:szCs w:val="28"/>
          <w:lang w:val="nl-NL"/>
        </w:rPr>
      </w:pPr>
      <w:r w:rsidRPr="00D33B0D">
        <w:rPr>
          <w:szCs w:val="28"/>
          <w:lang w:val="nl-NL"/>
        </w:rPr>
        <w:t>- Nêu được đóng góp của một số người lao động xung quanh.</w:t>
      </w:r>
      <w:r w:rsidRPr="00D33B0D">
        <w:rPr>
          <w:szCs w:val="28"/>
          <w:lang w:val="nl-NL"/>
        </w:rPr>
        <w:br/>
        <w:t>- Biết vì sao phải biết ơn người lao động.</w:t>
      </w:r>
      <w:bookmarkStart w:id="0" w:name="_GoBack"/>
      <w:bookmarkEnd w:id="0"/>
      <w:r w:rsidRPr="00D33B0D">
        <w:rPr>
          <w:szCs w:val="28"/>
          <w:lang w:val="nl-NL"/>
        </w:rPr>
        <w:br/>
        <w:t>- Vận dụng kiến thức đã học vào thực tiễn qua việc thể hiện lòng biết ơn bằng lời nói, việc làm cụ thể phù hợp với lứa tuổi; nhắc nhở bạn bè, người thân có thái độ biết ơn người lao động.</w:t>
      </w:r>
    </w:p>
    <w:p w:rsidR="00B16EC7" w:rsidRPr="00D33B0D" w:rsidRDefault="00B16EC7" w:rsidP="00B16EC7">
      <w:pPr>
        <w:pStyle w:val="Heading2"/>
        <w:spacing w:before="0" w:line="240" w:lineRule="auto"/>
        <w:rPr>
          <w:rFonts w:ascii="Times New Roman" w:hAnsi="Times New Roman" w:cs="Times New Roman"/>
          <w:color w:val="auto"/>
          <w:sz w:val="28"/>
          <w:szCs w:val="28"/>
          <w:lang w:val="nl-NL"/>
        </w:rPr>
      </w:pPr>
      <w:r w:rsidRPr="00D33B0D">
        <w:rPr>
          <w:rFonts w:ascii="Times New Roman" w:hAnsi="Times New Roman" w:cs="Times New Roman"/>
          <w:color w:val="auto"/>
          <w:sz w:val="28"/>
          <w:szCs w:val="28"/>
          <w:lang w:val="nl-NL"/>
        </w:rPr>
        <w:t>2. Năng lực chung</w:t>
      </w:r>
    </w:p>
    <w:p w:rsidR="00B16EC7" w:rsidRPr="00D33B0D" w:rsidRDefault="00B16EC7" w:rsidP="00B16EC7">
      <w:pPr>
        <w:rPr>
          <w:szCs w:val="28"/>
          <w:lang w:val="nl-NL"/>
        </w:rPr>
      </w:pPr>
      <w:r w:rsidRPr="00D33B0D">
        <w:rPr>
          <w:szCs w:val="28"/>
          <w:lang w:val="nl-NL"/>
        </w:rPr>
        <w:t>- Tự chủ, tự học: Chủ động tìm hiểu và rèn luyện thói quen thể hiện lòng biết ơn.</w:t>
      </w:r>
      <w:r w:rsidRPr="00D33B0D">
        <w:rPr>
          <w:szCs w:val="28"/>
          <w:lang w:val="nl-NL"/>
        </w:rPr>
        <w:br/>
        <w:t>- Giải quyết vấn đề và sáng tạo: Biết đưa ra hành động phù hợp để bày tỏ sự trân trọng người lao động.</w:t>
      </w:r>
      <w:r w:rsidRPr="00D33B0D">
        <w:rPr>
          <w:szCs w:val="28"/>
          <w:lang w:val="nl-NL"/>
        </w:rPr>
        <w:br/>
        <w:t>- Giao tiếp và hợp tác: Biết chia sẻ, trao đổi, cùng nhau thực hiện việc làm thể hiện lòng biết ơn.</w:t>
      </w:r>
    </w:p>
    <w:p w:rsidR="00B16EC7" w:rsidRPr="00D33B0D" w:rsidRDefault="00B16EC7" w:rsidP="00B16EC7">
      <w:pPr>
        <w:pStyle w:val="Heading2"/>
        <w:spacing w:before="0" w:line="240" w:lineRule="auto"/>
        <w:rPr>
          <w:rFonts w:ascii="Times New Roman" w:hAnsi="Times New Roman" w:cs="Times New Roman"/>
          <w:color w:val="auto"/>
          <w:sz w:val="28"/>
          <w:szCs w:val="28"/>
          <w:lang w:val="nl-NL"/>
        </w:rPr>
      </w:pPr>
      <w:r w:rsidRPr="00D33B0D">
        <w:rPr>
          <w:rFonts w:ascii="Times New Roman" w:hAnsi="Times New Roman" w:cs="Times New Roman"/>
          <w:color w:val="auto"/>
          <w:sz w:val="28"/>
          <w:szCs w:val="28"/>
          <w:lang w:val="nl-NL"/>
        </w:rPr>
        <w:t>3. Phẩm chất</w:t>
      </w:r>
    </w:p>
    <w:p w:rsidR="00B16EC7" w:rsidRPr="00D33B0D" w:rsidRDefault="00B16EC7" w:rsidP="00B16EC7">
      <w:pPr>
        <w:rPr>
          <w:szCs w:val="28"/>
          <w:lang w:val="nl-NL"/>
        </w:rPr>
      </w:pPr>
      <w:r w:rsidRPr="00D33B0D">
        <w:rPr>
          <w:szCs w:val="28"/>
          <w:lang w:val="nl-NL"/>
        </w:rPr>
        <w:t>- Nhân ái: Biết quan tâm, trân trọng công sức lao động.</w:t>
      </w:r>
      <w:r w:rsidRPr="00D33B0D">
        <w:rPr>
          <w:szCs w:val="28"/>
          <w:lang w:val="nl-NL"/>
        </w:rPr>
        <w:br/>
        <w:t>- Chăm chỉ: Tích cực tham gia các hoạt động thể hiện lòng biết ơn.</w:t>
      </w:r>
      <w:r w:rsidRPr="00D33B0D">
        <w:rPr>
          <w:szCs w:val="28"/>
          <w:lang w:val="nl-NL"/>
        </w:rPr>
        <w:br/>
        <w:t>- Trách nhiệm: Thực hiện lời nói, việc làm phù hợp, lan tỏa tinh thần biết ơn trong tập thể.</w:t>
      </w:r>
    </w:p>
    <w:p w:rsidR="00B16EC7" w:rsidRPr="00D33B0D" w:rsidRDefault="00B16EC7" w:rsidP="00590257">
      <w:pPr>
        <w:pStyle w:val="Heading2"/>
        <w:spacing w:before="0" w:line="240" w:lineRule="auto"/>
        <w:rPr>
          <w:rFonts w:ascii="Times New Roman" w:hAnsi="Times New Roman" w:cs="Times New Roman"/>
          <w:color w:val="auto"/>
          <w:sz w:val="28"/>
          <w:szCs w:val="28"/>
          <w:lang w:val="nl-NL"/>
        </w:rPr>
      </w:pPr>
      <w:r w:rsidRPr="00D33B0D">
        <w:rPr>
          <w:rFonts w:ascii="Times New Roman" w:hAnsi="Times New Roman" w:cs="Times New Roman"/>
          <w:color w:val="auto"/>
          <w:sz w:val="28"/>
          <w:szCs w:val="28"/>
          <w:lang w:val="nl-NL"/>
        </w:rPr>
        <w:t>4. Tích hợp</w:t>
      </w:r>
      <w:r w:rsidRPr="00D33B0D">
        <w:rPr>
          <w:rFonts w:ascii="Times New Roman" w:hAnsi="Times New Roman" w:cs="Times New Roman"/>
          <w:color w:val="auto"/>
          <w:sz w:val="28"/>
          <w:szCs w:val="28"/>
          <w:lang w:val="nl-NL"/>
        </w:rPr>
        <w:br/>
      </w:r>
      <w:r w:rsidRPr="00FD3BC2">
        <w:rPr>
          <w:rFonts w:ascii="Times New Roman" w:hAnsi="Times New Roman" w:cs="Times New Roman"/>
          <w:b w:val="0"/>
          <w:color w:val="FF0000"/>
          <w:sz w:val="28"/>
          <w:szCs w:val="28"/>
          <w:lang w:val="nl-NL"/>
        </w:rPr>
        <w:t>- Giáo dục quyền con người:</w:t>
      </w:r>
      <w:r w:rsidRPr="00FD3BC2">
        <w:rPr>
          <w:rFonts w:ascii="Times New Roman" w:hAnsi="Times New Roman" w:cs="Times New Roman"/>
          <w:b w:val="0"/>
          <w:color w:val="FF0000"/>
          <w:sz w:val="28"/>
          <w:szCs w:val="28"/>
          <w:lang w:val="nl-NL"/>
        </w:rPr>
        <w:br/>
      </w:r>
      <w:r w:rsidRPr="00EA0C69">
        <w:rPr>
          <w:rFonts w:ascii="Times New Roman" w:hAnsi="Times New Roman" w:cs="Times New Roman"/>
          <w:b w:val="0"/>
          <w:color w:val="auto"/>
          <w:sz w:val="28"/>
          <w:szCs w:val="28"/>
          <w:lang w:val="nl-NL"/>
        </w:rPr>
        <w:t xml:space="preserve">  + Quyền tự do biểu đạt.</w:t>
      </w:r>
      <w:r w:rsidRPr="00EA0C69">
        <w:rPr>
          <w:rFonts w:ascii="Times New Roman" w:hAnsi="Times New Roman" w:cs="Times New Roman"/>
          <w:b w:val="0"/>
          <w:color w:val="auto"/>
          <w:sz w:val="28"/>
          <w:szCs w:val="28"/>
          <w:lang w:val="nl-NL"/>
        </w:rPr>
        <w:br/>
        <w:t xml:space="preserve">  + Quyền được bảo đảm mức sống để phát triển toàn diện.</w:t>
      </w:r>
      <w:r w:rsidRPr="00EA0C69">
        <w:rPr>
          <w:rFonts w:ascii="Times New Roman" w:hAnsi="Times New Roman" w:cs="Times New Roman"/>
          <w:b w:val="0"/>
          <w:color w:val="auto"/>
          <w:sz w:val="28"/>
          <w:szCs w:val="28"/>
          <w:lang w:val="nl-NL"/>
        </w:rPr>
        <w:br/>
        <w:t xml:space="preserve">  + Quyền được chăm sóc sức khỏe.</w:t>
      </w:r>
      <w:r w:rsidRPr="00EA0C69">
        <w:rPr>
          <w:rFonts w:ascii="Times New Roman" w:hAnsi="Times New Roman" w:cs="Times New Roman"/>
          <w:b w:val="0"/>
          <w:color w:val="auto"/>
          <w:sz w:val="28"/>
          <w:szCs w:val="28"/>
          <w:lang w:val="nl-NL"/>
        </w:rPr>
        <w:br/>
        <w:t xml:space="preserve">  + Bổn phận đối với cộng đồng, xã hội.</w:t>
      </w:r>
    </w:p>
    <w:p w:rsidR="00E2560B" w:rsidRPr="00D33B0D" w:rsidRDefault="0081223F">
      <w:pPr>
        <w:spacing w:line="276" w:lineRule="auto"/>
        <w:jc w:val="both"/>
        <w:rPr>
          <w:rFonts w:eastAsia="Times New Roman"/>
          <w:b/>
          <w:color w:val="FF0000"/>
          <w:szCs w:val="28"/>
          <w:lang w:val="nl-NL"/>
        </w:rPr>
      </w:pPr>
      <w:r w:rsidRPr="00D33B0D">
        <w:rPr>
          <w:rFonts w:eastAsia="Times New Roman"/>
          <w:b/>
          <w:color w:val="FF0000"/>
          <w:szCs w:val="28"/>
          <w:lang w:val="nl-NL"/>
        </w:rPr>
        <w:t xml:space="preserve">II. ĐỒ DÙNG DẠY HỌC </w:t>
      </w:r>
    </w:p>
    <w:p w:rsidR="00E2560B" w:rsidRPr="00D33B0D" w:rsidRDefault="0081223F">
      <w:pPr>
        <w:rPr>
          <w:szCs w:val="28"/>
          <w:lang w:val="nl-NL"/>
        </w:rPr>
      </w:pPr>
      <w:r w:rsidRPr="00D33B0D">
        <w:rPr>
          <w:szCs w:val="28"/>
          <w:lang w:val="nl-NL"/>
        </w:rPr>
        <w:t>- GV: máy tính, ti vi</w:t>
      </w:r>
    </w:p>
    <w:p w:rsidR="00E2560B" w:rsidRPr="00D33B0D" w:rsidRDefault="0081223F">
      <w:pPr>
        <w:rPr>
          <w:szCs w:val="28"/>
          <w:lang w:val="nl-NL"/>
        </w:rPr>
      </w:pPr>
      <w:r w:rsidRPr="00D33B0D">
        <w:rPr>
          <w:szCs w:val="28"/>
          <w:lang w:val="nl-NL"/>
        </w:rPr>
        <w:t>- HS: sgk, vở ghi</w:t>
      </w:r>
    </w:p>
    <w:p w:rsidR="00E2560B" w:rsidRPr="00D33B0D" w:rsidRDefault="0081223F">
      <w:pPr>
        <w:rPr>
          <w:b/>
          <w:bCs/>
          <w:color w:val="FF0000"/>
          <w:szCs w:val="28"/>
          <w:lang w:val="nl-NL"/>
        </w:rPr>
      </w:pPr>
      <w:r w:rsidRPr="00D33B0D">
        <w:rPr>
          <w:b/>
          <w:bCs/>
          <w:color w:val="FF0000"/>
          <w:szCs w:val="28"/>
          <w:lang w:val="nl-NL"/>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751"/>
      </w:tblGrid>
      <w:tr w:rsidR="00E2560B" w:rsidRPr="00D33B0D">
        <w:tc>
          <w:tcPr>
            <w:tcW w:w="5353" w:type="dxa"/>
            <w:tcBorders>
              <w:bottom w:val="dashed" w:sz="4" w:space="0" w:color="auto"/>
            </w:tcBorders>
          </w:tcPr>
          <w:p w:rsidR="00E2560B" w:rsidRPr="00D33B0D" w:rsidRDefault="0081223F">
            <w:pPr>
              <w:spacing w:line="276" w:lineRule="auto"/>
              <w:jc w:val="center"/>
              <w:rPr>
                <w:rFonts w:eastAsia="Times New Roman"/>
                <w:b/>
                <w:szCs w:val="28"/>
                <w:lang w:val="nl-NL"/>
              </w:rPr>
            </w:pPr>
            <w:r w:rsidRPr="00D33B0D">
              <w:rPr>
                <w:b/>
                <w:bCs/>
                <w:szCs w:val="28"/>
              </w:rPr>
              <w:t>Hoạt động của GV</w:t>
            </w:r>
          </w:p>
        </w:tc>
        <w:tc>
          <w:tcPr>
            <w:tcW w:w="4751" w:type="dxa"/>
            <w:tcBorders>
              <w:bottom w:val="dashed" w:sz="4" w:space="0" w:color="auto"/>
            </w:tcBorders>
          </w:tcPr>
          <w:p w:rsidR="00E2560B" w:rsidRPr="00D33B0D" w:rsidRDefault="0081223F">
            <w:pPr>
              <w:spacing w:line="276" w:lineRule="auto"/>
              <w:jc w:val="center"/>
              <w:rPr>
                <w:rFonts w:eastAsia="Times New Roman"/>
                <w:b/>
                <w:szCs w:val="28"/>
                <w:lang w:val="nl-NL"/>
              </w:rPr>
            </w:pPr>
            <w:r w:rsidRPr="00D33B0D">
              <w:rPr>
                <w:rFonts w:eastAsia="Times New Roman"/>
                <w:b/>
                <w:szCs w:val="28"/>
                <w:lang w:val="nl-NL"/>
              </w:rPr>
              <w:t>Hoạt động của HS</w:t>
            </w:r>
          </w:p>
        </w:tc>
      </w:tr>
      <w:tr w:rsidR="00B16EC7" w:rsidRPr="00D33B0D">
        <w:tc>
          <w:tcPr>
            <w:tcW w:w="10104" w:type="dxa"/>
            <w:gridSpan w:val="2"/>
            <w:tcBorders>
              <w:bottom w:val="dashed" w:sz="4" w:space="0" w:color="auto"/>
            </w:tcBorders>
          </w:tcPr>
          <w:p w:rsidR="00E2560B" w:rsidRPr="00D33B0D" w:rsidRDefault="00B16EC7">
            <w:pPr>
              <w:spacing w:line="276" w:lineRule="auto"/>
              <w:rPr>
                <w:b/>
                <w:bCs/>
                <w:color w:val="00B050"/>
                <w:szCs w:val="28"/>
              </w:rPr>
            </w:pPr>
            <w:r w:rsidRPr="00D33B0D">
              <w:rPr>
                <w:b/>
                <w:bCs/>
                <w:color w:val="00B050"/>
                <w:szCs w:val="28"/>
              </w:rPr>
              <w:t>1. KHỞI ĐỘNG</w:t>
            </w:r>
            <w:r w:rsidR="0081223F" w:rsidRPr="00D33B0D">
              <w:rPr>
                <w:b/>
                <w:bCs/>
                <w:color w:val="00B050"/>
                <w:szCs w:val="28"/>
              </w:rPr>
              <w:t>:</w:t>
            </w:r>
          </w:p>
          <w:p w:rsidR="00B16EC7" w:rsidRPr="00D33B0D" w:rsidRDefault="00B16EC7" w:rsidP="00B16EC7">
            <w:pPr>
              <w:spacing w:line="288" w:lineRule="auto"/>
              <w:jc w:val="both"/>
              <w:rPr>
                <w:rFonts w:eastAsia="Times New Roman"/>
                <w:szCs w:val="28"/>
                <w:lang w:val="nl-NL"/>
              </w:rPr>
            </w:pPr>
            <w:r w:rsidRPr="00D33B0D">
              <w:rPr>
                <w:rFonts w:eastAsia="Times New Roman"/>
                <w:szCs w:val="28"/>
                <w:lang w:val="nl-NL"/>
              </w:rPr>
              <w:t xml:space="preserve">- Mục tiêu: </w:t>
            </w:r>
          </w:p>
          <w:p w:rsidR="00B16EC7" w:rsidRPr="00D33B0D" w:rsidRDefault="00B16EC7" w:rsidP="00B16EC7">
            <w:pPr>
              <w:spacing w:line="288" w:lineRule="auto"/>
              <w:jc w:val="both"/>
              <w:rPr>
                <w:rFonts w:eastAsia="Times New Roman"/>
                <w:szCs w:val="28"/>
                <w:lang w:val="nl-NL"/>
              </w:rPr>
            </w:pPr>
            <w:r w:rsidRPr="00D33B0D">
              <w:rPr>
                <w:rFonts w:eastAsia="Times New Roman"/>
                <w:szCs w:val="28"/>
                <w:lang w:val="nl-NL"/>
              </w:rPr>
              <w:t>+ Tạo không khí vui vẻ, phấn khởi trước giờ học.</w:t>
            </w:r>
          </w:p>
          <w:p w:rsidR="00B16EC7" w:rsidRPr="00D33B0D" w:rsidRDefault="00B16EC7" w:rsidP="00B16EC7">
            <w:pPr>
              <w:spacing w:line="288" w:lineRule="auto"/>
              <w:jc w:val="both"/>
              <w:rPr>
                <w:rFonts w:eastAsia="Times New Roman"/>
                <w:szCs w:val="28"/>
                <w:lang w:val="nl-NL"/>
              </w:rPr>
            </w:pPr>
            <w:r w:rsidRPr="00D33B0D">
              <w:rPr>
                <w:rFonts w:eastAsia="Times New Roman"/>
                <w:szCs w:val="28"/>
                <w:lang w:val="nl-NL"/>
              </w:rPr>
              <w:t>+ Thông qua khởi động, giáo viên dẫn dắt bài mới hấp dẫn để thu hút học sinh tập trung.</w:t>
            </w:r>
          </w:p>
          <w:p w:rsidR="00B16EC7" w:rsidRPr="00D33B0D" w:rsidRDefault="00B16EC7" w:rsidP="00B16EC7">
            <w:pPr>
              <w:spacing w:line="276" w:lineRule="auto"/>
              <w:jc w:val="both"/>
              <w:outlineLvl w:val="0"/>
              <w:rPr>
                <w:rFonts w:eastAsia="Times New Roman"/>
                <w:bCs/>
                <w:szCs w:val="28"/>
                <w:lang w:val="nl-NL"/>
              </w:rPr>
            </w:pPr>
            <w:r w:rsidRPr="00D33B0D">
              <w:rPr>
                <w:rFonts w:eastAsia="Times New Roman"/>
                <w:szCs w:val="28"/>
                <w:lang w:val="nl-NL"/>
              </w:rPr>
              <w:t>- Cách tiến hành:</w:t>
            </w:r>
          </w:p>
        </w:tc>
      </w:tr>
      <w:tr w:rsidR="00E2560B" w:rsidRPr="00D33B0D">
        <w:tc>
          <w:tcPr>
            <w:tcW w:w="5353" w:type="dxa"/>
            <w:tcBorders>
              <w:bottom w:val="dashed" w:sz="4" w:space="0" w:color="auto"/>
            </w:tcBorders>
          </w:tcPr>
          <w:p w:rsidR="00E2560B" w:rsidRPr="00D33B0D" w:rsidRDefault="0081223F">
            <w:pPr>
              <w:spacing w:line="276" w:lineRule="auto"/>
              <w:jc w:val="both"/>
              <w:outlineLvl w:val="0"/>
              <w:rPr>
                <w:rFonts w:eastAsia="Times New Roman"/>
                <w:bCs/>
                <w:szCs w:val="28"/>
                <w:lang w:val="nl-NL"/>
              </w:rPr>
            </w:pPr>
            <w:r w:rsidRPr="00D33B0D">
              <w:rPr>
                <w:rFonts w:eastAsia="Times New Roman"/>
                <w:bCs/>
                <w:szCs w:val="28"/>
                <w:lang w:val="nl-NL"/>
              </w:rPr>
              <w:t xml:space="preserve">- GV tổ chức múa hát bài “Lớn lên em sẽ làm gì?” để khởi động bài học. </w:t>
            </w:r>
          </w:p>
          <w:p w:rsidR="00E2560B" w:rsidRPr="00D33B0D" w:rsidRDefault="0081223F">
            <w:pPr>
              <w:spacing w:line="276" w:lineRule="auto"/>
              <w:jc w:val="both"/>
              <w:outlineLvl w:val="0"/>
              <w:rPr>
                <w:rFonts w:eastAsia="Times New Roman"/>
                <w:bCs/>
                <w:szCs w:val="28"/>
                <w:lang w:val="nl-NL"/>
              </w:rPr>
            </w:pPr>
            <w:r w:rsidRPr="00D33B0D">
              <w:rPr>
                <w:rFonts w:eastAsia="Times New Roman"/>
                <w:bCs/>
                <w:szCs w:val="28"/>
                <w:lang w:val="nl-NL"/>
              </w:rPr>
              <w:t>? Em hãy kể tên những nghề nghiệp được nhắc đến trong bài hát?</w:t>
            </w:r>
          </w:p>
          <w:p w:rsidR="00E2560B" w:rsidRPr="00D33B0D" w:rsidRDefault="0081223F">
            <w:pPr>
              <w:spacing w:line="276" w:lineRule="auto"/>
              <w:jc w:val="both"/>
              <w:outlineLvl w:val="0"/>
              <w:rPr>
                <w:rFonts w:eastAsia="Times New Roman"/>
                <w:bCs/>
                <w:szCs w:val="28"/>
                <w:lang w:val="nl-NL"/>
              </w:rPr>
            </w:pPr>
            <w:r w:rsidRPr="00D33B0D">
              <w:rPr>
                <w:rFonts w:eastAsia="Times New Roman"/>
                <w:bCs/>
                <w:szCs w:val="28"/>
                <w:lang w:val="nl-NL"/>
              </w:rPr>
              <w:t>? Lớn lên em sẽ làm gì?</w:t>
            </w:r>
          </w:p>
          <w:p w:rsidR="00E2560B" w:rsidRPr="00D33B0D" w:rsidRDefault="00E2560B">
            <w:pPr>
              <w:spacing w:line="276" w:lineRule="auto"/>
              <w:jc w:val="both"/>
              <w:outlineLvl w:val="0"/>
              <w:rPr>
                <w:rFonts w:eastAsia="Times New Roman"/>
                <w:bCs/>
                <w:szCs w:val="28"/>
                <w:lang w:val="nl-NL"/>
              </w:rPr>
            </w:pPr>
          </w:p>
          <w:p w:rsidR="00E2560B" w:rsidRPr="00D33B0D" w:rsidRDefault="0081223F">
            <w:pPr>
              <w:spacing w:line="276" w:lineRule="auto"/>
              <w:jc w:val="both"/>
              <w:outlineLvl w:val="0"/>
              <w:rPr>
                <w:rFonts w:eastAsia="Times New Roman"/>
                <w:bCs/>
                <w:szCs w:val="28"/>
                <w:lang w:val="nl-NL"/>
              </w:rPr>
            </w:pPr>
            <w:r w:rsidRPr="00D33B0D">
              <w:rPr>
                <w:rFonts w:eastAsia="Times New Roman"/>
                <w:bCs/>
                <w:szCs w:val="28"/>
                <w:lang w:val="nl-NL"/>
              </w:rPr>
              <w:lastRenderedPageBreak/>
              <w:t>- GV nhận xét, tuyên dương và dẫn dắt vào bài mới.</w:t>
            </w:r>
          </w:p>
        </w:tc>
        <w:tc>
          <w:tcPr>
            <w:tcW w:w="4751" w:type="dxa"/>
            <w:tcBorders>
              <w:bottom w:val="dashed" w:sz="4" w:space="0" w:color="auto"/>
            </w:tcBorders>
          </w:tcPr>
          <w:p w:rsidR="00E2560B" w:rsidRPr="00D33B0D" w:rsidRDefault="0081223F">
            <w:pPr>
              <w:spacing w:line="276" w:lineRule="auto"/>
              <w:jc w:val="both"/>
              <w:rPr>
                <w:rFonts w:eastAsia="Times New Roman"/>
                <w:szCs w:val="28"/>
                <w:lang w:val="nl-NL"/>
              </w:rPr>
            </w:pPr>
            <w:r w:rsidRPr="00D33B0D">
              <w:rPr>
                <w:rFonts w:eastAsia="Times New Roman"/>
                <w:szCs w:val="28"/>
                <w:lang w:val="nl-NL"/>
              </w:rPr>
              <w:lastRenderedPageBreak/>
              <w:t>- Một số HS lên trước lớp thực hiện. Cả lớp cùng múa hát theo nhịp điều bài hát.</w:t>
            </w:r>
          </w:p>
          <w:p w:rsidR="00E2560B" w:rsidRPr="00D33B0D" w:rsidRDefault="0081223F">
            <w:pPr>
              <w:spacing w:line="276" w:lineRule="auto"/>
              <w:jc w:val="both"/>
              <w:rPr>
                <w:rFonts w:eastAsia="Times New Roman"/>
                <w:szCs w:val="28"/>
                <w:lang w:val="nl-NL"/>
              </w:rPr>
            </w:pPr>
            <w:r w:rsidRPr="00D33B0D">
              <w:rPr>
                <w:rFonts w:eastAsia="Times New Roman"/>
                <w:szCs w:val="28"/>
                <w:lang w:val="nl-NL"/>
              </w:rPr>
              <w:t>- HS chia sẻ những nghề nghiệp mà em nghe thấy trong bài hát.</w:t>
            </w:r>
          </w:p>
          <w:p w:rsidR="00E2560B" w:rsidRPr="00D33B0D" w:rsidRDefault="0081223F">
            <w:pPr>
              <w:spacing w:line="276" w:lineRule="auto"/>
              <w:jc w:val="both"/>
              <w:rPr>
                <w:rFonts w:eastAsia="Times New Roman"/>
                <w:szCs w:val="28"/>
                <w:lang w:val="nl-NL"/>
              </w:rPr>
            </w:pPr>
            <w:r w:rsidRPr="00D33B0D">
              <w:rPr>
                <w:rFonts w:eastAsia="Times New Roman"/>
                <w:szCs w:val="28"/>
                <w:lang w:val="nl-NL"/>
              </w:rPr>
              <w:t>- HS trả lời theo suy nghĩ và ước mơ của mình.</w:t>
            </w:r>
          </w:p>
          <w:p w:rsidR="00E2560B" w:rsidRPr="00D33B0D" w:rsidRDefault="0081223F">
            <w:pPr>
              <w:spacing w:line="276" w:lineRule="auto"/>
              <w:jc w:val="both"/>
              <w:rPr>
                <w:rFonts w:eastAsia="Times New Roman"/>
                <w:szCs w:val="28"/>
                <w:lang w:val="nl-NL"/>
              </w:rPr>
            </w:pPr>
            <w:r w:rsidRPr="00D33B0D">
              <w:rPr>
                <w:rFonts w:eastAsia="Times New Roman"/>
                <w:szCs w:val="28"/>
                <w:lang w:val="nl-NL"/>
              </w:rPr>
              <w:t>- HS lắng nghe.</w:t>
            </w:r>
          </w:p>
        </w:tc>
      </w:tr>
      <w:tr w:rsidR="00B16EC7" w:rsidRPr="00D33B0D">
        <w:tc>
          <w:tcPr>
            <w:tcW w:w="10104" w:type="dxa"/>
            <w:gridSpan w:val="2"/>
            <w:tcBorders>
              <w:top w:val="dashed" w:sz="4" w:space="0" w:color="auto"/>
              <w:bottom w:val="dashed" w:sz="4" w:space="0" w:color="auto"/>
            </w:tcBorders>
          </w:tcPr>
          <w:p w:rsidR="00E2560B" w:rsidRPr="00D33B0D" w:rsidRDefault="00B16EC7">
            <w:pPr>
              <w:spacing w:line="276" w:lineRule="auto"/>
              <w:jc w:val="both"/>
              <w:rPr>
                <w:rFonts w:eastAsia="Times New Roman"/>
                <w:b/>
                <w:bCs/>
                <w:iCs/>
                <w:color w:val="00B050"/>
                <w:szCs w:val="28"/>
                <w:lang w:val="nl-NL"/>
              </w:rPr>
            </w:pPr>
            <w:r w:rsidRPr="00D33B0D">
              <w:rPr>
                <w:rFonts w:eastAsia="Times New Roman"/>
                <w:b/>
                <w:bCs/>
                <w:iCs/>
                <w:color w:val="00B050"/>
                <w:szCs w:val="28"/>
                <w:lang w:val="nl-NL"/>
              </w:rPr>
              <w:lastRenderedPageBreak/>
              <w:t>2. KHÁM PHÁ</w:t>
            </w:r>
          </w:p>
        </w:tc>
      </w:tr>
      <w:tr w:rsidR="00E2560B" w:rsidRPr="00D33B0D">
        <w:tc>
          <w:tcPr>
            <w:tcW w:w="5353" w:type="dxa"/>
            <w:tcBorders>
              <w:top w:val="dashed" w:sz="4" w:space="0" w:color="auto"/>
              <w:bottom w:val="dashed" w:sz="4" w:space="0" w:color="auto"/>
            </w:tcBorders>
          </w:tcPr>
          <w:p w:rsidR="00E2560B" w:rsidRPr="00590257" w:rsidRDefault="0081223F">
            <w:pPr>
              <w:pStyle w:val="NormalWeb"/>
              <w:spacing w:before="0" w:beforeAutospacing="0" w:after="0" w:afterAutospacing="0" w:line="276" w:lineRule="auto"/>
              <w:jc w:val="both"/>
              <w:rPr>
                <w:rStyle w:val="Strong"/>
                <w:color w:val="ED7D31" w:themeColor="accent2"/>
                <w:sz w:val="28"/>
                <w:szCs w:val="28"/>
              </w:rPr>
            </w:pPr>
            <w:r w:rsidRPr="00590257">
              <w:rPr>
                <w:rStyle w:val="Strong"/>
                <w:color w:val="ED7D31" w:themeColor="accent2"/>
                <w:sz w:val="28"/>
                <w:szCs w:val="28"/>
              </w:rPr>
              <w:t>Hoạt động 1: Tìm hiểu những đóng góp của người lao độ</w:t>
            </w:r>
            <w:r w:rsidR="00590257" w:rsidRPr="00590257">
              <w:rPr>
                <w:rStyle w:val="Strong"/>
                <w:color w:val="ED7D31" w:themeColor="accent2"/>
                <w:sz w:val="28"/>
                <w:szCs w:val="28"/>
              </w:rPr>
              <w:t xml:space="preserve">ng. </w:t>
            </w:r>
          </w:p>
          <w:p w:rsidR="00D33B0D" w:rsidRPr="00D33B0D" w:rsidRDefault="00D33B0D" w:rsidP="00D33B0D">
            <w:pPr>
              <w:spacing w:line="288" w:lineRule="auto"/>
              <w:jc w:val="both"/>
              <w:rPr>
                <w:rFonts w:eastAsia="Times New Roman"/>
                <w:b/>
                <w:szCs w:val="28"/>
                <w:lang w:val="nl-NL"/>
              </w:rPr>
            </w:pPr>
            <w:r w:rsidRPr="00D33B0D">
              <w:rPr>
                <w:rFonts w:eastAsia="Times New Roman"/>
                <w:b/>
                <w:szCs w:val="28"/>
                <w:lang w:val="nl-NL"/>
              </w:rPr>
              <w:t xml:space="preserve">* Mục tiêu: </w:t>
            </w:r>
          </w:p>
          <w:p w:rsidR="00D33B0D" w:rsidRPr="00D33B0D" w:rsidRDefault="00D33B0D" w:rsidP="00D33B0D">
            <w:pPr>
              <w:rPr>
                <w:szCs w:val="28"/>
                <w:lang w:val="nl-NL"/>
              </w:rPr>
            </w:pPr>
            <w:r w:rsidRPr="00D33B0D">
              <w:rPr>
                <w:szCs w:val="28"/>
                <w:lang w:val="nl-NL"/>
              </w:rPr>
              <w:t>Học sinh nêu được một số đóng góp của những người lao động ở xung quanh.</w:t>
            </w:r>
          </w:p>
          <w:p w:rsidR="00D33B0D" w:rsidRPr="00A6165F" w:rsidRDefault="00D33B0D" w:rsidP="00D33B0D">
            <w:pPr>
              <w:pStyle w:val="NormalWeb"/>
              <w:spacing w:before="0" w:beforeAutospacing="0" w:after="0" w:afterAutospacing="0" w:line="276" w:lineRule="auto"/>
              <w:jc w:val="both"/>
              <w:rPr>
                <w:b/>
                <w:sz w:val="28"/>
                <w:szCs w:val="28"/>
                <w:lang w:val="nl-NL"/>
              </w:rPr>
            </w:pPr>
            <w:r w:rsidRPr="00D33B0D">
              <w:rPr>
                <w:rFonts w:eastAsia="Times New Roman"/>
                <w:b/>
                <w:sz w:val="28"/>
                <w:szCs w:val="28"/>
                <w:lang w:val="nl-NL"/>
              </w:rPr>
              <w:t>* Cách tiến hành:</w:t>
            </w:r>
          </w:p>
          <w:p w:rsidR="00A6165F" w:rsidRPr="00A6165F" w:rsidRDefault="00A6165F" w:rsidP="00A6165F">
            <w:pPr>
              <w:rPr>
                <w:lang w:val="nl-NL"/>
              </w:rPr>
            </w:pPr>
            <w:r w:rsidRPr="00A6165F">
              <w:rPr>
                <w:lang w:val="nl-NL"/>
              </w:rPr>
              <w:t>- GV mời 1 HS đọc yêu cầu bài.</w:t>
            </w:r>
          </w:p>
          <w:p w:rsidR="00A6165F" w:rsidRDefault="00A6165F" w:rsidP="00A6165F">
            <w:pPr>
              <w:rPr>
                <w:lang w:val="nl-NL"/>
              </w:rPr>
            </w:pPr>
            <w:r w:rsidRPr="00A6165F">
              <w:rPr>
                <w:lang w:val="nl-NL"/>
              </w:rPr>
              <w:t>- GV hướng dẫn HS đọc thầm bài thơ 'Tiếng chổ</w:t>
            </w:r>
            <w:r>
              <w:rPr>
                <w:lang w:val="nl-NL"/>
              </w:rPr>
              <w:t>i tre'.</w:t>
            </w:r>
          </w:p>
          <w:p w:rsidR="00A6165F" w:rsidRPr="00A6165F" w:rsidRDefault="00A6165F" w:rsidP="00A6165F">
            <w:pPr>
              <w:rPr>
                <w:lang w:val="nl-NL"/>
              </w:rPr>
            </w:pPr>
            <w:r>
              <w:rPr>
                <w:lang w:val="nl-NL"/>
              </w:rPr>
              <w:t xml:space="preserve">- </w:t>
            </w:r>
            <w:r w:rsidRPr="00A6165F">
              <w:rPr>
                <w:lang w:val="nl-NL"/>
              </w:rPr>
              <w:t>Việc làm của chị lao công giúp ích gì cho cuộc sống chúng ta?</w:t>
            </w:r>
          </w:p>
          <w:p w:rsidR="00A6165F" w:rsidRPr="00A6165F" w:rsidRDefault="00A6165F" w:rsidP="00A6165F">
            <w:pPr>
              <w:rPr>
                <w:lang w:val="nl-NL"/>
              </w:rPr>
            </w:pPr>
            <w:r w:rsidRPr="00A6165F">
              <w:rPr>
                <w:lang w:val="nl-NL"/>
              </w:rPr>
              <w:t>- GV nhận xét, kết luận: Chị lao công làm việc vất vả để giữ sạch đẹp môi trường. Việc làm này giúp mọi người được thụ hưởng quyền được bảo đảm mức sống và quyền được chăm sóc sức khỏe. GV giải thích: Khi đường phố sạch, môi trường trong lành, sức khỏe của chúng ta được bảo vệ. Đó chính là một trong những quyền con người mà mỗi em đều có.</w:t>
            </w:r>
          </w:p>
          <w:p w:rsidR="00A6165F" w:rsidRDefault="00A6165F" w:rsidP="00A6165F">
            <w:pPr>
              <w:rPr>
                <w:lang w:val="nl-NL"/>
              </w:rPr>
            </w:pPr>
            <w:r w:rsidRPr="00A6165F">
              <w:rPr>
                <w:lang w:val="nl-NL"/>
              </w:rPr>
              <w:t xml:space="preserve">- GV dùng kĩ thuật Tia chớp nêu câu hỏi: </w:t>
            </w:r>
          </w:p>
          <w:p w:rsidR="00A6165F" w:rsidRDefault="00A6165F" w:rsidP="00A6165F">
            <w:pPr>
              <w:rPr>
                <w:lang w:val="nl-NL"/>
              </w:rPr>
            </w:pPr>
            <w:r>
              <w:rPr>
                <w:lang w:val="nl-NL"/>
              </w:rPr>
              <w:t xml:space="preserve">+ </w:t>
            </w:r>
            <w:r w:rsidRPr="00A6165F">
              <w:rPr>
                <w:lang w:val="nl-NL"/>
              </w:rPr>
              <w:t>Hãy kể thêm những công việc khác của người lao động mà em biết?</w:t>
            </w:r>
          </w:p>
          <w:p w:rsidR="00A6165F" w:rsidRPr="00A6165F" w:rsidRDefault="00A6165F" w:rsidP="00A6165F">
            <w:pPr>
              <w:rPr>
                <w:lang w:val="nl-NL"/>
              </w:rPr>
            </w:pPr>
            <w:r>
              <w:rPr>
                <w:lang w:val="nl-NL"/>
              </w:rPr>
              <w:t>+</w:t>
            </w:r>
            <w:r w:rsidRPr="00A6165F">
              <w:rPr>
                <w:lang w:val="nl-NL"/>
              </w:rPr>
              <w:t xml:space="preserve"> Những công việc đó có đóng góp gì cho xã hội?</w:t>
            </w:r>
          </w:p>
          <w:p w:rsidR="00590257" w:rsidRDefault="00A6165F" w:rsidP="00A6165F">
            <w:pPr>
              <w:rPr>
                <w:lang w:val="nl-NL"/>
              </w:rPr>
            </w:pPr>
            <w:r w:rsidRPr="00A6165F">
              <w:rPr>
                <w:lang w:val="nl-NL"/>
              </w:rPr>
              <w:t xml:space="preserve">- GV vừa ghi bảng vừa giải thích: </w:t>
            </w:r>
          </w:p>
          <w:p w:rsidR="00590257" w:rsidRDefault="00A6165F" w:rsidP="00A6165F">
            <w:pPr>
              <w:rPr>
                <w:lang w:val="nl-NL"/>
              </w:rPr>
            </w:pPr>
            <w:r w:rsidRPr="00A6165F">
              <w:rPr>
                <w:lang w:val="nl-NL"/>
              </w:rPr>
              <w:t xml:space="preserve">+ Bác sĩ khám, chữa bệnh → thực hiện quyền được chăm sóc sức khỏe. </w:t>
            </w:r>
          </w:p>
          <w:p w:rsidR="00590257" w:rsidRDefault="00A6165F" w:rsidP="00A6165F">
            <w:pPr>
              <w:rPr>
                <w:lang w:val="nl-NL"/>
              </w:rPr>
            </w:pPr>
            <w:r w:rsidRPr="00A6165F">
              <w:rPr>
                <w:lang w:val="nl-NL"/>
              </w:rPr>
              <w:t xml:space="preserve">+ Giáo viên dạy kiến thức, đạo đức → giúp HS thực hiện quyền được học tập, tự do biểu đạt. </w:t>
            </w:r>
          </w:p>
          <w:p w:rsidR="00590257" w:rsidRDefault="00A6165F" w:rsidP="00A6165F">
            <w:pPr>
              <w:rPr>
                <w:lang w:val="nl-NL"/>
              </w:rPr>
            </w:pPr>
            <w:r w:rsidRPr="00A6165F">
              <w:rPr>
                <w:lang w:val="nl-NL"/>
              </w:rPr>
              <w:t xml:space="preserve">+ Nông dân, công nhân sản xuất lương thực, hàng hóa → góp phần bảo đảm mức sống để phát triển toàn diện. </w:t>
            </w:r>
          </w:p>
          <w:p w:rsidR="00590257" w:rsidRDefault="00A6165F" w:rsidP="00A6165F">
            <w:pPr>
              <w:rPr>
                <w:lang w:val="nl-NL"/>
              </w:rPr>
            </w:pPr>
            <w:r w:rsidRPr="00A6165F">
              <w:rPr>
                <w:lang w:val="nl-NL"/>
              </w:rPr>
              <w:t>+ Nhà khoa học nghiên cứu, sáng chế → thúc đẩy xã hội phát triển, giúp con người có cuộc sống tốt đẹp hơn.</w:t>
            </w:r>
          </w:p>
          <w:p w:rsidR="00A6165F" w:rsidRPr="00A6165F" w:rsidRDefault="00590257" w:rsidP="00A6165F">
            <w:pPr>
              <w:rPr>
                <w:lang w:val="nl-NL"/>
              </w:rPr>
            </w:pPr>
            <w:r>
              <w:rPr>
                <w:lang w:val="nl-NL"/>
              </w:rPr>
              <w:t xml:space="preserve">- </w:t>
            </w:r>
            <w:r w:rsidR="00A6165F" w:rsidRPr="00A6165F">
              <w:rPr>
                <w:lang w:val="nl-NL"/>
              </w:rPr>
              <w:t xml:space="preserve"> GV nhấn mạnh: Chúng ta không chỉ thụ hưởng các quyền này mà còn có bổn phận đối với cộng đồng, xã hội: tôn trọng, biết ơn và giữ gìn thành quả lao động của mọi người.</w:t>
            </w:r>
          </w:p>
          <w:p w:rsidR="00E2560B" w:rsidRPr="00EA0C69" w:rsidRDefault="0081223F">
            <w:pPr>
              <w:spacing w:line="276" w:lineRule="auto"/>
              <w:jc w:val="both"/>
              <w:rPr>
                <w:szCs w:val="28"/>
                <w:lang w:val="nl-NL"/>
              </w:rPr>
            </w:pPr>
            <w:r w:rsidRPr="00590257">
              <w:rPr>
                <w:szCs w:val="28"/>
                <w:lang w:val="nl-NL"/>
              </w:rPr>
              <w:lastRenderedPageBreak/>
              <w:t xml:space="preserve">- GV tổ chức cho HS tham gia trò chơi ‘‘Giải đố về nghề nghiệp”. </w:t>
            </w:r>
            <w:r w:rsidRPr="00EA0C69">
              <w:rPr>
                <w:szCs w:val="28"/>
                <w:lang w:val="nl-NL"/>
              </w:rPr>
              <w:t xml:space="preserve">GV chọn hai đội chơi, mỗi đội khoảng 3 − 5 HS. Lần lượt đội A nêu câu hỏi, đội B trả lời và ngược lại. Có thể sử dụng câu đố vui về nghề nghiệp hoặc mô tả hoạt động của một nghề nghiệp để đội bạn gọi tên nghề nghiệp đó. </w:t>
            </w:r>
          </w:p>
          <w:p w:rsidR="00E2560B" w:rsidRPr="00EA0C69" w:rsidRDefault="0081223F">
            <w:pPr>
              <w:spacing w:line="276" w:lineRule="auto"/>
              <w:jc w:val="both"/>
              <w:rPr>
                <w:szCs w:val="28"/>
                <w:lang w:val="nl-NL"/>
              </w:rPr>
            </w:pPr>
            <w:r w:rsidRPr="00EA0C69">
              <w:rPr>
                <w:szCs w:val="28"/>
                <w:lang w:val="nl-NL"/>
              </w:rPr>
              <w:t xml:space="preserve">          1/ Nghề gì cần đến đục, cưa</w:t>
            </w:r>
          </w:p>
          <w:p w:rsidR="00E2560B" w:rsidRPr="00EA0C69" w:rsidRDefault="0081223F">
            <w:pPr>
              <w:spacing w:line="276" w:lineRule="auto"/>
              <w:jc w:val="both"/>
              <w:rPr>
                <w:szCs w:val="28"/>
                <w:lang w:val="nl-NL"/>
              </w:rPr>
            </w:pPr>
            <w:r w:rsidRPr="00EA0C69">
              <w:rPr>
                <w:szCs w:val="28"/>
                <w:lang w:val="nl-NL"/>
              </w:rPr>
              <w:t xml:space="preserve">      Làm ra giường, tủ,… sớm, trưa ta cần?</w:t>
            </w:r>
          </w:p>
          <w:p w:rsidR="00E2560B" w:rsidRPr="00EA0C69" w:rsidRDefault="0081223F">
            <w:pPr>
              <w:spacing w:line="276" w:lineRule="auto"/>
              <w:jc w:val="center"/>
              <w:rPr>
                <w:szCs w:val="28"/>
                <w:lang w:val="nl-NL"/>
              </w:rPr>
            </w:pPr>
            <w:r w:rsidRPr="00EA0C69">
              <w:rPr>
                <w:szCs w:val="28"/>
                <w:lang w:val="nl-NL"/>
              </w:rPr>
              <w:t>2/ Nghề gì vận chuyển hành khách, hàng hoá từ nơi này đến nơi khác?</w:t>
            </w:r>
          </w:p>
          <w:p w:rsidR="00E2560B" w:rsidRPr="00EA0C69" w:rsidRDefault="0081223F">
            <w:pPr>
              <w:spacing w:line="276" w:lineRule="auto"/>
              <w:jc w:val="center"/>
              <w:rPr>
                <w:szCs w:val="28"/>
                <w:shd w:val="clear" w:color="auto" w:fill="FFFFFF"/>
                <w:lang w:val="nl-NL"/>
              </w:rPr>
            </w:pPr>
            <w:r w:rsidRPr="00EA0C69">
              <w:rPr>
                <w:szCs w:val="28"/>
                <w:lang w:val="nl-NL"/>
              </w:rPr>
              <w:t xml:space="preserve">3/ </w:t>
            </w:r>
            <w:r w:rsidRPr="00EA0C69">
              <w:rPr>
                <w:szCs w:val="28"/>
                <w:shd w:val="clear" w:color="auto" w:fill="FFFFFF"/>
                <w:lang w:val="nl-NL"/>
              </w:rPr>
              <w:t>Nghề gì chân lấm tay bùn</w:t>
            </w:r>
            <w:r w:rsidRPr="00EA0C69">
              <w:rPr>
                <w:szCs w:val="28"/>
                <w:lang w:val="nl-NL"/>
              </w:rPr>
              <w:br/>
            </w:r>
            <w:r w:rsidRPr="00EA0C69">
              <w:rPr>
                <w:szCs w:val="28"/>
                <w:shd w:val="clear" w:color="auto" w:fill="FFFFFF"/>
                <w:lang w:val="nl-NL"/>
              </w:rPr>
              <w:t xml:space="preserve">       Cho ta hạt gạo, ấm no mỗi ngày?</w:t>
            </w:r>
          </w:p>
          <w:p w:rsidR="00E2560B" w:rsidRPr="00EA0C69" w:rsidRDefault="0081223F">
            <w:pPr>
              <w:spacing w:line="276" w:lineRule="auto"/>
              <w:jc w:val="center"/>
              <w:rPr>
                <w:szCs w:val="28"/>
                <w:shd w:val="clear" w:color="auto" w:fill="FFFFFF"/>
                <w:lang w:val="nl-NL"/>
              </w:rPr>
            </w:pPr>
            <w:r w:rsidRPr="00EA0C69">
              <w:rPr>
                <w:szCs w:val="28"/>
                <w:shd w:val="clear" w:color="auto" w:fill="FFFFFF"/>
                <w:lang w:val="nl-NL"/>
              </w:rPr>
              <w:t>4/ Nghề gì bạn với vữa, vôi</w:t>
            </w:r>
            <w:r w:rsidRPr="00EA0C69">
              <w:rPr>
                <w:szCs w:val="28"/>
                <w:lang w:val="nl-NL"/>
              </w:rPr>
              <w:br/>
            </w:r>
            <w:r w:rsidRPr="00EA0C69">
              <w:rPr>
                <w:szCs w:val="28"/>
                <w:shd w:val="clear" w:color="auto" w:fill="FFFFFF"/>
                <w:lang w:val="nl-NL"/>
              </w:rPr>
              <w:t xml:space="preserve">      Xây nhà cao đẹp, bạn tôi đều cần?</w:t>
            </w:r>
          </w:p>
          <w:p w:rsidR="00E2560B" w:rsidRPr="00EA0C69" w:rsidRDefault="0081223F">
            <w:pPr>
              <w:spacing w:line="276" w:lineRule="auto"/>
              <w:jc w:val="center"/>
              <w:rPr>
                <w:szCs w:val="28"/>
                <w:shd w:val="clear" w:color="auto" w:fill="FFFFFF"/>
                <w:lang w:val="nl-NL"/>
              </w:rPr>
            </w:pPr>
            <w:r w:rsidRPr="00EA0C69">
              <w:rPr>
                <w:szCs w:val="28"/>
                <w:shd w:val="clear" w:color="auto" w:fill="FFFFFF"/>
                <w:lang w:val="nl-NL"/>
              </w:rPr>
              <w:t>5/ Nghề gì chăm sóc bệnh nhân</w:t>
            </w:r>
            <w:r w:rsidRPr="00EA0C69">
              <w:rPr>
                <w:szCs w:val="28"/>
                <w:lang w:val="nl-NL"/>
              </w:rPr>
              <w:br/>
            </w:r>
            <w:r w:rsidRPr="00EA0C69">
              <w:rPr>
                <w:szCs w:val="28"/>
                <w:shd w:val="clear" w:color="auto" w:fill="FFFFFF"/>
                <w:lang w:val="nl-NL"/>
              </w:rPr>
              <w:t>Cho ta khỏe mạnh, vui chơi học hành?</w:t>
            </w:r>
          </w:p>
          <w:p w:rsidR="00E2560B" w:rsidRPr="00EA0C69" w:rsidRDefault="0081223F">
            <w:pPr>
              <w:pStyle w:val="NormalWeb"/>
              <w:spacing w:before="0" w:beforeAutospacing="0" w:after="0" w:afterAutospacing="0" w:line="276" w:lineRule="auto"/>
              <w:jc w:val="both"/>
              <w:rPr>
                <w:sz w:val="28"/>
                <w:szCs w:val="28"/>
                <w:lang w:val="nl-NL"/>
              </w:rPr>
            </w:pPr>
            <w:r w:rsidRPr="00EA0C69">
              <w:rPr>
                <w:sz w:val="28"/>
                <w:szCs w:val="28"/>
                <w:lang w:val="nl-NL"/>
              </w:rPr>
              <w:t>- GV nhận xét, tuyên dương.</w:t>
            </w:r>
          </w:p>
        </w:tc>
        <w:tc>
          <w:tcPr>
            <w:tcW w:w="4751" w:type="dxa"/>
            <w:tcBorders>
              <w:top w:val="dashed" w:sz="4" w:space="0" w:color="auto"/>
              <w:bottom w:val="dashed" w:sz="4" w:space="0" w:color="auto"/>
            </w:tcBorders>
          </w:tcPr>
          <w:p w:rsidR="00E2560B" w:rsidRPr="00D33B0D" w:rsidRDefault="00E2560B">
            <w:pPr>
              <w:spacing w:line="276" w:lineRule="auto"/>
              <w:jc w:val="both"/>
              <w:rPr>
                <w:rFonts w:eastAsia="Times New Roman"/>
                <w:szCs w:val="28"/>
                <w:lang w:val="nl-NL"/>
              </w:rPr>
            </w:pPr>
          </w:p>
          <w:p w:rsidR="00E2560B" w:rsidRPr="00D33B0D" w:rsidRDefault="00E2560B">
            <w:pPr>
              <w:spacing w:line="276" w:lineRule="auto"/>
              <w:jc w:val="both"/>
              <w:rPr>
                <w:rFonts w:eastAsia="Times New Roman"/>
                <w:szCs w:val="28"/>
                <w:lang w:val="nl-NL"/>
              </w:rPr>
            </w:pPr>
          </w:p>
          <w:p w:rsidR="00D33B0D" w:rsidRPr="00D33B0D" w:rsidRDefault="00D33B0D">
            <w:pPr>
              <w:spacing w:line="276" w:lineRule="auto"/>
              <w:jc w:val="both"/>
              <w:rPr>
                <w:rFonts w:eastAsia="Times New Roman"/>
                <w:szCs w:val="28"/>
                <w:lang w:val="nl-NL"/>
              </w:rPr>
            </w:pPr>
          </w:p>
          <w:p w:rsidR="00D33B0D" w:rsidRPr="00D33B0D" w:rsidRDefault="00D33B0D">
            <w:pPr>
              <w:spacing w:line="276" w:lineRule="auto"/>
              <w:jc w:val="both"/>
              <w:rPr>
                <w:rFonts w:eastAsia="Times New Roman"/>
                <w:szCs w:val="28"/>
                <w:lang w:val="nl-NL"/>
              </w:rPr>
            </w:pPr>
          </w:p>
          <w:p w:rsidR="00D33B0D" w:rsidRPr="00D33B0D" w:rsidRDefault="00D33B0D">
            <w:pPr>
              <w:spacing w:line="276" w:lineRule="auto"/>
              <w:jc w:val="both"/>
              <w:rPr>
                <w:rFonts w:eastAsia="Times New Roman"/>
                <w:szCs w:val="28"/>
                <w:lang w:val="nl-NL"/>
              </w:rPr>
            </w:pPr>
          </w:p>
          <w:p w:rsidR="00D33B0D" w:rsidRPr="00D33B0D" w:rsidRDefault="00D33B0D">
            <w:pPr>
              <w:spacing w:line="276" w:lineRule="auto"/>
              <w:jc w:val="both"/>
              <w:rPr>
                <w:rFonts w:eastAsia="Times New Roman"/>
                <w:szCs w:val="28"/>
                <w:lang w:val="nl-NL"/>
              </w:rPr>
            </w:pPr>
          </w:p>
          <w:p w:rsidR="00E2560B" w:rsidRPr="00D33B0D" w:rsidRDefault="0081223F">
            <w:pPr>
              <w:spacing w:line="276" w:lineRule="auto"/>
              <w:jc w:val="both"/>
              <w:rPr>
                <w:rFonts w:eastAsia="Times New Roman"/>
                <w:szCs w:val="28"/>
                <w:lang w:val="nl-NL"/>
              </w:rPr>
            </w:pPr>
            <w:r w:rsidRPr="00D33B0D">
              <w:rPr>
                <w:rFonts w:eastAsia="Times New Roman"/>
                <w:szCs w:val="28"/>
                <w:lang w:val="nl-NL"/>
              </w:rPr>
              <w:t>- 1 HS đọc yêu cầu bài.</w:t>
            </w:r>
          </w:p>
          <w:p w:rsidR="00E2560B" w:rsidRPr="00D33B0D" w:rsidRDefault="0081223F">
            <w:pPr>
              <w:spacing w:line="276" w:lineRule="auto"/>
              <w:jc w:val="both"/>
              <w:rPr>
                <w:szCs w:val="28"/>
                <w:lang w:val="nl-NL"/>
              </w:rPr>
            </w:pPr>
            <w:r w:rsidRPr="00D33B0D">
              <w:rPr>
                <w:rFonts w:eastAsia="Times New Roman"/>
                <w:szCs w:val="28"/>
                <w:lang w:val="nl-NL"/>
              </w:rPr>
              <w:t xml:space="preserve">- HS làm việc chung cả lớp: </w:t>
            </w:r>
            <w:r w:rsidRPr="00D33B0D">
              <w:rPr>
                <w:szCs w:val="28"/>
                <w:lang w:val="nl-NL"/>
              </w:rPr>
              <w:t>cùng đọc thầm bài thơ “Tiếng chổi tre” và trả lời câu hỏi.</w:t>
            </w:r>
          </w:p>
          <w:p w:rsidR="00E2560B" w:rsidRPr="00D33B0D" w:rsidRDefault="0081223F">
            <w:pPr>
              <w:pStyle w:val="NormalWeb"/>
              <w:spacing w:before="0" w:beforeAutospacing="0" w:after="0" w:afterAutospacing="0" w:line="276" w:lineRule="auto"/>
              <w:jc w:val="both"/>
              <w:rPr>
                <w:sz w:val="28"/>
                <w:szCs w:val="28"/>
                <w:lang w:val="nl-NL"/>
              </w:rPr>
            </w:pPr>
            <w:r w:rsidRPr="00D33B0D">
              <w:rPr>
                <w:sz w:val="28"/>
                <w:szCs w:val="28"/>
                <w:lang w:val="nl-NL"/>
              </w:rPr>
              <w:t>- HS trả lời câu hỏi theo hiểu biết cảu mình</w:t>
            </w:r>
          </w:p>
          <w:p w:rsidR="00E2560B" w:rsidRPr="00D33B0D" w:rsidRDefault="0081223F">
            <w:pPr>
              <w:pStyle w:val="NormalWeb"/>
              <w:spacing w:before="0" w:beforeAutospacing="0" w:after="0" w:afterAutospacing="0" w:line="276" w:lineRule="auto"/>
              <w:jc w:val="both"/>
              <w:rPr>
                <w:rStyle w:val="Emphasis"/>
                <w:i w:val="0"/>
                <w:iCs w:val="0"/>
                <w:sz w:val="28"/>
                <w:szCs w:val="28"/>
                <w:lang w:val="nl-NL"/>
              </w:rPr>
            </w:pPr>
            <w:r w:rsidRPr="00D33B0D">
              <w:rPr>
                <w:rStyle w:val="Emphasis"/>
                <w:i w:val="0"/>
                <w:iCs w:val="0"/>
                <w:sz w:val="28"/>
                <w:szCs w:val="28"/>
                <w:lang w:val="nl-NL"/>
              </w:rPr>
              <w:t>- Cả lớp nhận xét, bổ sung.</w:t>
            </w:r>
          </w:p>
          <w:p w:rsidR="00E2560B" w:rsidRPr="00D33B0D" w:rsidRDefault="00E2560B">
            <w:pPr>
              <w:pStyle w:val="NormalWeb"/>
              <w:spacing w:before="0" w:beforeAutospacing="0" w:after="0" w:afterAutospacing="0" w:line="276" w:lineRule="auto"/>
              <w:jc w:val="both"/>
              <w:rPr>
                <w:sz w:val="28"/>
                <w:szCs w:val="28"/>
                <w:lang w:val="nl-NL"/>
              </w:rPr>
            </w:pPr>
          </w:p>
          <w:p w:rsidR="00E2560B" w:rsidRPr="00D33B0D" w:rsidRDefault="00E2560B">
            <w:pPr>
              <w:pStyle w:val="NormalWeb"/>
              <w:spacing w:before="0" w:beforeAutospacing="0" w:after="0" w:afterAutospacing="0" w:line="276" w:lineRule="auto"/>
              <w:jc w:val="both"/>
              <w:rPr>
                <w:sz w:val="28"/>
                <w:szCs w:val="28"/>
                <w:lang w:val="nl-NL"/>
              </w:rPr>
            </w:pPr>
          </w:p>
          <w:p w:rsidR="00E2560B" w:rsidRPr="00D33B0D" w:rsidRDefault="0081223F">
            <w:pPr>
              <w:pStyle w:val="NormalWeb"/>
              <w:spacing w:before="0" w:beforeAutospacing="0" w:after="0" w:afterAutospacing="0" w:line="276" w:lineRule="auto"/>
              <w:jc w:val="both"/>
              <w:rPr>
                <w:sz w:val="28"/>
                <w:szCs w:val="28"/>
              </w:rPr>
            </w:pPr>
            <w:r w:rsidRPr="00D33B0D">
              <w:rPr>
                <w:sz w:val="28"/>
                <w:szCs w:val="28"/>
              </w:rPr>
              <w:t>- HS lắng nghe, rút kinh nghiệm.</w:t>
            </w:r>
          </w:p>
          <w:p w:rsidR="00E2560B" w:rsidRPr="00D33B0D" w:rsidRDefault="00E2560B">
            <w:pPr>
              <w:spacing w:line="276" w:lineRule="auto"/>
              <w:jc w:val="both"/>
              <w:rPr>
                <w:rFonts w:eastAsia="Times New Roman"/>
                <w:szCs w:val="28"/>
                <w:lang w:val="nl-NL"/>
              </w:rPr>
            </w:pPr>
          </w:p>
          <w:p w:rsidR="00E2560B" w:rsidRPr="00D33B0D" w:rsidRDefault="00E2560B">
            <w:pPr>
              <w:spacing w:line="276" w:lineRule="auto"/>
              <w:jc w:val="both"/>
              <w:rPr>
                <w:rFonts w:eastAsia="Times New Roman"/>
                <w:szCs w:val="28"/>
                <w:lang w:val="nl-NL"/>
              </w:rPr>
            </w:pPr>
          </w:p>
          <w:p w:rsidR="00E2560B" w:rsidRPr="00D33B0D" w:rsidRDefault="00E2560B">
            <w:pPr>
              <w:spacing w:line="276" w:lineRule="auto"/>
              <w:jc w:val="both"/>
              <w:rPr>
                <w:rFonts w:eastAsia="Times New Roman"/>
                <w:szCs w:val="28"/>
                <w:lang w:val="nl-NL"/>
              </w:rPr>
            </w:pPr>
          </w:p>
          <w:p w:rsidR="00E2560B" w:rsidRPr="00D33B0D" w:rsidRDefault="00E2560B">
            <w:pPr>
              <w:spacing w:line="276" w:lineRule="auto"/>
              <w:jc w:val="both"/>
              <w:rPr>
                <w:rFonts w:eastAsia="Times New Roman"/>
                <w:szCs w:val="28"/>
                <w:lang w:val="nl-NL"/>
              </w:rPr>
            </w:pPr>
          </w:p>
          <w:p w:rsidR="00E2560B" w:rsidRPr="00D33B0D" w:rsidRDefault="00E2560B">
            <w:pPr>
              <w:spacing w:line="276" w:lineRule="auto"/>
              <w:jc w:val="both"/>
              <w:rPr>
                <w:rFonts w:eastAsia="Times New Roman"/>
                <w:szCs w:val="28"/>
                <w:lang w:val="nl-NL"/>
              </w:rPr>
            </w:pPr>
          </w:p>
          <w:p w:rsidR="00E2560B" w:rsidRPr="00D33B0D" w:rsidRDefault="0081223F">
            <w:pPr>
              <w:spacing w:line="276" w:lineRule="auto"/>
              <w:jc w:val="both"/>
              <w:rPr>
                <w:rFonts w:eastAsia="Times New Roman"/>
                <w:szCs w:val="28"/>
                <w:lang w:val="nl-NL"/>
              </w:rPr>
            </w:pPr>
            <w:r w:rsidRPr="00D33B0D">
              <w:rPr>
                <w:rFonts w:eastAsia="Times New Roman"/>
                <w:szCs w:val="28"/>
                <w:lang w:val="nl-NL"/>
              </w:rPr>
              <w:t>- HS trả lời theo hiểu biết của mình.</w:t>
            </w: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E2560B">
            <w:pPr>
              <w:pStyle w:val="NormalWeb"/>
              <w:spacing w:before="0" w:beforeAutospacing="0" w:after="0" w:afterAutospacing="0" w:line="276" w:lineRule="auto"/>
              <w:jc w:val="both"/>
              <w:rPr>
                <w:rFonts w:eastAsia="Times New Roman"/>
                <w:sz w:val="28"/>
                <w:szCs w:val="28"/>
                <w:lang w:val="nl-NL"/>
              </w:rPr>
            </w:pPr>
          </w:p>
          <w:p w:rsidR="00E2560B" w:rsidRPr="00D33B0D" w:rsidRDefault="0081223F">
            <w:pPr>
              <w:spacing w:line="276" w:lineRule="auto"/>
              <w:jc w:val="both"/>
              <w:rPr>
                <w:szCs w:val="28"/>
              </w:rPr>
            </w:pPr>
            <w:r w:rsidRPr="00D33B0D">
              <w:rPr>
                <w:szCs w:val="28"/>
              </w:rPr>
              <w:t>- HS chia làm 2 đội, tham gia trò chơi.</w:t>
            </w:r>
          </w:p>
          <w:p w:rsidR="00E2560B" w:rsidRPr="00D33B0D" w:rsidRDefault="00E2560B">
            <w:pPr>
              <w:spacing w:line="276" w:lineRule="auto"/>
              <w:jc w:val="both"/>
              <w:rPr>
                <w:szCs w:val="28"/>
              </w:rPr>
            </w:pPr>
          </w:p>
          <w:p w:rsidR="00E2560B" w:rsidRPr="00D33B0D" w:rsidRDefault="00E2560B">
            <w:pPr>
              <w:spacing w:line="276" w:lineRule="auto"/>
              <w:jc w:val="both"/>
              <w:rPr>
                <w:szCs w:val="28"/>
              </w:rPr>
            </w:pPr>
          </w:p>
          <w:p w:rsidR="00E2560B" w:rsidRPr="00D33B0D" w:rsidRDefault="00E2560B">
            <w:pPr>
              <w:spacing w:line="276" w:lineRule="auto"/>
              <w:jc w:val="both"/>
              <w:rPr>
                <w:szCs w:val="28"/>
              </w:rPr>
            </w:pPr>
          </w:p>
          <w:p w:rsidR="00E2560B" w:rsidRPr="00D33B0D" w:rsidRDefault="00E2560B">
            <w:pPr>
              <w:spacing w:line="276" w:lineRule="auto"/>
              <w:jc w:val="both"/>
              <w:rPr>
                <w:szCs w:val="28"/>
              </w:rPr>
            </w:pPr>
          </w:p>
          <w:p w:rsidR="00E2560B" w:rsidRDefault="00E2560B">
            <w:pPr>
              <w:spacing w:line="276" w:lineRule="auto"/>
              <w:jc w:val="both"/>
              <w:rPr>
                <w:szCs w:val="28"/>
              </w:rPr>
            </w:pPr>
          </w:p>
          <w:p w:rsidR="00590257" w:rsidRDefault="00590257">
            <w:pPr>
              <w:spacing w:line="276" w:lineRule="auto"/>
              <w:jc w:val="both"/>
              <w:rPr>
                <w:szCs w:val="28"/>
              </w:rPr>
            </w:pPr>
          </w:p>
          <w:p w:rsidR="00590257" w:rsidRPr="00D33B0D" w:rsidRDefault="00590257">
            <w:pPr>
              <w:spacing w:line="276" w:lineRule="auto"/>
              <w:jc w:val="both"/>
              <w:rPr>
                <w:szCs w:val="28"/>
              </w:rPr>
            </w:pPr>
          </w:p>
          <w:p w:rsidR="00E2560B" w:rsidRPr="00D33B0D" w:rsidRDefault="0081223F">
            <w:pPr>
              <w:spacing w:line="276" w:lineRule="auto"/>
              <w:jc w:val="both"/>
              <w:rPr>
                <w:szCs w:val="28"/>
              </w:rPr>
            </w:pPr>
            <w:r w:rsidRPr="00D33B0D">
              <w:rPr>
                <w:szCs w:val="28"/>
              </w:rPr>
              <w:t>- Nghề thợ mộc</w:t>
            </w:r>
          </w:p>
          <w:p w:rsidR="00E2560B" w:rsidRPr="00D33B0D" w:rsidRDefault="00E2560B">
            <w:pPr>
              <w:spacing w:line="276" w:lineRule="auto"/>
              <w:jc w:val="both"/>
              <w:rPr>
                <w:szCs w:val="28"/>
              </w:rPr>
            </w:pPr>
          </w:p>
          <w:p w:rsidR="00E2560B" w:rsidRPr="00D33B0D" w:rsidRDefault="0081223F">
            <w:pPr>
              <w:spacing w:line="276" w:lineRule="auto"/>
              <w:jc w:val="both"/>
              <w:rPr>
                <w:szCs w:val="28"/>
              </w:rPr>
            </w:pPr>
            <w:r w:rsidRPr="00D33B0D">
              <w:rPr>
                <w:szCs w:val="28"/>
              </w:rPr>
              <w:t>- Nghề lái xe, tài xế</w:t>
            </w:r>
          </w:p>
          <w:p w:rsidR="00E2560B" w:rsidRPr="00D33B0D" w:rsidRDefault="00E2560B">
            <w:pPr>
              <w:spacing w:line="276" w:lineRule="auto"/>
              <w:jc w:val="both"/>
              <w:rPr>
                <w:szCs w:val="28"/>
              </w:rPr>
            </w:pPr>
          </w:p>
          <w:p w:rsidR="00E2560B" w:rsidRPr="00D33B0D" w:rsidRDefault="0081223F">
            <w:pPr>
              <w:spacing w:line="276" w:lineRule="auto"/>
              <w:jc w:val="both"/>
              <w:rPr>
                <w:szCs w:val="28"/>
              </w:rPr>
            </w:pPr>
            <w:r w:rsidRPr="00D33B0D">
              <w:rPr>
                <w:szCs w:val="28"/>
              </w:rPr>
              <w:t>- Nghề làm nông</w:t>
            </w:r>
          </w:p>
          <w:p w:rsidR="00E2560B" w:rsidRPr="00D33B0D" w:rsidRDefault="00E2560B">
            <w:pPr>
              <w:spacing w:line="276" w:lineRule="auto"/>
              <w:jc w:val="both"/>
              <w:rPr>
                <w:szCs w:val="28"/>
              </w:rPr>
            </w:pPr>
          </w:p>
          <w:p w:rsidR="00E2560B" w:rsidRPr="00D33B0D" w:rsidRDefault="0081223F">
            <w:pPr>
              <w:spacing w:line="276" w:lineRule="auto"/>
              <w:jc w:val="both"/>
              <w:rPr>
                <w:szCs w:val="28"/>
              </w:rPr>
            </w:pPr>
            <w:r w:rsidRPr="00D33B0D">
              <w:rPr>
                <w:szCs w:val="28"/>
              </w:rPr>
              <w:t>- Nghề thợ xây</w:t>
            </w:r>
          </w:p>
          <w:p w:rsidR="00E2560B" w:rsidRPr="00D33B0D" w:rsidRDefault="00E2560B">
            <w:pPr>
              <w:spacing w:line="276" w:lineRule="auto"/>
              <w:jc w:val="both"/>
              <w:rPr>
                <w:szCs w:val="28"/>
              </w:rPr>
            </w:pPr>
          </w:p>
          <w:p w:rsidR="00E2560B" w:rsidRPr="00D33B0D" w:rsidRDefault="0081223F">
            <w:pPr>
              <w:pStyle w:val="NormalWeb"/>
              <w:spacing w:before="0" w:beforeAutospacing="0" w:after="0" w:afterAutospacing="0" w:line="276" w:lineRule="auto"/>
              <w:jc w:val="both"/>
              <w:rPr>
                <w:sz w:val="28"/>
                <w:szCs w:val="28"/>
              </w:rPr>
            </w:pPr>
            <w:r w:rsidRPr="00D33B0D">
              <w:rPr>
                <w:sz w:val="28"/>
                <w:szCs w:val="28"/>
              </w:rPr>
              <w:t>- Nghề bác sĩ</w:t>
            </w:r>
          </w:p>
          <w:p w:rsidR="00E2560B" w:rsidRPr="00D33B0D" w:rsidRDefault="00E2560B">
            <w:pPr>
              <w:pStyle w:val="NormalWeb"/>
              <w:spacing w:before="0" w:beforeAutospacing="0" w:after="0" w:afterAutospacing="0" w:line="276" w:lineRule="auto"/>
              <w:jc w:val="both"/>
              <w:rPr>
                <w:sz w:val="28"/>
                <w:szCs w:val="28"/>
              </w:rPr>
            </w:pPr>
          </w:p>
          <w:p w:rsidR="00E2560B" w:rsidRPr="00D33B0D" w:rsidRDefault="0081223F">
            <w:pPr>
              <w:pStyle w:val="NormalWeb"/>
              <w:spacing w:before="0" w:beforeAutospacing="0" w:after="0" w:afterAutospacing="0" w:line="276" w:lineRule="auto"/>
              <w:jc w:val="both"/>
              <w:rPr>
                <w:rFonts w:eastAsia="Times New Roman"/>
                <w:sz w:val="28"/>
                <w:szCs w:val="28"/>
                <w:lang w:val="nl-NL"/>
              </w:rPr>
            </w:pPr>
            <w:r w:rsidRPr="00D33B0D">
              <w:rPr>
                <w:sz w:val="28"/>
                <w:szCs w:val="28"/>
              </w:rPr>
              <w:t>- HS lắng nghe rút kinh nghiệm.</w:t>
            </w:r>
          </w:p>
        </w:tc>
      </w:tr>
      <w:tr w:rsidR="00E2560B" w:rsidRPr="00FD3BC2">
        <w:tc>
          <w:tcPr>
            <w:tcW w:w="5353" w:type="dxa"/>
            <w:tcBorders>
              <w:top w:val="dashed" w:sz="4" w:space="0" w:color="auto"/>
              <w:bottom w:val="dashed" w:sz="4" w:space="0" w:color="auto"/>
            </w:tcBorders>
          </w:tcPr>
          <w:p w:rsidR="00E2560B" w:rsidRPr="00590257" w:rsidRDefault="00D37554">
            <w:pPr>
              <w:spacing w:line="276" w:lineRule="auto"/>
              <w:jc w:val="both"/>
              <w:rPr>
                <w:color w:val="ED7D31" w:themeColor="accent2"/>
                <w:szCs w:val="28"/>
              </w:rPr>
            </w:pPr>
            <w:r w:rsidRPr="00590257">
              <w:rPr>
                <w:b/>
                <w:color w:val="ED7D31" w:themeColor="accent2"/>
                <w:szCs w:val="28"/>
              </w:rPr>
              <w:lastRenderedPageBreak/>
              <w:t>Hoạt động 2: Khám phá vì sao phải biết ơn người lao động.</w:t>
            </w:r>
          </w:p>
          <w:p w:rsidR="00D33B0D" w:rsidRPr="00D33B0D" w:rsidRDefault="00D33B0D" w:rsidP="00D33B0D">
            <w:pPr>
              <w:spacing w:line="288" w:lineRule="auto"/>
              <w:jc w:val="both"/>
              <w:rPr>
                <w:rFonts w:eastAsia="Times New Roman"/>
                <w:b/>
                <w:szCs w:val="28"/>
                <w:lang w:val="nl-NL"/>
              </w:rPr>
            </w:pPr>
            <w:r w:rsidRPr="00D33B0D">
              <w:rPr>
                <w:rFonts w:eastAsia="Times New Roman"/>
                <w:b/>
                <w:szCs w:val="28"/>
                <w:lang w:val="nl-NL"/>
              </w:rPr>
              <w:t xml:space="preserve">* Mục tiêu: </w:t>
            </w:r>
          </w:p>
          <w:p w:rsidR="00D33B0D" w:rsidRPr="00D33B0D" w:rsidRDefault="00D33B0D" w:rsidP="00D33B0D">
            <w:pPr>
              <w:rPr>
                <w:szCs w:val="28"/>
                <w:lang w:val="nl-NL"/>
              </w:rPr>
            </w:pPr>
            <w:r w:rsidRPr="00D33B0D">
              <w:rPr>
                <w:szCs w:val="28"/>
                <w:lang w:val="nl-NL"/>
              </w:rPr>
              <w:t>Học sinh nêu được một số đóng góp của những người lao động ở xung quanh.</w:t>
            </w:r>
          </w:p>
          <w:p w:rsidR="00D33B0D" w:rsidRPr="00EA0C69" w:rsidRDefault="00D33B0D" w:rsidP="00590257">
            <w:pPr>
              <w:pStyle w:val="NormalWeb"/>
              <w:spacing w:before="0" w:beforeAutospacing="0" w:after="0" w:afterAutospacing="0" w:line="276" w:lineRule="auto"/>
              <w:jc w:val="both"/>
              <w:rPr>
                <w:b/>
                <w:sz w:val="28"/>
                <w:szCs w:val="28"/>
                <w:lang w:val="nl-NL"/>
              </w:rPr>
            </w:pPr>
            <w:r w:rsidRPr="00D33B0D">
              <w:rPr>
                <w:rFonts w:eastAsia="Times New Roman"/>
                <w:b/>
                <w:sz w:val="28"/>
                <w:szCs w:val="28"/>
                <w:lang w:val="nl-NL"/>
              </w:rPr>
              <w:t>* Cách tiến hành:</w:t>
            </w:r>
          </w:p>
          <w:p w:rsidR="00D37554" w:rsidRPr="00EA0C69" w:rsidRDefault="00D37554" w:rsidP="00D37554">
            <w:pPr>
              <w:rPr>
                <w:lang w:val="nl-NL"/>
              </w:rPr>
            </w:pPr>
            <w:r w:rsidRPr="00EA0C69">
              <w:rPr>
                <w:lang w:val="nl-NL"/>
              </w:rPr>
              <w:t>- GV chiếu/cho HS quan sát hình ảnh trong SGK hoặc trên màn chiếu.</w:t>
            </w:r>
          </w:p>
          <w:p w:rsidR="00D37554" w:rsidRPr="00EA0C69" w:rsidRDefault="00D37554" w:rsidP="00D37554">
            <w:pPr>
              <w:rPr>
                <w:lang w:val="nl-NL"/>
              </w:rPr>
            </w:pPr>
            <w:r w:rsidRPr="00EA0C69">
              <w:rPr>
                <w:lang w:val="nl-NL"/>
              </w:rPr>
              <w:t>- GV đặt câu hỏi gợi mở để HS thảo luận nhóm đôi:</w:t>
            </w:r>
            <w:r w:rsidRPr="00EA0C69">
              <w:rPr>
                <w:lang w:val="nl-NL"/>
              </w:rPr>
              <w:br/>
              <w:t>+ Những sản phẩm đó cần thiết cho cuộc sống như thế nào?</w:t>
            </w:r>
            <w:r w:rsidRPr="00EA0C69">
              <w:rPr>
                <w:lang w:val="nl-NL"/>
              </w:rPr>
              <w:br/>
              <w:t>+ Em nhận thấy công sức của người lao động ra sao khi làm ra sản phẩm đó?</w:t>
            </w:r>
            <w:r w:rsidRPr="00EA0C69">
              <w:rPr>
                <w:lang w:val="nl-NL"/>
              </w:rPr>
              <w:br/>
              <w:t>+ Vì sao chúng ta phải biết ơn người lao động?</w:t>
            </w:r>
          </w:p>
          <w:p w:rsidR="00D37554" w:rsidRPr="00EA0C69" w:rsidRDefault="00D37554" w:rsidP="00D37554">
            <w:pPr>
              <w:rPr>
                <w:lang w:val="nl-NL"/>
              </w:rPr>
            </w:pPr>
            <w:r w:rsidRPr="00EA0C69">
              <w:rPr>
                <w:lang w:val="nl-NL"/>
              </w:rPr>
              <w:t>- Mời đại diện 1–2 nhóm trình bày trước lớp.</w:t>
            </w:r>
          </w:p>
          <w:p w:rsidR="00D37554" w:rsidRPr="00FD3BC2" w:rsidRDefault="00D37554" w:rsidP="00D37554">
            <w:pPr>
              <w:rPr>
                <w:lang w:val="nl-NL"/>
              </w:rPr>
            </w:pPr>
            <w:r w:rsidRPr="00EA0C69">
              <w:rPr>
                <w:lang w:val="nl-NL"/>
              </w:rPr>
              <w:t>- GV nhận xét, chốt ý bằng bảng tổng hợp:</w:t>
            </w:r>
            <w:r w:rsidRPr="00EA0C69">
              <w:rPr>
                <w:lang w:val="nl-NL"/>
              </w:rPr>
              <w:br/>
              <w:t>+ Gạo, cá, gà → công sức nông dân.</w:t>
            </w:r>
            <w:r w:rsidRPr="00EA0C69">
              <w:rPr>
                <w:lang w:val="nl-NL"/>
              </w:rPr>
              <w:br/>
              <w:t>+ Quần áo, giày dép → công nhân, nhà thiết kế.</w:t>
            </w:r>
            <w:r w:rsidRPr="00EA0C69">
              <w:rPr>
                <w:lang w:val="nl-NL"/>
              </w:rPr>
              <w:br/>
              <w:t>+ Tủ lạnh, máy giặt, xe đạp, ô tô… → công nhân, kỹ sư.</w:t>
            </w:r>
            <w:r w:rsidRPr="00EA0C69">
              <w:rPr>
                <w:lang w:val="nl-NL"/>
              </w:rPr>
              <w:br/>
              <w:t>+ Tranh ảnh → nghệ nhân, họa sĩ…</w:t>
            </w:r>
            <w:r w:rsidRPr="00EA0C69">
              <w:rPr>
                <w:lang w:val="nl-NL"/>
              </w:rPr>
              <w:br/>
              <w:t xml:space="preserve">→ Người lao động đã góp phần tạo ra sản </w:t>
            </w:r>
            <w:r w:rsidRPr="00EA0C69">
              <w:rPr>
                <w:lang w:val="nl-NL"/>
              </w:rPr>
              <w:lastRenderedPageBreak/>
              <w:t xml:space="preserve">phẩm phục vụ nhu cầu thiết yếu và tinh thần. </w:t>
            </w:r>
            <w:r w:rsidRPr="00FD3BC2">
              <w:rPr>
                <w:lang w:val="nl-NL"/>
              </w:rPr>
              <w:t>Vì vậy cần biết ơn họ.</w:t>
            </w:r>
          </w:p>
          <w:p w:rsidR="00E2560B" w:rsidRPr="00FD3BC2" w:rsidRDefault="00D37554" w:rsidP="00D37554">
            <w:pPr>
              <w:spacing w:line="276" w:lineRule="auto"/>
              <w:jc w:val="both"/>
              <w:rPr>
                <w:szCs w:val="28"/>
                <w:lang w:val="nl-NL"/>
              </w:rPr>
            </w:pPr>
            <w:r w:rsidRPr="00FD3BC2">
              <w:rPr>
                <w:lang w:val="nl-NL"/>
              </w:rPr>
              <w:t>- GV liên hệ: Nhắc HS biết thể hiện lòng biết ơn qua những hành động nhỏ: giữ gìn đồ dùng, tôn trọng công sức lao động.</w:t>
            </w:r>
          </w:p>
        </w:tc>
        <w:tc>
          <w:tcPr>
            <w:tcW w:w="4751" w:type="dxa"/>
            <w:tcBorders>
              <w:top w:val="dashed" w:sz="4" w:space="0" w:color="auto"/>
              <w:bottom w:val="dashed" w:sz="4" w:space="0" w:color="auto"/>
            </w:tcBorders>
          </w:tcPr>
          <w:p w:rsidR="00E2560B" w:rsidRPr="00FD3BC2" w:rsidRDefault="00E2560B">
            <w:pPr>
              <w:spacing w:line="276" w:lineRule="auto"/>
              <w:rPr>
                <w:szCs w:val="28"/>
                <w:lang w:val="nl-NL"/>
              </w:rPr>
            </w:pPr>
          </w:p>
          <w:p w:rsidR="00E2560B" w:rsidRPr="00FD3BC2" w:rsidRDefault="00E2560B">
            <w:pPr>
              <w:spacing w:line="276" w:lineRule="auto"/>
              <w:rPr>
                <w:szCs w:val="28"/>
                <w:lang w:val="nl-NL"/>
              </w:rPr>
            </w:pPr>
          </w:p>
          <w:p w:rsidR="00E2560B" w:rsidRPr="00FD3BC2" w:rsidRDefault="0081223F">
            <w:pPr>
              <w:spacing w:line="276" w:lineRule="auto"/>
              <w:rPr>
                <w:szCs w:val="28"/>
                <w:lang w:val="nl-NL"/>
              </w:rPr>
            </w:pPr>
            <w:r w:rsidRPr="00FD3BC2">
              <w:rPr>
                <w:szCs w:val="28"/>
                <w:lang w:val="nl-NL"/>
              </w:rPr>
              <w:t>- HS chú ý lắng nghe và trả lời.</w:t>
            </w:r>
          </w:p>
          <w:p w:rsidR="00E2560B" w:rsidRPr="00FD3BC2" w:rsidRDefault="00E2560B">
            <w:pPr>
              <w:spacing w:line="276" w:lineRule="auto"/>
              <w:rPr>
                <w:szCs w:val="28"/>
                <w:lang w:val="nl-NL"/>
              </w:rPr>
            </w:pPr>
          </w:p>
          <w:p w:rsidR="00E2560B" w:rsidRPr="00FD3BC2" w:rsidRDefault="0081223F">
            <w:pPr>
              <w:spacing w:line="276" w:lineRule="auto"/>
              <w:jc w:val="both"/>
              <w:rPr>
                <w:szCs w:val="28"/>
                <w:lang w:val="nl-NL"/>
              </w:rPr>
            </w:pPr>
            <w:r w:rsidRPr="00FD3BC2">
              <w:rPr>
                <w:szCs w:val="28"/>
                <w:lang w:val="nl-NL"/>
              </w:rPr>
              <w:t>- HS phát biểu:</w:t>
            </w:r>
          </w:p>
          <w:p w:rsidR="00E2560B" w:rsidRPr="00FD3BC2" w:rsidRDefault="00E2560B">
            <w:pPr>
              <w:spacing w:line="276" w:lineRule="auto"/>
              <w:jc w:val="both"/>
              <w:rPr>
                <w:szCs w:val="28"/>
                <w:lang w:val="nl-NL"/>
              </w:rPr>
            </w:pPr>
          </w:p>
          <w:p w:rsidR="00D37554" w:rsidRPr="00FD3BC2" w:rsidRDefault="00D37554" w:rsidP="00D37554">
            <w:pPr>
              <w:rPr>
                <w:lang w:val="nl-NL"/>
              </w:rPr>
            </w:pPr>
            <w:r w:rsidRPr="00FD3BC2">
              <w:rPr>
                <w:lang w:val="nl-NL"/>
              </w:rPr>
              <w:t>HS quan sát hình ảnh các sản phẩm quen thuộc: gạo, quần áo, tủ lạnh, tranh ảnh…</w:t>
            </w: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r w:rsidRPr="00FD3BC2">
              <w:rPr>
                <w:lang w:val="nl-NL"/>
              </w:rPr>
              <w:t>- HS thảo luận nhóm đôi, trao đổi ý kiến và ghi kết quả thảo luận.</w:t>
            </w: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r w:rsidRPr="00FD3BC2">
              <w:rPr>
                <w:lang w:val="nl-NL"/>
              </w:rPr>
              <w:t>- Đại diện nhóm trình bày, nhóm khác lắng nghe, nhận xét, bổ sung.</w:t>
            </w: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p>
          <w:p w:rsidR="00D37554" w:rsidRPr="00FD3BC2" w:rsidRDefault="00D37554" w:rsidP="00D37554">
            <w:pPr>
              <w:rPr>
                <w:lang w:val="nl-NL"/>
              </w:rPr>
            </w:pPr>
            <w:r w:rsidRPr="00FD3BC2">
              <w:rPr>
                <w:lang w:val="nl-NL"/>
              </w:rPr>
              <w:t>- HS lắng nghe, ghi nhớ kiến thức.</w:t>
            </w:r>
          </w:p>
          <w:p w:rsidR="00D37554" w:rsidRPr="00FD3BC2" w:rsidRDefault="00D37554" w:rsidP="00D37554">
            <w:pPr>
              <w:spacing w:line="276" w:lineRule="auto"/>
              <w:rPr>
                <w:szCs w:val="28"/>
                <w:lang w:val="nl-NL"/>
              </w:rPr>
            </w:pPr>
            <w:r w:rsidRPr="00FD3BC2">
              <w:rPr>
                <w:lang w:val="nl-NL"/>
              </w:rPr>
              <w:lastRenderedPageBreak/>
              <w:t>- HS chia sẻ thêm ý kiến, nêu việc làm cụ thể để thể hiện lòng biết ơn.</w:t>
            </w:r>
          </w:p>
        </w:tc>
      </w:tr>
      <w:tr w:rsidR="00A6165F" w:rsidRPr="00A6165F">
        <w:tc>
          <w:tcPr>
            <w:tcW w:w="10104" w:type="dxa"/>
            <w:gridSpan w:val="2"/>
            <w:tcBorders>
              <w:top w:val="dashed" w:sz="4" w:space="0" w:color="auto"/>
              <w:bottom w:val="dashed" w:sz="4" w:space="0" w:color="auto"/>
            </w:tcBorders>
          </w:tcPr>
          <w:p w:rsidR="00E2560B" w:rsidRPr="00A6165F" w:rsidRDefault="00A6165F">
            <w:pPr>
              <w:spacing w:line="276" w:lineRule="auto"/>
              <w:jc w:val="both"/>
              <w:rPr>
                <w:rFonts w:eastAsia="Times New Roman"/>
                <w:b/>
                <w:color w:val="00B050"/>
                <w:szCs w:val="28"/>
                <w:lang w:val="nl-NL"/>
              </w:rPr>
            </w:pPr>
            <w:r w:rsidRPr="00A6165F">
              <w:rPr>
                <w:rFonts w:eastAsia="Times New Roman"/>
                <w:b/>
                <w:color w:val="00B050"/>
                <w:szCs w:val="28"/>
                <w:lang w:val="nl-NL"/>
              </w:rPr>
              <w:lastRenderedPageBreak/>
              <w:t>3. CỦNG CỐ - DẶN DÒ</w:t>
            </w:r>
          </w:p>
        </w:tc>
      </w:tr>
      <w:tr w:rsidR="00E2560B" w:rsidRPr="00D33B0D">
        <w:tc>
          <w:tcPr>
            <w:tcW w:w="5353" w:type="dxa"/>
            <w:tcBorders>
              <w:top w:val="dashed" w:sz="4" w:space="0" w:color="auto"/>
              <w:bottom w:val="single" w:sz="4" w:space="0" w:color="auto"/>
            </w:tcBorders>
          </w:tcPr>
          <w:p w:rsidR="00A6165F" w:rsidRPr="00A6165F" w:rsidRDefault="00A6165F">
            <w:pPr>
              <w:spacing w:line="276" w:lineRule="auto"/>
              <w:jc w:val="both"/>
              <w:rPr>
                <w:b/>
                <w:szCs w:val="28"/>
              </w:rPr>
            </w:pPr>
            <w:r w:rsidRPr="00A6165F">
              <w:rPr>
                <w:b/>
                <w:szCs w:val="28"/>
              </w:rPr>
              <w:t>* Mục tiêu:</w:t>
            </w:r>
          </w:p>
          <w:p w:rsidR="00590257" w:rsidRDefault="00590257">
            <w:pPr>
              <w:spacing w:line="276" w:lineRule="auto"/>
              <w:jc w:val="both"/>
            </w:pPr>
            <w:r>
              <w:t>Học sinh hệ thống lại được nội dung đã học: những đóng góp của người lao động và ý nghĩa của việc biết ơn người lao động.</w:t>
            </w:r>
          </w:p>
          <w:p w:rsidR="00A6165F" w:rsidRPr="00A6165F" w:rsidRDefault="00A6165F">
            <w:pPr>
              <w:spacing w:line="276" w:lineRule="auto"/>
              <w:jc w:val="both"/>
              <w:rPr>
                <w:b/>
                <w:szCs w:val="28"/>
              </w:rPr>
            </w:pPr>
            <w:r w:rsidRPr="00A6165F">
              <w:rPr>
                <w:b/>
                <w:szCs w:val="28"/>
              </w:rPr>
              <w:t>* Cách tiến hành.</w:t>
            </w:r>
          </w:p>
          <w:p w:rsidR="00590257" w:rsidRDefault="00590257" w:rsidP="00590257">
            <w:r>
              <w:t>- GV tổ chức trò chơi nhỏ “Ai nhanh, ai đúng”: Mỗi HS nói một nghề nghiệp và nêu ngắn gọn đóng góp của nghề đó.</w:t>
            </w:r>
          </w:p>
          <w:p w:rsidR="00590257" w:rsidRDefault="00590257" w:rsidP="00590257">
            <w:r>
              <w:t>- GV đặt câu hỏi củng cố:</w:t>
            </w:r>
            <w:r>
              <w:br/>
              <w:t xml:space="preserve">  + Vì sao chúng ta cần biết ơn người lao động?</w:t>
            </w:r>
            <w:r>
              <w:br/>
              <w:t xml:space="preserve">  + Em sẽ thể hiện lòng biết ơn người lao động bằng việc làm cụ thể nào?</w:t>
            </w:r>
          </w:p>
          <w:p w:rsidR="00590257" w:rsidRDefault="00590257" w:rsidP="00590257">
            <w:r>
              <w:t>- GV chốt lại: Người lao động rất quan trọng trong đời sống. Chúng ta cần biết ơn họ, tôn trọng quyền được làm việc, quyền được chăm sóc sức khỏe, và thực hiện bổn phận đối với cộng đồng.</w:t>
            </w:r>
          </w:p>
          <w:p w:rsidR="00E2560B" w:rsidRPr="00D33B0D" w:rsidRDefault="00590257" w:rsidP="00590257">
            <w:pPr>
              <w:spacing w:line="276" w:lineRule="auto"/>
              <w:rPr>
                <w:b/>
                <w:szCs w:val="28"/>
              </w:rPr>
            </w:pPr>
            <w:r>
              <w:t>- GV dặn dò:</w:t>
            </w:r>
            <w:r>
              <w:br/>
              <w:t xml:space="preserve">  + Về nhà kể với người thân về đóng góp của một số người lao động quanh em.</w:t>
            </w:r>
            <w:r>
              <w:br/>
              <w:t xml:space="preserve">  + Tìm thêm một tấm gương lao động giỏi để giới thiệu trong tiết học sau.</w:t>
            </w:r>
          </w:p>
        </w:tc>
        <w:tc>
          <w:tcPr>
            <w:tcW w:w="4751" w:type="dxa"/>
            <w:tcBorders>
              <w:top w:val="dashed" w:sz="4" w:space="0" w:color="auto"/>
              <w:bottom w:val="single" w:sz="4" w:space="0" w:color="auto"/>
            </w:tcBorders>
          </w:tcPr>
          <w:p w:rsidR="00590257" w:rsidRDefault="00590257" w:rsidP="00590257"/>
          <w:p w:rsidR="00590257" w:rsidRDefault="00590257" w:rsidP="00590257"/>
          <w:p w:rsidR="00590257" w:rsidRDefault="00590257" w:rsidP="00590257"/>
          <w:p w:rsidR="00590257" w:rsidRDefault="00590257" w:rsidP="00590257"/>
          <w:p w:rsidR="00590257" w:rsidRDefault="00590257" w:rsidP="00590257"/>
          <w:p w:rsidR="00590257" w:rsidRDefault="00590257" w:rsidP="00590257"/>
          <w:p w:rsidR="00590257" w:rsidRDefault="00590257" w:rsidP="00590257">
            <w:r>
              <w:t>- HS tham gia trò chơi, trả lời nhanh và đúng.</w:t>
            </w:r>
          </w:p>
          <w:p w:rsidR="00590257" w:rsidRDefault="00590257" w:rsidP="00590257"/>
          <w:p w:rsidR="00590257" w:rsidRDefault="00590257" w:rsidP="00590257">
            <w:r>
              <w:t>- HS suy nghĩ, lần lượt trả lời, nêu việc làm cụ thể như: giữ gìn sản phẩm, chào hỏi lễ phép, học tập chăm chỉ để không phụ công lao thầy cô…</w:t>
            </w:r>
          </w:p>
          <w:p w:rsidR="00590257" w:rsidRDefault="00590257" w:rsidP="00590257"/>
          <w:p w:rsidR="00590257" w:rsidRDefault="00590257" w:rsidP="00590257">
            <w:r>
              <w:t>- HS lắng nghe, ghi nhớ.</w:t>
            </w:r>
          </w:p>
          <w:p w:rsidR="00590257" w:rsidRDefault="00590257" w:rsidP="00590257"/>
          <w:p w:rsidR="00590257" w:rsidRDefault="00590257" w:rsidP="00590257"/>
          <w:p w:rsidR="00590257" w:rsidRDefault="00590257" w:rsidP="00590257"/>
          <w:p w:rsidR="00590257" w:rsidRDefault="00590257" w:rsidP="00590257"/>
          <w:p w:rsidR="00E2560B" w:rsidRPr="00D33B0D" w:rsidRDefault="00590257" w:rsidP="00590257">
            <w:pPr>
              <w:spacing w:line="276" w:lineRule="auto"/>
              <w:rPr>
                <w:szCs w:val="28"/>
              </w:rPr>
            </w:pPr>
            <w:r>
              <w:t>- HS ghi nhớ yêu cầu và thực hiện ở nhà.</w:t>
            </w:r>
          </w:p>
        </w:tc>
      </w:tr>
    </w:tbl>
    <w:p w:rsidR="00E2560B" w:rsidRPr="00D33B0D" w:rsidRDefault="0081223F">
      <w:pPr>
        <w:spacing w:line="276" w:lineRule="auto"/>
        <w:rPr>
          <w:rFonts w:eastAsia="Times New Roman"/>
          <w:b/>
          <w:szCs w:val="28"/>
          <w:lang w:val="nl-NL"/>
        </w:rPr>
      </w:pPr>
      <w:r w:rsidRPr="00D33B0D">
        <w:rPr>
          <w:rFonts w:eastAsia="Times New Roman"/>
          <w:b/>
          <w:szCs w:val="28"/>
          <w:lang w:val="nl-NL"/>
        </w:rPr>
        <w:t>IV. ĐIỀU CHỈNH SAU BÀI DẠY: (Nếu có)</w:t>
      </w:r>
    </w:p>
    <w:p w:rsidR="00E2560B" w:rsidRPr="00D33B0D" w:rsidRDefault="0081223F">
      <w:pPr>
        <w:spacing w:line="276" w:lineRule="auto"/>
        <w:rPr>
          <w:rFonts w:eastAsia="Times New Roman"/>
          <w:szCs w:val="28"/>
          <w:lang w:val="nl-NL"/>
        </w:rPr>
      </w:pPr>
      <w:r w:rsidRPr="00D33B0D">
        <w:rPr>
          <w:rFonts w:eastAsia="Times New Roman"/>
          <w:szCs w:val="28"/>
          <w:lang w:val="nl-NL"/>
        </w:rPr>
        <w:t>..............................................................................................................................</w:t>
      </w:r>
    </w:p>
    <w:p w:rsidR="00E2560B" w:rsidRPr="00D33B0D" w:rsidRDefault="0081223F">
      <w:pPr>
        <w:spacing w:line="276" w:lineRule="auto"/>
        <w:rPr>
          <w:rFonts w:eastAsia="Times New Roman"/>
          <w:szCs w:val="28"/>
          <w:lang w:val="nl-NL"/>
        </w:rPr>
      </w:pPr>
      <w:r w:rsidRPr="00D33B0D">
        <w:rPr>
          <w:rFonts w:eastAsia="Times New Roman"/>
          <w:szCs w:val="28"/>
          <w:lang w:val="nl-NL"/>
        </w:rPr>
        <w:t>..............................................................................................................................</w:t>
      </w:r>
    </w:p>
    <w:p w:rsidR="00E2560B" w:rsidRPr="00D33B0D" w:rsidRDefault="0081223F">
      <w:pPr>
        <w:spacing w:line="276" w:lineRule="auto"/>
        <w:jc w:val="center"/>
        <w:rPr>
          <w:rFonts w:eastAsia="Times New Roman"/>
          <w:szCs w:val="28"/>
          <w:lang w:val="nl-NL"/>
        </w:rPr>
      </w:pPr>
      <w:r w:rsidRPr="00D33B0D">
        <w:rPr>
          <w:rFonts w:eastAsia="Times New Roman"/>
          <w:szCs w:val="28"/>
          <w:lang w:val="nl-NL"/>
        </w:rPr>
        <w:t>---------------------------------------------------</w:t>
      </w:r>
    </w:p>
    <w:p w:rsidR="00E2560B" w:rsidRPr="00D33B0D" w:rsidRDefault="00E2560B">
      <w:pPr>
        <w:spacing w:line="276" w:lineRule="auto"/>
        <w:ind w:left="720" w:hanging="720"/>
        <w:rPr>
          <w:rFonts w:eastAsia="Times New Roman"/>
          <w:b/>
          <w:bCs/>
          <w:szCs w:val="28"/>
          <w:u w:val="single"/>
          <w:lang w:val="nl-NL"/>
        </w:rPr>
      </w:pPr>
    </w:p>
    <w:sectPr w:rsidR="00E2560B" w:rsidRPr="00D33B0D">
      <w:pgSz w:w="11907" w:h="16840"/>
      <w:pgMar w:top="709" w:right="85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E3" w:rsidRDefault="009672E3">
      <w:r>
        <w:separator/>
      </w:r>
    </w:p>
  </w:endnote>
  <w:endnote w:type="continuationSeparator" w:id="0">
    <w:p w:rsidR="009672E3" w:rsidRDefault="0096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SimSun"/>
    <w:charset w:val="86"/>
    <w:family w:val="auto"/>
    <w:pitch w:val="default"/>
    <w:sig w:usb0="00000000" w:usb1="00000000" w:usb2="00000016" w:usb3="00000000" w:csb0="0004000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E3" w:rsidRDefault="009672E3">
      <w:r>
        <w:separator/>
      </w:r>
    </w:p>
  </w:footnote>
  <w:footnote w:type="continuationSeparator" w:id="0">
    <w:p w:rsidR="009672E3" w:rsidRDefault="00967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D4"/>
    <w:rsid w:val="00047866"/>
    <w:rsid w:val="00090684"/>
    <w:rsid w:val="00135646"/>
    <w:rsid w:val="00296666"/>
    <w:rsid w:val="002E09E3"/>
    <w:rsid w:val="00435428"/>
    <w:rsid w:val="004B1564"/>
    <w:rsid w:val="004D47BD"/>
    <w:rsid w:val="00590257"/>
    <w:rsid w:val="00687FCB"/>
    <w:rsid w:val="00796621"/>
    <w:rsid w:val="0081223F"/>
    <w:rsid w:val="0092754F"/>
    <w:rsid w:val="009672E3"/>
    <w:rsid w:val="00A6165F"/>
    <w:rsid w:val="00B16EC7"/>
    <w:rsid w:val="00B2025A"/>
    <w:rsid w:val="00B424D4"/>
    <w:rsid w:val="00CD6E69"/>
    <w:rsid w:val="00D33B0D"/>
    <w:rsid w:val="00D37554"/>
    <w:rsid w:val="00D51C26"/>
    <w:rsid w:val="00E2560B"/>
    <w:rsid w:val="00E722F4"/>
    <w:rsid w:val="00EA0C69"/>
    <w:rsid w:val="00FB787D"/>
    <w:rsid w:val="00FD3BC2"/>
    <w:rsid w:val="5D41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88687-95AB-4890-8273-119E1383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8"/>
      <w:szCs w:val="24"/>
      <w:lang w:val="en-US" w:eastAsia="en-US"/>
    </w:rPr>
  </w:style>
  <w:style w:type="paragraph" w:styleId="Heading1">
    <w:name w:val="heading 1"/>
    <w:basedOn w:val="Normal"/>
    <w:next w:val="Normal"/>
    <w:link w:val="Heading1Char"/>
    <w:uiPriority w:val="9"/>
    <w:qFormat/>
    <w:rsid w:val="00D375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6EC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qFormat/>
    <w:rPr>
      <w:i/>
      <w:iCs/>
    </w:rPr>
  </w:style>
  <w:style w:type="paragraph" w:styleId="NormalWeb">
    <w:name w:val="Normal (Web)"/>
    <w:qFormat/>
    <w:pPr>
      <w:spacing w:before="100" w:beforeAutospacing="1" w:after="100" w:afterAutospacing="1"/>
    </w:pPr>
    <w:rPr>
      <w:rFonts w:eastAsia="SimSu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14:ligatures w14:val="none"/>
    </w:rPr>
  </w:style>
  <w:style w:type="character" w:customStyle="1" w:styleId="Heading2Char">
    <w:name w:val="Heading 2 Char"/>
    <w:basedOn w:val="DefaultParagraphFont"/>
    <w:link w:val="Heading2"/>
    <w:uiPriority w:val="9"/>
    <w:rsid w:val="00B16EC7"/>
    <w:rPr>
      <w:rFonts w:asciiTheme="majorHAnsi" w:eastAsiaTheme="majorEastAsia" w:hAnsiTheme="majorHAnsi" w:cstheme="majorBidi"/>
      <w:b/>
      <w:bCs/>
      <w:color w:val="4472C4" w:themeColor="accent1"/>
      <w:sz w:val="26"/>
      <w:szCs w:val="26"/>
      <w:lang w:val="en-US" w:eastAsia="en-US"/>
    </w:rPr>
  </w:style>
  <w:style w:type="character" w:customStyle="1" w:styleId="Heading1Char">
    <w:name w:val="Heading 1 Char"/>
    <w:basedOn w:val="DefaultParagraphFont"/>
    <w:link w:val="Heading1"/>
    <w:uiPriority w:val="9"/>
    <w:rsid w:val="00D37554"/>
    <w:rPr>
      <w:rFonts w:asciiTheme="majorHAnsi" w:eastAsiaTheme="majorEastAsia" w:hAnsiTheme="majorHAnsi" w:cstheme="majorBidi"/>
      <w:color w:val="2F5496" w:themeColor="accent1" w:themeShade="BF"/>
      <w:sz w:val="32"/>
      <w:szCs w:val="32"/>
      <w:lang w:val="en-US" w:eastAsia="en-US"/>
    </w:rPr>
  </w:style>
  <w:style w:type="paragraph" w:styleId="Footer">
    <w:name w:val="footer"/>
    <w:basedOn w:val="Normal"/>
    <w:link w:val="FooterChar"/>
    <w:uiPriority w:val="99"/>
    <w:unhideWhenUsed/>
    <w:rsid w:val="00A6165F"/>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A6165F"/>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Giáo án Đạo đức lớp 4 sách Kết nối tri thức - HoaTieu.vn</vt:lpstr>
    </vt:vector>
  </TitlesOfParts>
  <Company>META</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Đạo đức lớp 4 sách Kết nối tri thức - HoaTieu.vn</dc:title>
  <dc:subject>Giáo án Đạo đức lớp 4 sách Kết nối tri thức - HoaTieu.vn</dc:subject>
  <dc:creator>Hoatieu.vn;</dc:creator>
  <cp:keywords>Giáo án Đạo đức lớp 4 sách Kết nối tri thức - HoaTieu.vn</cp:keywords>
  <dc:description>Giáo án Đạo đức lớp 4 sách Kết nối tri thức - HoaTieu.vn</dc:description>
  <cp:lastModifiedBy>Tran</cp:lastModifiedBy>
  <cp:revision>4</cp:revision>
  <dcterms:created xsi:type="dcterms:W3CDTF">2025-08-28T17:11:00Z</dcterms:created>
  <dcterms:modified xsi:type="dcterms:W3CDTF">2025-09-01T05:01:00Z</dcterms:modified>
  <cp:category>Giáo án Đạo đức lớp 4 sách Kết nối tri thức - HoaTieu.vn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1033-12.2.0.13177</vt:lpwstr>
  </property>
  <property fmtid="{D5CDD505-2E9C-101B-9397-08002B2CF9AE}" pid="3" name="ICV">
    <vt:lpwstr>BCF8A100A13843769B8AC0231F05FC9D_12</vt:lpwstr>
  </property>
</Properties>
</file>