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center" w:leader="none" w:pos="4680"/>
          <w:tab w:val="right" w:leader="none" w:pos="9360"/>
        </w:tabs>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02">
      <w:pPr>
        <w:tabs>
          <w:tab w:val="center" w:leader="none" w:pos="4680"/>
          <w:tab w:val="right" w:leader="none" w:pos="9360"/>
        </w:tabs>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e7e6e6"/>
          <w:sz w:val="20"/>
          <w:szCs w:val="20"/>
          <w:highlight w:val="blue"/>
          <w:rtl w:val="0"/>
        </w:rPr>
        <w:t xml:space="preserve">ORIGINAL RESEARCH</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3">
      <w:pPr>
        <w:spacing w:after="60" w:before="24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Title of the Manuscript</w:t>
      </w:r>
    </w:p>
    <w:p w:rsidR="00000000" w:rsidDel="00000000" w:rsidP="00000000" w:rsidRDefault="00000000" w:rsidRPr="00000000" w14:paraId="00000004">
      <w:pPr>
        <w:spacing w:after="60" w:before="24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(Font 14 Times New Roman, Maximum 15 Words)</w:t>
      </w:r>
    </w:p>
    <w:p w:rsidR="00000000" w:rsidDel="00000000" w:rsidP="00000000" w:rsidRDefault="00000000" w:rsidRPr="00000000" w14:paraId="00000005">
      <w:pPr>
        <w:spacing w:after="0" w:line="240" w:lineRule="auto"/>
        <w:jc w:val="center"/>
        <w:rPr>
          <w:rFonts w:ascii="Times New Roman" w:cs="Times New Roman" w:eastAsia="Times New Roman" w:hAnsi="Times New Roman"/>
          <w:b w:val="1"/>
          <w:color w:val="000000"/>
          <w:sz w:val="24"/>
          <w:szCs w:val="24"/>
          <w:vertAlign w:val="superscript"/>
        </w:rPr>
      </w:pP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vertAlign w:val="superscript"/>
          <w:rtl w:val="0"/>
        </w:rPr>
        <w:t xml:space="preserve">1*</w:t>
      </w:r>
      <w:r w:rsidDel="00000000" w:rsidR="00000000" w:rsidRPr="00000000">
        <w:rPr>
          <w:rFonts w:ascii="Times New Roman" w:cs="Times New Roman" w:eastAsia="Times New Roman" w:hAnsi="Times New Roman"/>
          <w:b w:val="1"/>
          <w:color w:val="000000"/>
          <w:sz w:val="20"/>
          <w:szCs w:val="20"/>
          <w:rtl w:val="0"/>
        </w:rPr>
        <w:t xml:space="preserve">First Author, </w:t>
      </w:r>
      <w:r w:rsidDel="00000000" w:rsidR="00000000" w:rsidRPr="00000000">
        <w:rPr>
          <w:rFonts w:ascii="Times New Roman" w:cs="Times New Roman" w:eastAsia="Times New Roman" w:hAnsi="Times New Roman"/>
          <w:b w:val="1"/>
          <w:color w:val="000000"/>
          <w:sz w:val="20"/>
          <w:szCs w:val="20"/>
          <w:vertAlign w:val="superscript"/>
          <w:rtl w:val="0"/>
        </w:rPr>
        <w:t xml:space="preserve">2</w:t>
      </w:r>
      <w:r w:rsidDel="00000000" w:rsidR="00000000" w:rsidRPr="00000000">
        <w:rPr>
          <w:rFonts w:ascii="Times New Roman" w:cs="Times New Roman" w:eastAsia="Times New Roman" w:hAnsi="Times New Roman"/>
          <w:b w:val="1"/>
          <w:color w:val="000000"/>
          <w:sz w:val="20"/>
          <w:szCs w:val="20"/>
          <w:rtl w:val="0"/>
        </w:rPr>
        <w:t xml:space="preserve">Second Author, </w:t>
      </w:r>
      <w:r w:rsidDel="00000000" w:rsidR="00000000" w:rsidRPr="00000000">
        <w:rPr>
          <w:rFonts w:ascii="Times New Roman" w:cs="Times New Roman" w:eastAsia="Times New Roman" w:hAnsi="Times New Roman"/>
          <w:b w:val="1"/>
          <w:color w:val="000000"/>
          <w:sz w:val="20"/>
          <w:szCs w:val="20"/>
          <w:vertAlign w:val="superscript"/>
          <w:rtl w:val="0"/>
        </w:rPr>
        <w:t xml:space="preserve">3</w:t>
      </w:r>
      <w:r w:rsidDel="00000000" w:rsidR="00000000" w:rsidRPr="00000000">
        <w:rPr>
          <w:rFonts w:ascii="Times New Roman" w:cs="Times New Roman" w:eastAsia="Times New Roman" w:hAnsi="Times New Roman"/>
          <w:b w:val="1"/>
          <w:color w:val="000000"/>
          <w:sz w:val="20"/>
          <w:szCs w:val="20"/>
          <w:rtl w:val="0"/>
        </w:rPr>
        <w:t xml:space="preserve">Third Author, Font Size 10</w:t>
      </w:r>
    </w:p>
    <w:p w:rsidR="00000000" w:rsidDel="00000000" w:rsidP="00000000" w:rsidRDefault="00000000" w:rsidRPr="00000000" w14:paraId="00000007">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vertAlign w:val="superscript"/>
          <w:rtl w:val="0"/>
        </w:rPr>
        <w:t xml:space="preserve">1</w:t>
      </w:r>
      <w:r w:rsidDel="00000000" w:rsidR="00000000" w:rsidRPr="00000000">
        <w:rPr>
          <w:rFonts w:ascii="Times New Roman" w:cs="Times New Roman" w:eastAsia="Times New Roman" w:hAnsi="Times New Roman"/>
          <w:b w:val="1"/>
          <w:color w:val="000000"/>
          <w:sz w:val="20"/>
          <w:szCs w:val="20"/>
          <w:rtl w:val="0"/>
        </w:rPr>
        <w:t xml:space="preserve">First Author Affiliation (Institution, Country), Font Size 10</w:t>
      </w:r>
    </w:p>
    <w:p w:rsidR="00000000" w:rsidDel="00000000" w:rsidP="00000000" w:rsidRDefault="00000000" w:rsidRPr="00000000" w14:paraId="00000008">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vertAlign w:val="superscript"/>
          <w:rtl w:val="0"/>
        </w:rPr>
        <w:t xml:space="preserve">2</w:t>
      </w:r>
      <w:r w:rsidDel="00000000" w:rsidR="00000000" w:rsidRPr="00000000">
        <w:rPr>
          <w:rFonts w:ascii="Times New Roman" w:cs="Times New Roman" w:eastAsia="Times New Roman" w:hAnsi="Times New Roman"/>
          <w:b w:val="1"/>
          <w:color w:val="000000"/>
          <w:sz w:val="20"/>
          <w:szCs w:val="20"/>
          <w:rtl w:val="0"/>
        </w:rPr>
        <w:t xml:space="preserve">Second Author Affiliation (Institution, Country), Font Size 10</w:t>
      </w:r>
    </w:p>
    <w:p w:rsidR="00000000" w:rsidDel="00000000" w:rsidP="00000000" w:rsidRDefault="00000000" w:rsidRPr="00000000" w14:paraId="00000009">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vertAlign w:val="superscript"/>
          <w:rtl w:val="0"/>
        </w:rPr>
        <w:t xml:space="preserve">3</w:t>
      </w:r>
      <w:r w:rsidDel="00000000" w:rsidR="00000000" w:rsidRPr="00000000">
        <w:rPr>
          <w:rFonts w:ascii="Times New Roman" w:cs="Times New Roman" w:eastAsia="Times New Roman" w:hAnsi="Times New Roman"/>
          <w:b w:val="1"/>
          <w:color w:val="000000"/>
          <w:sz w:val="20"/>
          <w:szCs w:val="20"/>
          <w:rtl w:val="0"/>
        </w:rPr>
        <w:t xml:space="preserve">Third Author Affiliation (Institution, Country), Font Size 10</w:t>
      </w:r>
    </w:p>
    <w:p w:rsidR="00000000" w:rsidDel="00000000" w:rsidP="00000000" w:rsidRDefault="00000000" w:rsidRPr="00000000" w14:paraId="0000000A">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*Corresponding author:email@domain.com, Number phone</w:t>
      </w:r>
    </w:p>
    <w:p w:rsidR="00000000" w:rsidDel="00000000" w:rsidP="00000000" w:rsidRDefault="00000000" w:rsidRPr="00000000" w14:paraId="0000000B">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00C">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(If the first to third authors have the same institution then the writing is simply as below-)</w:t>
      </w:r>
    </w:p>
    <w:p w:rsidR="00000000" w:rsidDel="00000000" w:rsidP="00000000" w:rsidRDefault="00000000" w:rsidRPr="00000000" w14:paraId="0000000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color w:val="000000"/>
          <w:sz w:val="20"/>
          <w:szCs w:val="20"/>
          <w:vertAlign w:val="superscript"/>
          <w:rtl w:val="0"/>
        </w:rPr>
        <w:t xml:space="preserve">1-3</w:t>
      </w:r>
      <w:r w:rsidDel="00000000" w:rsidR="00000000" w:rsidRPr="00000000">
        <w:rPr>
          <w:rFonts w:ascii="Times New Roman" w:cs="Times New Roman" w:eastAsia="Times New Roman" w:hAnsi="Times New Roman"/>
          <w:b w:val="1"/>
          <w:color w:val="000000"/>
          <w:sz w:val="20"/>
          <w:szCs w:val="20"/>
          <w:rtl w:val="0"/>
        </w:rPr>
        <w:t xml:space="preserve">author affiliation (Institution, Country)</w:t>
      </w:r>
      <w:r w:rsidDel="00000000" w:rsidR="00000000" w:rsidRPr="00000000">
        <w:rPr>
          <w:rtl w:val="0"/>
        </w:rPr>
      </w:r>
    </w:p>
    <w:tbl>
      <w:tblPr>
        <w:tblStyle w:val="Table1"/>
        <w:tblpPr w:leftFromText="180" w:rightFromText="180" w:topFromText="0" w:bottomFromText="0" w:vertAnchor="text" w:horzAnchor="text" w:tblpX="0" w:tblpY="18"/>
        <w:tblW w:w="9059.0" w:type="dxa"/>
        <w:jc w:val="left"/>
        <w:tblInd w:w="-108.0" w:type="dxa"/>
        <w:tblBorders>
          <w:top w:color="000000" w:space="0" w:sz="4" w:val="single"/>
          <w:left w:color="000000" w:space="0" w:sz="0" w:val="nil"/>
          <w:bottom w:color="000000" w:space="0" w:sz="4" w:val="single"/>
          <w:right w:color="000000" w:space="0" w:sz="0" w:val="nil"/>
          <w:insideH w:color="000000" w:space="0" w:sz="4" w:val="single"/>
          <w:insideV w:color="000000" w:space="0" w:sz="0" w:val="nil"/>
        </w:tblBorders>
        <w:tblLayout w:type="fixed"/>
        <w:tblLook w:val="0400"/>
      </w:tblPr>
      <w:tblGrid>
        <w:gridCol w:w="2972"/>
        <w:gridCol w:w="6087"/>
        <w:tblGridChange w:id="0">
          <w:tblGrid>
            <w:gridCol w:w="2972"/>
            <w:gridCol w:w="6087"/>
          </w:tblGrid>
        </w:tblGridChange>
      </w:tblGrid>
      <w:tr>
        <w:trPr>
          <w:cantSplit w:val="0"/>
          <w:tblHeader w:val="0"/>
        </w:trPr>
        <w:tc>
          <w:tcPr/>
          <w:p w:rsidR="00000000" w:rsidDel="00000000" w:rsidP="00000000" w:rsidRDefault="00000000" w:rsidRPr="00000000" w14:paraId="0000000E">
            <w:pPr>
              <w:spacing w:after="0" w:lineRule="auto"/>
              <w:rPr>
                <w:rFonts w:ascii="Bodoni" w:cs="Bodoni" w:eastAsia="Bodoni" w:hAnsi="Bodoni"/>
                <w:b w:val="1"/>
                <w:sz w:val="24"/>
                <w:szCs w:val="24"/>
              </w:rPr>
            </w:pPr>
            <w:bookmarkStart w:colFirst="0" w:colLast="0" w:name="_heading=h.gjdgxs" w:id="0"/>
            <w:bookmarkEnd w:id="0"/>
            <w:r w:rsidDel="00000000" w:rsidR="00000000" w:rsidRPr="00000000">
              <w:rPr>
                <w:rFonts w:ascii="Bodoni" w:cs="Bodoni" w:eastAsia="Bodoni" w:hAnsi="Bodoni"/>
                <w:b w:val="1"/>
                <w:sz w:val="24"/>
                <w:szCs w:val="24"/>
                <w:rtl w:val="0"/>
              </w:rPr>
              <w:t xml:space="preserve">Article Info</w:t>
            </w:r>
          </w:p>
        </w:tc>
        <w:tc>
          <w:tcPr/>
          <w:p w:rsidR="00000000" w:rsidDel="00000000" w:rsidP="00000000" w:rsidRDefault="00000000" w:rsidRPr="00000000" w14:paraId="0000000F">
            <w:pPr>
              <w:spacing w:after="0" w:lineRule="auto"/>
              <w:rPr/>
            </w:pPr>
            <w:r w:rsidDel="00000000" w:rsidR="00000000" w:rsidRPr="00000000">
              <w:rPr>
                <w:rFonts w:ascii="Bodoni" w:cs="Bodoni" w:eastAsia="Bodoni" w:hAnsi="Bodoni"/>
                <w:b w:val="1"/>
                <w:sz w:val="24"/>
                <w:szCs w:val="24"/>
                <w:rtl w:val="0"/>
              </w:rPr>
              <w:t xml:space="preserve">Abstract</w:t>
            </w:r>
            <w:r w:rsidDel="00000000" w:rsidR="00000000" w:rsidRPr="00000000">
              <w:rPr>
                <w:rtl w:val="0"/>
              </w:rPr>
            </w:r>
          </w:p>
        </w:tc>
      </w:tr>
      <w:tr>
        <w:trPr>
          <w:cantSplit w:val="0"/>
          <w:tblHeader w:val="0"/>
        </w:trPr>
        <w:tc>
          <w:tcPr/>
          <w:p w:rsidR="00000000" w:rsidDel="00000000" w:rsidP="00000000" w:rsidRDefault="00000000" w:rsidRPr="00000000" w14:paraId="0000001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Article History: </w:t>
            </w:r>
          </w:p>
          <w:p w:rsidR="00000000" w:rsidDel="00000000" w:rsidP="00000000" w:rsidRDefault="00000000" w:rsidRPr="00000000" w14:paraId="00000011">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Received: </w:t>
            </w:r>
            <w:r w:rsidDel="00000000" w:rsidR="00000000" w:rsidRPr="00000000">
              <w:rPr>
                <w:rFonts w:ascii="Noto Sans" w:cs="Noto Sans" w:eastAsia="Noto Sans" w:hAnsi="Noto Sans"/>
                <w:sz w:val="21"/>
                <w:szCs w:val="21"/>
                <w:highlight w:val="white"/>
                <w:rtl w:val="0"/>
              </w:rPr>
              <w:t xml:space="preserve"> </w:t>
            </w:r>
            <w:r w:rsidDel="00000000" w:rsidR="00000000" w:rsidRPr="00000000">
              <w:rPr>
                <w:rtl w:val="0"/>
              </w:rPr>
            </w:r>
          </w:p>
          <w:p w:rsidR="00000000" w:rsidDel="00000000" w:rsidP="00000000" w:rsidRDefault="00000000" w:rsidRPr="00000000" w14:paraId="0000001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Revised: </w:t>
            </w:r>
          </w:p>
          <w:p w:rsidR="00000000" w:rsidDel="00000000" w:rsidP="00000000" w:rsidRDefault="00000000" w:rsidRPr="00000000" w14:paraId="00000013">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Accepted:</w:t>
            </w:r>
          </w:p>
          <w:p w:rsidR="00000000" w:rsidDel="00000000" w:rsidP="00000000" w:rsidRDefault="00000000" w:rsidRPr="00000000" w14:paraId="00000014">
            <w:pPr>
              <w:spacing w:after="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5">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spacing w:after="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Keywords: </w:t>
            </w:r>
          </w:p>
          <w:p w:rsidR="00000000" w:rsidDel="00000000" w:rsidP="00000000" w:rsidRDefault="00000000" w:rsidRPr="00000000" w14:paraId="00000017">
            <w:pPr>
              <w:spacing w:after="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Click here and write a maximum of 3-5 keywords in English, sorted alphabetically and separated by a semicolon (;).</w:t>
            </w:r>
          </w:p>
          <w:p w:rsidR="00000000" w:rsidDel="00000000" w:rsidP="00000000" w:rsidRDefault="00000000" w:rsidRPr="00000000" w14:paraId="00000018">
            <w:pPr>
              <w:spacing w:after="0" w:lineRule="auto"/>
              <w:rPr>
                <w:rFonts w:ascii="Times New Roman" w:cs="Times New Roman" w:eastAsia="Times New Roman" w:hAnsi="Times New Roman"/>
                <w:sz w:val="20"/>
                <w:szCs w:val="20"/>
                <w:highlight w:val="white"/>
              </w:rPr>
            </w:pPr>
            <w:r w:rsidDel="00000000" w:rsidR="00000000" w:rsidRPr="00000000">
              <w:rPr>
                <w:rtl w:val="0"/>
              </w:rPr>
            </w:r>
          </w:p>
          <w:p w:rsidR="00000000" w:rsidDel="00000000" w:rsidP="00000000" w:rsidRDefault="00000000" w:rsidRPr="00000000" w14:paraId="00000019">
            <w:pPr>
              <w:spacing w:after="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Corresponding Author:</w:t>
            </w:r>
          </w:p>
          <w:p w:rsidR="00000000" w:rsidDel="00000000" w:rsidP="00000000" w:rsidRDefault="00000000" w:rsidRPr="00000000" w14:paraId="0000001A">
            <w:pPr>
              <w:spacing w:after="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rtl w:val="0"/>
              </w:rPr>
              <w:t xml:space="preserve">Name </w:t>
            </w:r>
            <w:r w:rsidDel="00000000" w:rsidR="00000000" w:rsidRPr="00000000">
              <w:rPr>
                <w:rFonts w:ascii="Times New Roman" w:cs="Times New Roman" w:eastAsia="Times New Roman" w:hAnsi="Times New Roman"/>
                <w:sz w:val="20"/>
                <w:szCs w:val="20"/>
                <w:highlight w:val="white"/>
                <w:rtl w:val="0"/>
              </w:rPr>
              <w:t xml:space="preserve"> Corresponding Author:</w:t>
            </w:r>
          </w:p>
          <w:p w:rsidR="00000000" w:rsidDel="00000000" w:rsidP="00000000" w:rsidRDefault="00000000" w:rsidRPr="00000000" w14:paraId="0000001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Affiliation</w:t>
            </w:r>
          </w:p>
          <w:p w:rsidR="00000000" w:rsidDel="00000000" w:rsidP="00000000" w:rsidRDefault="00000000" w:rsidRPr="00000000" w14:paraId="0000001C">
            <w:pPr>
              <w:spacing w:after="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Email:</w:t>
            </w:r>
          </w:p>
          <w:p w:rsidR="00000000" w:rsidDel="00000000" w:rsidP="00000000" w:rsidRDefault="00000000" w:rsidRPr="00000000" w14:paraId="0000001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email </w:t>
            </w:r>
            <w:r w:rsidDel="00000000" w:rsidR="00000000" w:rsidRPr="00000000">
              <w:rPr>
                <w:rFonts w:ascii="Times New Roman" w:cs="Times New Roman" w:eastAsia="Times New Roman" w:hAnsi="Times New Roman"/>
                <w:sz w:val="20"/>
                <w:szCs w:val="20"/>
                <w:highlight w:val="white"/>
                <w:rtl w:val="0"/>
              </w:rPr>
              <w:t xml:space="preserve"> Corresponding Author</w:t>
            </w:r>
            <w:r w:rsidDel="00000000" w:rsidR="00000000" w:rsidRPr="00000000">
              <w:rPr>
                <w:rtl w:val="0"/>
              </w:rPr>
            </w:r>
          </w:p>
        </w:tc>
        <w:tc>
          <w:tcPr/>
          <w:p w:rsidR="00000000" w:rsidDel="00000000" w:rsidP="00000000" w:rsidRDefault="00000000" w:rsidRPr="00000000" w14:paraId="0000002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Type here, write the abstract in Indonesian, maximum 250 words and structured including: Background, Objectives, Methods, Results and Conclusions.</w:t>
            </w: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2">
            <w:pP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Background</w:t>
            </w:r>
            <w:r w:rsidDel="00000000" w:rsidR="00000000" w:rsidRPr="00000000">
              <w:rPr>
                <w:rFonts w:ascii="Times New Roman" w:cs="Times New Roman" w:eastAsia="Times New Roman" w:hAnsi="Times New Roman"/>
                <w:color w:val="000000"/>
                <w:sz w:val="20"/>
                <w:szCs w:val="20"/>
                <w:rtl w:val="0"/>
              </w:rPr>
              <w:t xml:space="preserve">: brief background of the topic and significance of the study.  </w:t>
            </w:r>
          </w:p>
          <w:p w:rsidR="00000000" w:rsidDel="00000000" w:rsidP="00000000" w:rsidRDefault="00000000" w:rsidRPr="00000000" w14:paraId="00000023">
            <w:pP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Purpose</w:t>
            </w:r>
            <w:r w:rsidDel="00000000" w:rsidR="00000000" w:rsidRPr="00000000">
              <w:rPr>
                <w:rFonts w:ascii="Times New Roman" w:cs="Times New Roman" w:eastAsia="Times New Roman" w:hAnsi="Times New Roman"/>
                <w:color w:val="000000"/>
                <w:sz w:val="20"/>
                <w:szCs w:val="20"/>
                <w:rtl w:val="0"/>
              </w:rPr>
              <w:t xml:space="preserve">: the major aim of the study.  </w:t>
            </w:r>
          </w:p>
          <w:p w:rsidR="00000000" w:rsidDel="00000000" w:rsidP="00000000" w:rsidRDefault="00000000" w:rsidRPr="00000000" w14:paraId="00000024">
            <w:pP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Methods</w:t>
            </w:r>
            <w:r w:rsidDel="00000000" w:rsidR="00000000" w:rsidRPr="00000000">
              <w:rPr>
                <w:rFonts w:ascii="Times New Roman" w:cs="Times New Roman" w:eastAsia="Times New Roman" w:hAnsi="Times New Roman"/>
                <w:color w:val="000000"/>
                <w:sz w:val="20"/>
                <w:szCs w:val="20"/>
                <w:rtl w:val="0"/>
              </w:rPr>
              <w:t xml:space="preserve">: brief summary of study setting and participants; the study design; major methods used to collect and analyze data, including the proper name of instruments used. </w:t>
            </w:r>
          </w:p>
          <w:p w:rsidR="00000000" w:rsidDel="00000000" w:rsidP="00000000" w:rsidRDefault="00000000" w:rsidRPr="00000000" w14:paraId="00000025">
            <w:pP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Results</w:t>
            </w:r>
            <w:r w:rsidDel="00000000" w:rsidR="00000000" w:rsidRPr="00000000">
              <w:rPr>
                <w:rFonts w:ascii="Times New Roman" w:cs="Times New Roman" w:eastAsia="Times New Roman" w:hAnsi="Times New Roman"/>
                <w:color w:val="000000"/>
                <w:sz w:val="20"/>
                <w:szCs w:val="20"/>
                <w:rtl w:val="0"/>
              </w:rPr>
              <w:t xml:space="preserve">: the major findings. </w:t>
            </w:r>
          </w:p>
          <w:p w:rsidR="00000000" w:rsidDel="00000000" w:rsidP="00000000" w:rsidRDefault="00000000" w:rsidRPr="00000000" w14:paraId="00000026">
            <w:pPr>
              <w:spacing w:after="0" w:line="240" w:lineRule="auto"/>
              <w:jc w:val="both"/>
              <w:rPr>
                <w:rFonts w:ascii="Times New Roman" w:cs="Times New Roman" w:eastAsia="Times New Roman" w:hAnsi="Times New Roman"/>
                <w:sz w:val="24"/>
                <w:szCs w:val="24"/>
              </w:rPr>
            </w:pPr>
            <w:bookmarkStart w:colFirst="0" w:colLast="0" w:name="_heading=h.30j0zll" w:id="1"/>
            <w:bookmarkEnd w:id="1"/>
            <w:r w:rsidDel="00000000" w:rsidR="00000000" w:rsidRPr="00000000">
              <w:rPr>
                <w:rFonts w:ascii="Times New Roman" w:cs="Times New Roman" w:eastAsia="Times New Roman" w:hAnsi="Times New Roman"/>
                <w:b w:val="1"/>
                <w:color w:val="000000"/>
                <w:sz w:val="20"/>
                <w:szCs w:val="20"/>
                <w:rtl w:val="0"/>
              </w:rPr>
              <w:t xml:space="preserve">Conclusion</w:t>
            </w:r>
            <w:r w:rsidDel="00000000" w:rsidR="00000000" w:rsidRPr="00000000">
              <w:rPr>
                <w:rFonts w:ascii="Times New Roman" w:cs="Times New Roman" w:eastAsia="Times New Roman" w:hAnsi="Times New Roman"/>
                <w:color w:val="000000"/>
                <w:sz w:val="20"/>
                <w:szCs w:val="20"/>
                <w:rtl w:val="0"/>
              </w:rPr>
              <w:t xml:space="preserve">: conclusions and implications for nursing practice</w:t>
            </w:r>
            <w:r w:rsidDel="00000000" w:rsidR="00000000" w:rsidRPr="00000000">
              <w:rPr>
                <w:rtl w:val="0"/>
              </w:rPr>
            </w:r>
          </w:p>
        </w:tc>
      </w:tr>
    </w:tbl>
    <w:p w:rsidR="00000000" w:rsidDel="00000000" w:rsidP="00000000" w:rsidRDefault="00000000" w:rsidRPr="00000000" w14:paraId="00000027">
      <w:pPr>
        <w:spacing w:after="120" w:lineRule="auto"/>
        <w:jc w:val="both"/>
        <w:rPr>
          <w:b w:val="1"/>
          <w:sz w:val="24"/>
          <w:szCs w:val="24"/>
        </w:rPr>
      </w:pPr>
      <w:r w:rsidDel="00000000" w:rsidR="00000000" w:rsidRPr="00000000">
        <w:rPr>
          <w:rtl w:val="0"/>
        </w:rPr>
      </w:r>
    </w:p>
    <w:p w:rsidR="00000000" w:rsidDel="00000000" w:rsidP="00000000" w:rsidRDefault="00000000" w:rsidRPr="00000000" w14:paraId="00000028">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Background</w:t>
        <w:br w:type="textWrapping"/>
      </w:r>
      <w:r w:rsidDel="00000000" w:rsidR="00000000" w:rsidRPr="00000000">
        <w:rPr>
          <w:rFonts w:ascii="Times New Roman" w:cs="Times New Roman" w:eastAsia="Times New Roman" w:hAnsi="Times New Roman"/>
          <w:sz w:val="24"/>
          <w:szCs w:val="24"/>
          <w:rtl w:val="0"/>
        </w:rPr>
        <w:t xml:space="preserve">Manuscripts must be written using Times New Roman font with a size of 12 pt, single spaced, and aligned left and right. Manuscript pages must be single and A4 size (210 mm x 297 mm), with top margins of around 3.5 cm, bottom 2.5 cm, and left and right of 2 cm each. The manuscript, including graphs and tables, is expected to be between 6 and 8 pages long, or around 3500–4500 words, ideally with an even number of pages. If a manuscript exceeds this limit, you should consider dividing it into two separate manuscripts.</w:t>
      </w:r>
    </w:p>
    <w:p w:rsidR="00000000" w:rsidDel="00000000" w:rsidP="00000000" w:rsidRDefault="00000000" w:rsidRPr="00000000" w14:paraId="00000029">
      <w:pPr>
        <w:spacing w:after="120" w:lineRule="auto"/>
        <w:jc w:val="both"/>
        <w:rPr>
          <w:rFonts w:ascii="Times New Roman" w:cs="Times New Roman" w:eastAsia="Times New Roman" w:hAnsi="Times New Roman"/>
          <w:sz w:val="24"/>
          <w:szCs w:val="24"/>
        </w:rPr>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440" w:right="1440" w:header="567" w:footer="567"/>
          <w:pgNumType w:start="1"/>
        </w:sectPr>
      </w:pPr>
      <w:r w:rsidDel="00000000" w:rsidR="00000000" w:rsidRPr="00000000">
        <w:rPr>
          <w:rFonts w:ascii="Times New Roman" w:cs="Times New Roman" w:eastAsia="Times New Roman" w:hAnsi="Times New Roman"/>
          <w:sz w:val="24"/>
          <w:szCs w:val="24"/>
          <w:rtl w:val="0"/>
        </w:rPr>
        <w:t xml:space="preserve">Includes the background of the problem, research objectives, and significance of the study. The length of the introduction is no more than two pages using a 12-times new roman font, written left and right "justify" with 1.0 spacing.</w:t>
      </w:r>
    </w:p>
    <w:p w:rsidR="00000000" w:rsidDel="00000000" w:rsidP="00000000" w:rsidRDefault="00000000" w:rsidRPr="00000000" w14:paraId="0000002A">
      <w:pPr>
        <w:spacing w:after="120" w:lineRule="auto"/>
        <w:jc w:val="both"/>
        <w:rPr>
          <w:rFonts w:ascii="Times New Roman" w:cs="Times New Roman" w:eastAsia="Times New Roman" w:hAnsi="Times New Roman"/>
          <w:b w:val="1"/>
          <w:sz w:val="24"/>
          <w:szCs w:val="24"/>
        </w:rPr>
        <w:sectPr>
          <w:headerReference r:id="rId13" w:type="default"/>
          <w:type w:val="nextPage"/>
          <w:pgSz w:h="16838" w:w="11906" w:orient="portrait"/>
          <w:pgMar w:bottom="1440" w:top="1440" w:left="1440" w:right="1440" w:header="567" w:footer="567"/>
        </w:sectPr>
      </w:pPr>
      <w:r w:rsidDel="00000000" w:rsidR="00000000" w:rsidRPr="00000000">
        <w:rPr>
          <w:rFonts w:ascii="Times New Roman" w:cs="Times New Roman" w:eastAsia="Times New Roman" w:hAnsi="Times New Roman"/>
          <w:b w:val="1"/>
          <w:sz w:val="24"/>
          <w:szCs w:val="24"/>
          <w:rtl w:val="0"/>
        </w:rPr>
        <w:t xml:space="preserve">Method</w:t>
      </w:r>
    </w:p>
    <w:p w:rsidR="00000000" w:rsidDel="00000000" w:rsidP="00000000" w:rsidRDefault="00000000" w:rsidRPr="00000000" w14:paraId="0000002B">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methods section includes details regarding the research design, sample size, inclusion criteria, sampling techniques, instruments used, and steps for data collection, processing, and analysis. If the research uses a questionnaire as an instrument, it is necessary to briefly explain its contents and what variables are measured. For quantitative research, it is also important to explain the validity and reliability of the instrument. In experimental or interventional research, an explanation of the intervention procedure or treatment provided is required.</w:t>
      </w:r>
    </w:p>
    <w:p w:rsidR="00000000" w:rsidDel="00000000" w:rsidP="00000000" w:rsidRDefault="00000000" w:rsidRPr="00000000" w14:paraId="0000002C">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Meanwhile, in qualitative research, the methods section must contain an explanation of credibility, transferability, reliability, and confirmability. It is also important to explain how research ethics approval is obtained and how respondents' rights are protected.</w:t>
      </w:r>
    </w:p>
    <w:p w:rsidR="00000000" w:rsidDel="00000000" w:rsidP="00000000" w:rsidRDefault="00000000" w:rsidRPr="00000000" w14:paraId="0000002D">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data analysis uses a computer program, details of the software do not need to be included unless the program is specialized or original. The research place or location only needs to be mentioned if it has relevance to the research.</w:t>
      </w:r>
    </w:p>
    <w:p w:rsidR="00000000" w:rsidDel="00000000" w:rsidP="00000000" w:rsidRDefault="00000000" w:rsidRPr="00000000" w14:paraId="0000002E">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methods section is expected to be presented concisely in two to three paragraphs. Written using 12 times new roman font, aligned left and right "justify," 1.15 spacing.</w:t>
      </w:r>
    </w:p>
    <w:p w:rsidR="00000000" w:rsidDel="00000000" w:rsidP="00000000" w:rsidRDefault="00000000" w:rsidRPr="00000000" w14:paraId="0000002F">
      <w:pPr>
        <w:keepNext w:val="1"/>
        <w:spacing w:after="60" w:before="12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Results</w:t>
      </w:r>
    </w:p>
    <w:p w:rsidR="00000000" w:rsidDel="00000000" w:rsidP="00000000" w:rsidRDefault="00000000" w:rsidRPr="00000000" w14:paraId="00000030">
      <w:pPr>
        <w:keepNext w:val="1"/>
        <w:spacing w:after="60" w:before="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findings from the research are sorted based on the research objectives or hypotheses. Data should not be duplicated between tables, pictures, graphs, and narratives. No citations are required in the results section. Please include the average value (mean) along with the standard deviation.</w:t>
      </w:r>
    </w:p>
    <w:p w:rsidR="00000000" w:rsidDel="00000000" w:rsidP="00000000" w:rsidRDefault="00000000" w:rsidRPr="00000000" w14:paraId="00000031">
      <w:pPr>
        <w:keepNext w:val="1"/>
        <w:spacing w:after="60" w:before="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write tables, please follow the following conditions: Tables must not have column lines. Use Times New Roman font with a size of 10 pt. and place one space below the table title. The table serial number uses Arabic numerals (1). The distance between tables and paragraphs must be one space. Place the table immediately after its designation in the manuscript. Use a table outline with 1 pt lines. If the table has many columns, you can use one-half-column or one full-page format. If the headings in the table columns are long and complex, please number the columns and provide information at the bottom of the table. Tables should be placed at the very top or bottom of each page and not surrounded by sentences. Please avoid breaking tables from page to page.</w:t>
      </w:r>
    </w:p>
    <w:p w:rsidR="00000000" w:rsidDel="00000000" w:rsidP="00000000" w:rsidRDefault="00000000" w:rsidRPr="00000000" w14:paraId="0000003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For images, please place them symmetrically in columns with one paragraph of spacing. Images should be placed at the top or bottom of each page and not surrounded by sentences. If the image size exceeds the column width, you can place it in a single-column format. Make sure the image is placed immediately after its caption in the manuscript. Give the images serial numbers and sort them with Arabic numerals. Image captions must be placed below the image and one space away from the image. Information must be written using 10 pt letters, bold, with capital letters at the beginning of the word, and placed as in the example.</w:t>
      </w:r>
      <w:r w:rsidDel="00000000" w:rsidR="00000000" w:rsidRPr="00000000">
        <w:rPr>
          <w:rtl w:val="0"/>
        </w:rPr>
      </w:r>
    </w:p>
    <w:p w:rsidR="00000000" w:rsidDel="00000000" w:rsidP="00000000" w:rsidRDefault="00000000" w:rsidRPr="00000000" w14:paraId="0000003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If the image you use has been published by another author, make sure you obtain written permission from the author and publisher. Include good-quality full-page or high-resolution images in {filename}.jpeg or {filename}.tiff format. If the image is in photo format, please include the original photo. Make sure the font used in images or graphics is common to every word processor and operating system, such as Symbol, Verdana, and Arial, with a size of no less than 9 pt. Image files that come from applications such as Corel Draw, Adobe Illustrator, and Aldus Freehand can provide better results and can be reduced without changing the resolution.</w:t>
      </w:r>
      <w:r w:rsidDel="00000000" w:rsidR="00000000" w:rsidRPr="00000000">
        <w:rPr>
          <w:rtl w:val="0"/>
        </w:rPr>
      </w:r>
    </w:p>
    <w:p w:rsidR="00000000" w:rsidDel="00000000" w:rsidP="00000000" w:rsidRDefault="00000000" w:rsidRPr="00000000" w14:paraId="0000003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3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The table title is above the table. Sorted by number </w:t>
      </w:r>
      <w:r w:rsidDel="00000000" w:rsidR="00000000" w:rsidRPr="00000000">
        <w:rPr>
          <w:rtl w:val="0"/>
        </w:rPr>
      </w:r>
    </w:p>
    <w:p w:rsidR="00000000" w:rsidDel="00000000" w:rsidP="00000000" w:rsidRDefault="00000000" w:rsidRPr="00000000" w14:paraId="0000003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Table 1.</w:t>
      </w:r>
      <w:r w:rsidDel="00000000" w:rsidR="00000000" w:rsidRPr="00000000">
        <w:rPr>
          <w:rFonts w:ascii="Times New Roman" w:cs="Times New Roman" w:eastAsia="Times New Roman" w:hAnsi="Times New Roman"/>
          <w:color w:val="000000"/>
          <w:sz w:val="24"/>
          <w:szCs w:val="24"/>
          <w:rtl w:val="0"/>
        </w:rPr>
        <w:t xml:space="preserve">First Table TitleThe table body must fill the left-right margins; the table title, font 12, is placed above the table; and the contents of the table body are font 10.</w:t>
      </w:r>
      <w:r w:rsidDel="00000000" w:rsidR="00000000" w:rsidRPr="00000000">
        <w:rPr>
          <w:rtl w:val="0"/>
        </w:rPr>
      </w:r>
    </w:p>
    <w:p w:rsidR="00000000" w:rsidDel="00000000" w:rsidP="00000000" w:rsidRDefault="00000000" w:rsidRPr="00000000" w14:paraId="00000037">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2"/>
        <w:tblW w:w="5386.0" w:type="dxa"/>
        <w:jc w:val="left"/>
        <w:tblInd w:w="-115.0" w:type="dxa"/>
        <w:tblLayout w:type="fixed"/>
        <w:tblLook w:val="0400"/>
      </w:tblPr>
      <w:tblGrid>
        <w:gridCol w:w="475"/>
        <w:gridCol w:w="3901"/>
        <w:gridCol w:w="430"/>
        <w:gridCol w:w="580"/>
        <w:tblGridChange w:id="0">
          <w:tblGrid>
            <w:gridCol w:w="475"/>
            <w:gridCol w:w="3901"/>
            <w:gridCol w:w="430"/>
            <w:gridCol w:w="580"/>
          </w:tblGrid>
        </w:tblGridChange>
      </w:tblGrid>
      <w:tr>
        <w:trPr>
          <w:cantSplit w:val="0"/>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38">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No</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39">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Variable</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3A">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f</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3B">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tl w:val="0"/>
              </w:rPr>
            </w:r>
          </w:p>
        </w:tc>
      </w:tr>
      <w:tr>
        <w:trPr>
          <w:cantSplit w:val="0"/>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3C">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1.</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3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Gender</w:t>
            </w:r>
            <w:r w:rsidDel="00000000" w:rsidR="00000000" w:rsidRPr="00000000">
              <w:rPr>
                <w:rtl w:val="0"/>
              </w:rPr>
            </w:r>
          </w:p>
          <w:p w:rsidR="00000000" w:rsidDel="00000000" w:rsidP="00000000" w:rsidRDefault="00000000" w:rsidRPr="00000000" w14:paraId="0000003E">
            <w:pPr>
              <w:numPr>
                <w:ilvl w:val="0"/>
                <w:numId w:val="1"/>
              </w:numPr>
              <w:spacing w:after="0" w:line="240" w:lineRule="auto"/>
              <w:ind w:left="36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Woman</w:t>
            </w:r>
          </w:p>
          <w:p w:rsidR="00000000" w:rsidDel="00000000" w:rsidP="00000000" w:rsidRDefault="00000000" w:rsidRPr="00000000" w14:paraId="0000003F">
            <w:pPr>
              <w:numPr>
                <w:ilvl w:val="0"/>
                <w:numId w:val="1"/>
              </w:numPr>
              <w:spacing w:after="0" w:lineRule="auto"/>
              <w:ind w:left="36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Man</w:t>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4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xx</w:t>
            </w:r>
            <w:r w:rsidDel="00000000" w:rsidR="00000000" w:rsidRPr="00000000">
              <w:rPr>
                <w:rtl w:val="0"/>
              </w:rPr>
            </w:r>
          </w:p>
          <w:p w:rsidR="00000000" w:rsidDel="00000000" w:rsidP="00000000" w:rsidRDefault="00000000" w:rsidRPr="00000000" w14:paraId="00000042">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xx</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4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xx,x</w:t>
            </w:r>
            <w:r w:rsidDel="00000000" w:rsidR="00000000" w:rsidRPr="00000000">
              <w:rPr>
                <w:rtl w:val="0"/>
              </w:rPr>
            </w:r>
          </w:p>
          <w:p w:rsidR="00000000" w:rsidDel="00000000" w:rsidP="00000000" w:rsidRDefault="00000000" w:rsidRPr="00000000" w14:paraId="00000045">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xx,x</w:t>
            </w:r>
            <w:r w:rsidDel="00000000" w:rsidR="00000000" w:rsidRPr="00000000">
              <w:rPr>
                <w:rtl w:val="0"/>
              </w:rPr>
            </w:r>
          </w:p>
        </w:tc>
      </w:tr>
      <w:tr>
        <w:trPr>
          <w:cantSplit w:val="0"/>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46">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2.</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4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Ethnic group</w:t>
            </w:r>
            <w:r w:rsidDel="00000000" w:rsidR="00000000" w:rsidRPr="00000000">
              <w:rPr>
                <w:rtl w:val="0"/>
              </w:rPr>
            </w:r>
          </w:p>
          <w:p w:rsidR="00000000" w:rsidDel="00000000" w:rsidP="00000000" w:rsidRDefault="00000000" w:rsidRPr="00000000" w14:paraId="00000048">
            <w:pPr>
              <w:numPr>
                <w:ilvl w:val="0"/>
                <w:numId w:val="2"/>
              </w:numPr>
              <w:spacing w:after="0" w:line="240" w:lineRule="auto"/>
              <w:ind w:left="36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Sunda</w:t>
            </w:r>
          </w:p>
          <w:p w:rsidR="00000000" w:rsidDel="00000000" w:rsidP="00000000" w:rsidRDefault="00000000" w:rsidRPr="00000000" w14:paraId="00000049">
            <w:pPr>
              <w:numPr>
                <w:ilvl w:val="0"/>
                <w:numId w:val="2"/>
              </w:numPr>
              <w:spacing w:after="0" w:line="240" w:lineRule="auto"/>
              <w:ind w:left="36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Java</w:t>
            </w:r>
          </w:p>
          <w:p w:rsidR="00000000" w:rsidDel="00000000" w:rsidP="00000000" w:rsidRDefault="00000000" w:rsidRPr="00000000" w14:paraId="0000004A">
            <w:pPr>
              <w:numPr>
                <w:ilvl w:val="0"/>
                <w:numId w:val="2"/>
              </w:numPr>
              <w:spacing w:after="0" w:lineRule="auto"/>
              <w:ind w:left="36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Etc</w:t>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4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xx</w:t>
            </w:r>
            <w:r w:rsidDel="00000000" w:rsidR="00000000" w:rsidRPr="00000000">
              <w:rPr>
                <w:rtl w:val="0"/>
              </w:rPr>
            </w:r>
          </w:p>
          <w:p w:rsidR="00000000" w:rsidDel="00000000" w:rsidP="00000000" w:rsidRDefault="00000000" w:rsidRPr="00000000" w14:paraId="0000004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xx</w:t>
            </w:r>
            <w:r w:rsidDel="00000000" w:rsidR="00000000" w:rsidRPr="00000000">
              <w:rPr>
                <w:rtl w:val="0"/>
              </w:rPr>
            </w:r>
          </w:p>
          <w:p w:rsidR="00000000" w:rsidDel="00000000" w:rsidP="00000000" w:rsidRDefault="00000000" w:rsidRPr="00000000" w14:paraId="0000004E">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xx</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4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xx,x</w:t>
            </w:r>
            <w:r w:rsidDel="00000000" w:rsidR="00000000" w:rsidRPr="00000000">
              <w:rPr>
                <w:rtl w:val="0"/>
              </w:rPr>
            </w:r>
          </w:p>
          <w:p w:rsidR="00000000" w:rsidDel="00000000" w:rsidP="00000000" w:rsidRDefault="00000000" w:rsidRPr="00000000" w14:paraId="0000005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xx,x</w:t>
            </w:r>
            <w:r w:rsidDel="00000000" w:rsidR="00000000" w:rsidRPr="00000000">
              <w:rPr>
                <w:rtl w:val="0"/>
              </w:rPr>
            </w:r>
          </w:p>
          <w:p w:rsidR="00000000" w:rsidDel="00000000" w:rsidP="00000000" w:rsidRDefault="00000000" w:rsidRPr="00000000" w14:paraId="00000052">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xx,x</w:t>
            </w:r>
            <w:r w:rsidDel="00000000" w:rsidR="00000000" w:rsidRPr="00000000">
              <w:rPr>
                <w:rtl w:val="0"/>
              </w:rPr>
            </w:r>
          </w:p>
        </w:tc>
      </w:tr>
      <w:tr>
        <w:trPr>
          <w:cantSplit w:val="0"/>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53">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3.</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5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Economic status</w:t>
            </w:r>
            <w:r w:rsidDel="00000000" w:rsidR="00000000" w:rsidRPr="00000000">
              <w:rPr>
                <w:rtl w:val="0"/>
              </w:rPr>
            </w:r>
          </w:p>
          <w:p w:rsidR="00000000" w:rsidDel="00000000" w:rsidP="00000000" w:rsidRDefault="00000000" w:rsidRPr="00000000" w14:paraId="00000055">
            <w:pPr>
              <w:numPr>
                <w:ilvl w:val="0"/>
                <w:numId w:val="3"/>
              </w:numPr>
              <w:spacing w:after="0" w:line="240" w:lineRule="auto"/>
              <w:ind w:left="36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Good</w:t>
            </w:r>
          </w:p>
          <w:p w:rsidR="00000000" w:rsidDel="00000000" w:rsidP="00000000" w:rsidRDefault="00000000" w:rsidRPr="00000000" w14:paraId="00000056">
            <w:pPr>
              <w:numPr>
                <w:ilvl w:val="0"/>
                <w:numId w:val="3"/>
              </w:numPr>
              <w:spacing w:after="0" w:lineRule="auto"/>
              <w:ind w:left="36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Low</w:t>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5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xx</w:t>
            </w:r>
            <w:r w:rsidDel="00000000" w:rsidR="00000000" w:rsidRPr="00000000">
              <w:rPr>
                <w:rtl w:val="0"/>
              </w:rPr>
            </w:r>
          </w:p>
          <w:p w:rsidR="00000000" w:rsidDel="00000000" w:rsidP="00000000" w:rsidRDefault="00000000" w:rsidRPr="00000000" w14:paraId="00000059">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xx</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5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xx,x</w:t>
            </w:r>
            <w:r w:rsidDel="00000000" w:rsidR="00000000" w:rsidRPr="00000000">
              <w:rPr>
                <w:rtl w:val="0"/>
              </w:rPr>
            </w:r>
          </w:p>
          <w:p w:rsidR="00000000" w:rsidDel="00000000" w:rsidP="00000000" w:rsidRDefault="00000000" w:rsidRPr="00000000" w14:paraId="0000005C">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xx,x</w:t>
            </w:r>
            <w:r w:rsidDel="00000000" w:rsidR="00000000" w:rsidRPr="00000000">
              <w:rPr>
                <w:rtl w:val="0"/>
              </w:rPr>
            </w:r>
          </w:p>
        </w:tc>
      </w:tr>
      <w:tr>
        <w:trPr>
          <w:cantSplit w:val="0"/>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5D">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4.</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5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Multitransfusion</w:t>
            </w:r>
            <w:r w:rsidDel="00000000" w:rsidR="00000000" w:rsidRPr="00000000">
              <w:rPr>
                <w:rtl w:val="0"/>
              </w:rPr>
            </w:r>
          </w:p>
          <w:p w:rsidR="00000000" w:rsidDel="00000000" w:rsidP="00000000" w:rsidRDefault="00000000" w:rsidRPr="00000000" w14:paraId="0000005F">
            <w:pPr>
              <w:numPr>
                <w:ilvl w:val="0"/>
                <w:numId w:val="4"/>
              </w:numPr>
              <w:spacing w:after="0" w:line="240" w:lineRule="auto"/>
              <w:ind w:left="36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1-5 years</w:t>
            </w:r>
          </w:p>
          <w:p w:rsidR="00000000" w:rsidDel="00000000" w:rsidP="00000000" w:rsidRDefault="00000000" w:rsidRPr="00000000" w14:paraId="00000060">
            <w:pPr>
              <w:numPr>
                <w:ilvl w:val="0"/>
                <w:numId w:val="4"/>
              </w:numPr>
              <w:spacing w:after="0" w:lineRule="auto"/>
              <w:ind w:left="36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&gt; 5 years</w:t>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6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xx</w:t>
            </w:r>
            <w:r w:rsidDel="00000000" w:rsidR="00000000" w:rsidRPr="00000000">
              <w:rPr>
                <w:rtl w:val="0"/>
              </w:rPr>
            </w:r>
          </w:p>
          <w:p w:rsidR="00000000" w:rsidDel="00000000" w:rsidP="00000000" w:rsidRDefault="00000000" w:rsidRPr="00000000" w14:paraId="00000063">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xx</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6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xx,x</w:t>
            </w:r>
            <w:r w:rsidDel="00000000" w:rsidR="00000000" w:rsidRPr="00000000">
              <w:rPr>
                <w:rtl w:val="0"/>
              </w:rPr>
            </w:r>
          </w:p>
          <w:p w:rsidR="00000000" w:rsidDel="00000000" w:rsidP="00000000" w:rsidRDefault="00000000" w:rsidRPr="00000000" w14:paraId="00000066">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xx,x</w:t>
            </w:r>
            <w:r w:rsidDel="00000000" w:rsidR="00000000" w:rsidRPr="00000000">
              <w:rPr>
                <w:rtl w:val="0"/>
              </w:rPr>
            </w:r>
          </w:p>
        </w:tc>
      </w:tr>
      <w:tr>
        <w:trPr>
          <w:cantSplit w:val="0"/>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67">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5.</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6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Mother's education</w:t>
            </w:r>
            <w:r w:rsidDel="00000000" w:rsidR="00000000" w:rsidRPr="00000000">
              <w:rPr>
                <w:rtl w:val="0"/>
              </w:rPr>
            </w:r>
          </w:p>
          <w:p w:rsidR="00000000" w:rsidDel="00000000" w:rsidP="00000000" w:rsidRDefault="00000000" w:rsidRPr="00000000" w14:paraId="00000069">
            <w:pPr>
              <w:numPr>
                <w:ilvl w:val="0"/>
                <w:numId w:val="5"/>
              </w:numPr>
              <w:spacing w:after="0" w:line="240" w:lineRule="auto"/>
              <w:ind w:left="36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High (College)</w:t>
            </w:r>
          </w:p>
          <w:p w:rsidR="00000000" w:rsidDel="00000000" w:rsidP="00000000" w:rsidRDefault="00000000" w:rsidRPr="00000000" w14:paraId="0000006A">
            <w:pPr>
              <w:numPr>
                <w:ilvl w:val="0"/>
                <w:numId w:val="5"/>
              </w:numPr>
              <w:spacing w:after="0" w:line="240" w:lineRule="auto"/>
              <w:ind w:left="36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Intermediate (High School)</w:t>
            </w:r>
          </w:p>
          <w:p w:rsidR="00000000" w:rsidDel="00000000" w:rsidP="00000000" w:rsidRDefault="00000000" w:rsidRPr="00000000" w14:paraId="0000006B">
            <w:pPr>
              <w:numPr>
                <w:ilvl w:val="0"/>
                <w:numId w:val="5"/>
              </w:numPr>
              <w:spacing w:after="0" w:lineRule="auto"/>
              <w:ind w:left="36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Elementary (Elementary, Middle School)</w:t>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6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xx</w:t>
            </w:r>
            <w:r w:rsidDel="00000000" w:rsidR="00000000" w:rsidRPr="00000000">
              <w:rPr>
                <w:rtl w:val="0"/>
              </w:rPr>
            </w:r>
          </w:p>
          <w:p w:rsidR="00000000" w:rsidDel="00000000" w:rsidP="00000000" w:rsidRDefault="00000000" w:rsidRPr="00000000" w14:paraId="0000006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xx</w:t>
            </w:r>
            <w:r w:rsidDel="00000000" w:rsidR="00000000" w:rsidRPr="00000000">
              <w:rPr>
                <w:rtl w:val="0"/>
              </w:rPr>
            </w:r>
          </w:p>
          <w:p w:rsidR="00000000" w:rsidDel="00000000" w:rsidP="00000000" w:rsidRDefault="00000000" w:rsidRPr="00000000" w14:paraId="0000006F">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xx</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7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xx,x</w:t>
            </w:r>
            <w:r w:rsidDel="00000000" w:rsidR="00000000" w:rsidRPr="00000000">
              <w:rPr>
                <w:rtl w:val="0"/>
              </w:rPr>
            </w:r>
          </w:p>
          <w:p w:rsidR="00000000" w:rsidDel="00000000" w:rsidP="00000000" w:rsidRDefault="00000000" w:rsidRPr="00000000" w14:paraId="0000007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xx,x</w:t>
            </w:r>
            <w:r w:rsidDel="00000000" w:rsidR="00000000" w:rsidRPr="00000000">
              <w:rPr>
                <w:rtl w:val="0"/>
              </w:rPr>
            </w:r>
          </w:p>
          <w:p w:rsidR="00000000" w:rsidDel="00000000" w:rsidP="00000000" w:rsidRDefault="00000000" w:rsidRPr="00000000" w14:paraId="00000073">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xx,x</w:t>
            </w:r>
            <w:r w:rsidDel="00000000" w:rsidR="00000000" w:rsidRPr="00000000">
              <w:rPr>
                <w:rtl w:val="0"/>
              </w:rPr>
            </w:r>
          </w:p>
        </w:tc>
      </w:tr>
      <w:tr>
        <w:trPr>
          <w:cantSplit w:val="0"/>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74">
            <w:pPr>
              <w:spacing w:after="0" w:line="240" w:lineRule="auto"/>
              <w:rPr>
                <w:rFonts w:ascii="Times New Roman" w:cs="Times New Roman" w:eastAsia="Times New Roman" w:hAnsi="Times New Roman"/>
                <w:sz w:val="2"/>
                <w:szCs w:val="2"/>
              </w:rPr>
            </w:pP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75">
            <w:pPr>
              <w:spacing w:after="0" w:line="240" w:lineRule="auto"/>
              <w:rPr>
                <w:rFonts w:ascii="Times New Roman" w:cs="Times New Roman" w:eastAsia="Times New Roman" w:hAnsi="Times New Roman"/>
                <w:sz w:val="2"/>
                <w:szCs w:val="2"/>
              </w:rPr>
            </w:pP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76">
            <w:pPr>
              <w:spacing w:after="0" w:line="240" w:lineRule="auto"/>
              <w:rPr>
                <w:rFonts w:ascii="Times New Roman" w:cs="Times New Roman" w:eastAsia="Times New Roman" w:hAnsi="Times New Roman"/>
                <w:sz w:val="2"/>
                <w:szCs w:val="2"/>
              </w:rPr>
            </w:pP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077">
            <w:pPr>
              <w:spacing w:after="0" w:line="240" w:lineRule="auto"/>
              <w:rPr>
                <w:rFonts w:ascii="Times New Roman" w:cs="Times New Roman" w:eastAsia="Times New Roman" w:hAnsi="Times New Roman"/>
                <w:sz w:val="2"/>
                <w:szCs w:val="2"/>
              </w:rPr>
            </w:pPr>
            <w:r w:rsidDel="00000000" w:rsidR="00000000" w:rsidRPr="00000000">
              <w:rPr>
                <w:rtl w:val="0"/>
              </w:rPr>
            </w:r>
          </w:p>
        </w:tc>
      </w:tr>
    </w:tbl>
    <w:p w:rsidR="00000000" w:rsidDel="00000000" w:rsidP="00000000" w:rsidRDefault="00000000" w:rsidRPr="00000000" w14:paraId="0000007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52525"/>
          <w:sz w:val="24"/>
          <w:szCs w:val="24"/>
          <w:rtl w:val="0"/>
        </w:rPr>
        <w:t xml:space="preserve">The way the image is presented can be seen in Figure 1. If the image is from a secondary source, the source needs to be stated. Image captions are placed at the bottom of the image. Images do not need to be framed. The image title is placed below the size 12 image.</w:t>
      </w:r>
      <w:r w:rsidDel="00000000" w:rsidR="00000000" w:rsidRPr="00000000">
        <w:rPr>
          <w:rtl w:val="0"/>
        </w:rPr>
      </w:r>
    </w:p>
    <w:p w:rsidR="00000000" w:rsidDel="00000000" w:rsidP="00000000" w:rsidRDefault="00000000" w:rsidRPr="00000000" w14:paraId="00000079">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Discussion</w:t>
      </w:r>
    </w:p>
    <w:p w:rsidR="00000000" w:rsidDel="00000000" w:rsidP="00000000" w:rsidRDefault="00000000" w:rsidRPr="00000000" w14:paraId="0000007A">
      <w:pPr>
        <w:tabs>
          <w:tab w:val="left" w:leader="none" w:pos="567"/>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the discussion by comparing the data currently obtained with data obtained in previous research. There are no other statistical or mathematical symbols in the discussion. The discussion is directed at the answer to the research hypothesis. The emphasis is placed on the similarities, differences, or uniqueness of the findings obtained. It is necessary to discuss the reasons for these findings. The implications of the results are written to clarify the impact of research results on the progress of the science being studied. The discussion ends with various research limitations. Writing the discussion using 12 times new roman font, written left and right aligned "justify," 1.15 spacing.</w:t>
      </w:r>
    </w:p>
    <w:p w:rsidR="00000000" w:rsidDel="00000000" w:rsidP="00000000" w:rsidRDefault="00000000" w:rsidRPr="00000000" w14:paraId="0000007B">
      <w:pPr>
        <w:keepNext w:val="1"/>
        <w:spacing w:after="60" w:before="24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Conclusion</w:t>
      </w:r>
      <w:r w:rsidDel="00000000" w:rsidR="00000000" w:rsidRPr="00000000">
        <w:rPr>
          <w:rFonts w:ascii="Times New Roman" w:cs="Times New Roman" w:eastAsia="Times New Roman" w:hAnsi="Times New Roman"/>
          <w:b w:val="1"/>
          <w:color w:val="000000"/>
          <w:sz w:val="2"/>
          <w:szCs w:val="2"/>
          <w:highlight w:val="black"/>
          <w:u w:val="none"/>
          <w:rtl w:val="0"/>
        </w:rPr>
        <w:t xml:space="preserve"> </w:t>
      </w:r>
      <w:r w:rsidDel="00000000" w:rsidR="00000000" w:rsidRPr="00000000">
        <w:rPr>
          <w:rtl w:val="0"/>
        </w:rPr>
      </w:r>
    </w:p>
    <w:p w:rsidR="00000000" w:rsidDel="00000000" w:rsidP="00000000" w:rsidRDefault="00000000" w:rsidRPr="00000000" w14:paraId="0000007C">
      <w:pPr>
        <w:tabs>
          <w:tab w:val="left" w:leader="none" w:pos="567"/>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conclusion section is written in narrative form. Conclusions are answers to hypotheses that lead to the main research objectives. Recommendations for further research and nursing implications can be found in this section.</w:t>
      </w:r>
    </w:p>
    <w:p w:rsidR="00000000" w:rsidDel="00000000" w:rsidP="00000000" w:rsidRDefault="00000000" w:rsidRPr="00000000" w14:paraId="0000007D">
      <w:pPr>
        <w:tabs>
          <w:tab w:val="left" w:leader="none" w:pos="567"/>
        </w:tabs>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tabs>
          <w:tab w:val="left" w:leader="none" w:pos="567"/>
        </w:tabs>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Acknowledgement</w:t>
      </w:r>
    </w:p>
    <w:p w:rsidR="00000000" w:rsidDel="00000000" w:rsidP="00000000" w:rsidRDefault="00000000" w:rsidRPr="00000000" w14:paraId="0000007F">
      <w:pPr>
        <w:tabs>
          <w:tab w:val="left" w:leader="none" w:pos="567"/>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Contains appreciation for people or agencies who have helped with research but were not included as authors. Thanks are given to research funding sources and parties who support this funding. The names of parties who support or assist the research are written clearly. Names that have been mentioned as script writers are not permitted to be included here.</w:t>
      </w:r>
    </w:p>
    <w:p w:rsidR="00000000" w:rsidDel="00000000" w:rsidP="00000000" w:rsidRDefault="00000000" w:rsidRPr="00000000" w14:paraId="00000080">
      <w:pPr>
        <w:tabs>
          <w:tab w:val="left" w:leader="none" w:pos="567"/>
        </w:tabs>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References</w:t>
      </w:r>
    </w:p>
    <w:p w:rsidR="00000000" w:rsidDel="00000000" w:rsidP="00000000" w:rsidRDefault="00000000" w:rsidRPr="00000000" w14:paraId="00000081">
      <w:pPr>
        <w:tabs>
          <w:tab w:val="left" w:leader="none" w:pos="567"/>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many as 75% of references must come from reliable journals, with a minimum of 20 references. References must use Times New Roman font size 11 pt, single spaced, and spaced between each other. References should only include articles that have been published, and choose those that are most relevant to the content of the manuscript. It is preferred to cite primary references. The format for writing a bibliography is written following the APA 7th edition style. It is recommended to use citation tools such as Mendeley Zotero, Reffwork, Endnote, or citations from MS Word. [Times New Roman, 11, normal]. Authors must include the author's last name and year of publication in brackets, for example (Kozier, Erb, Berman, &amp; Snyder, 2010), or state the first author's name followed by "et al." if there are more than six authors. As an example:</w:t>
      </w:r>
    </w:p>
    <w:p w:rsidR="00000000" w:rsidDel="00000000" w:rsidP="00000000" w:rsidRDefault="00000000" w:rsidRPr="00000000" w14:paraId="00000082">
      <w:pPr>
        <w:tabs>
          <w:tab w:val="left" w:leader="none" w:pos="567"/>
        </w:tabs>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Journal</w:t>
      </w:r>
    </w:p>
    <w:p w:rsidR="00000000" w:rsidDel="00000000" w:rsidP="00000000" w:rsidRDefault="00000000" w:rsidRPr="00000000" w14:paraId="00000083">
      <w:pPr>
        <w:tabs>
          <w:tab w:val="left" w:leader="none" w:pos="567"/>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Vogels, A. G. C., Crone, M. R., Hoekstra, F., &amp; Reijneveld, S. A. (2009). Comparing three short questionnaires to detect psychosocial dysfunction among primary school children: randomized method. BMC Public Health, 9, 489.https://doi.org/10.1186/1471-2458-9-489</w:t>
      </w:r>
    </w:p>
    <w:p w:rsidR="00000000" w:rsidDel="00000000" w:rsidP="00000000" w:rsidRDefault="00000000" w:rsidRPr="00000000" w14:paraId="00000084">
      <w:pPr>
        <w:tabs>
          <w:tab w:val="left" w:leader="none" w:pos="567"/>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Vells, T. (2015). Language for life [PhD thesis, University of Life]. UOL Library Repository.https://reporepo/9iqw4qwriq</w:t>
      </w:r>
    </w:p>
    <w:p w:rsidR="00000000" w:rsidDel="00000000" w:rsidP="00000000" w:rsidRDefault="00000000" w:rsidRPr="00000000" w14:paraId="00000085">
      <w:pPr>
        <w:tabs>
          <w:tab w:val="left" w:leader="none" w:pos="567"/>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Parker, G., &amp; Roy, K. (2011). Adolescent depression: A review. Australian and New Zealand Journal of Psychiatry, 35, 572-580.</w:t>
      </w:r>
    </w:p>
    <w:p w:rsidR="00000000" w:rsidDel="00000000" w:rsidP="00000000" w:rsidRDefault="00000000" w:rsidRPr="00000000" w14:paraId="00000086">
      <w:pPr>
        <w:tabs>
          <w:tab w:val="left" w:leader="none" w:pos="567"/>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Dwee, D., Dion, H. B., &amp; Brown, I. S. (2012). Information behavior concept: A basic introduction. University of Life Press</w:t>
      </w:r>
    </w:p>
    <w:p w:rsidR="00000000" w:rsidDel="00000000" w:rsidP="00000000" w:rsidRDefault="00000000" w:rsidRPr="00000000" w14:paraId="00000087">
      <w:pPr>
        <w:tabs>
          <w:tab w:val="left" w:leader="none" w:pos="567"/>
        </w:tabs>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Conference Proceedings</w:t>
      </w:r>
    </w:p>
    <w:p w:rsidR="00000000" w:rsidDel="00000000" w:rsidP="00000000" w:rsidRDefault="00000000" w:rsidRPr="00000000" w14:paraId="00000088">
      <w:pPr>
        <w:tabs>
          <w:tab w:val="left" w:leader="none" w:pos="567"/>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Schnase, J. L., &amp; Cunnius, E. L. (Eds.). (1995). Proceedings from CSCL '95: The First International Conference on Computer Support for Collaborative Learning. Mahwah, NJ: Erlbaum.</w:t>
      </w:r>
    </w:p>
    <w:p w:rsidR="00000000" w:rsidDel="00000000" w:rsidP="00000000" w:rsidRDefault="00000000" w:rsidRPr="00000000" w14:paraId="00000089">
      <w:pPr>
        <w:tabs>
          <w:tab w:val="left" w:leader="none" w:pos="567"/>
        </w:tabs>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Book</w:t>
      </w:r>
    </w:p>
    <w:p w:rsidR="00000000" w:rsidDel="00000000" w:rsidP="00000000" w:rsidRDefault="00000000" w:rsidRPr="00000000" w14:paraId="0000008A">
      <w:pPr>
        <w:tabs>
          <w:tab w:val="left" w:leader="none" w:pos="567"/>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Author, A. A. (Year). Source title: Capital letter at the beginning of the subtitle. Location/City: Publisher.</w:t>
      </w:r>
    </w:p>
    <w:p w:rsidR="00000000" w:rsidDel="00000000" w:rsidP="00000000" w:rsidRDefault="00000000" w:rsidRPr="00000000" w14:paraId="0000008B">
      <w:pPr>
        <w:tabs>
          <w:tab w:val="left" w:leader="none" w:pos="567"/>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Peterson, S. J., &amp; Bredow, T.S. (2004). Middle range theories: Application to nursing research. Philadelphia: Lippincott Williams &amp; Wilkins.</w:t>
      </w:r>
    </w:p>
    <w:p w:rsidR="00000000" w:rsidDel="00000000" w:rsidP="00000000" w:rsidRDefault="00000000" w:rsidRPr="00000000" w14:paraId="0000008C">
      <w:pPr>
        <w:tabs>
          <w:tab w:val="left" w:leader="none" w:pos="567"/>
        </w:tabs>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Chapter book</w:t>
      </w:r>
    </w:p>
    <w:p w:rsidR="00000000" w:rsidDel="00000000" w:rsidP="00000000" w:rsidRDefault="00000000" w:rsidRPr="00000000" w14:paraId="0000008D">
      <w:pPr>
        <w:tabs>
          <w:tab w:val="left" w:leader="none" w:pos="567"/>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Author, A. A. (Year). Chapter title: Capital letter at the beginning of the subtitle. In Initial, Surname (Author's name/book editor) (eds). Book title. Location/City: Publisher.</w:t>
      </w:r>
    </w:p>
    <w:p w:rsidR="00000000" w:rsidDel="00000000" w:rsidP="00000000" w:rsidRDefault="00000000" w:rsidRPr="00000000" w14:paraId="0000008E">
      <w:pPr>
        <w:tabs>
          <w:tab w:val="left" w:leader="none" w:pos="567"/>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Hybron, D.M. (2008). Philosophy and the science of subjective well-being. In M. Eid &amp; R.J. Larsen (Eds.), The science of subjective well-being (pp.17-43). New York, NY: Guilford Press.</w:t>
      </w:r>
    </w:p>
    <w:p w:rsidR="00000000" w:rsidDel="00000000" w:rsidP="00000000" w:rsidRDefault="00000000" w:rsidRPr="00000000" w14:paraId="0000008F">
      <w:pPr>
        <w:tabs>
          <w:tab w:val="left" w:leader="none" w:pos="567"/>
        </w:tabs>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Thesis/Dissertation</w:t>
      </w:r>
    </w:p>
    <w:p w:rsidR="00000000" w:rsidDel="00000000" w:rsidP="00000000" w:rsidRDefault="00000000" w:rsidRPr="00000000" w14:paraId="00000090">
      <w:pPr>
        <w:tabs>
          <w:tab w:val="left" w:leader="none" w:pos="567"/>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available in the database</w:t>
      </w:r>
    </w:p>
    <w:p w:rsidR="00000000" w:rsidDel="00000000" w:rsidP="00000000" w:rsidRDefault="00000000" w:rsidRPr="00000000" w14:paraId="00000091">
      <w:pPr>
        <w:tabs>
          <w:tab w:val="left" w:leader="none" w:pos="567"/>
        </w:tabs>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Gilliland, A.L. (2010). A grounded theory model of effective labor supported by doulas (Doctoral dissertation). Retrieved from ProQuest Dissertations and Theses. (UMI No. 3437269)</w:t>
      </w:r>
      <w:r w:rsidDel="00000000" w:rsidR="00000000" w:rsidRPr="00000000">
        <w:rPr>
          <w:rtl w:val="0"/>
        </w:rPr>
      </w:r>
    </w:p>
    <w:sectPr>
      <w:type w:val="continuous"/>
      <w:pgSz w:h="16838" w:w="11906" w:orient="portrait"/>
      <w:pgMar w:bottom="1440" w:top="1440" w:left="1440" w:right="1440" w:header="567" w:footer="56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doni">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0"/>
      </w:tabs>
      <w:spacing w:after="0" w:before="0" w:line="240" w:lineRule="auto"/>
      <w:ind w:left="-360" w:right="-864"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Bodoni" w:cs="Bodoni" w:eastAsia="Bodoni" w:hAnsi="Bodoni"/>
        <w:b w:val="0"/>
        <w:i w:val="0"/>
        <w:smallCaps w:val="0"/>
        <w:strike w:val="0"/>
        <w:color w:val="000000"/>
        <w:sz w:val="22"/>
        <w:szCs w:val="22"/>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-76199</wp:posOffset>
              </wp:positionH>
              <wp:positionV relativeFrom="paragraph">
                <wp:posOffset>50800</wp:posOffset>
              </wp:positionV>
              <wp:extent cx="0" cy="12700"/>
              <wp:effectExtent b="0" l="0" r="0" t="0"/>
              <wp:wrapNone/>
              <wp:docPr id="618" name=""/>
              <a:graphic>
                <a:graphicData uri="http://schemas.microsoft.com/office/word/2010/wordprocessingShape">
                  <wps:wsp>
                    <wps:cNvCnPr/>
                    <wps:spPr>
                      <a:xfrm rot="10800000">
                        <a:off x="2448421" y="3780000"/>
                        <a:ext cx="5795158" cy="0"/>
                      </a:xfrm>
                      <a:prstGeom prst="straightConnector1">
                        <a:avLst/>
                      </a:prstGeom>
                      <a:noFill/>
                      <a:ln cap="flat" cmpd="sng" w="9525">
                        <a:solidFill>
                          <a:schemeClr val="accent2"/>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-76199</wp:posOffset>
              </wp:positionH>
              <wp:positionV relativeFrom="paragraph">
                <wp:posOffset>50800</wp:posOffset>
              </wp:positionV>
              <wp:extent cx="0" cy="12700"/>
              <wp:effectExtent b="0" l="0" r="0" t="0"/>
              <wp:wrapNone/>
              <wp:docPr id="618"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tbl>
    <w:tblPr>
      <w:tblStyle w:val="Table3"/>
      <w:tblW w:w="8838.0" w:type="dxa"/>
      <w:jc w:val="left"/>
      <w:tblInd w:w="-113.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108"/>
      <w:gridCol w:w="4730"/>
      <w:tblGridChange w:id="0">
        <w:tblGrid>
          <w:gridCol w:w="4108"/>
          <w:gridCol w:w="4730"/>
        </w:tblGrid>
      </w:tblGridChange>
    </w:tblGrid>
    <w:tr>
      <w:trPr>
        <w:cantSplit w:val="0"/>
        <w:trHeight w:val="289" w:hRule="atLeast"/>
        <w:tblHeader w:val="0"/>
      </w:trPr>
      <w:tc>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0"/>
            </w:tabs>
            <w:spacing w:after="0" w:before="0" w:line="240" w:lineRule="auto"/>
            <w:ind w:left="0" w:right="-864"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0"/>
              <w:tab w:val="left" w:leader="none" w:pos="480"/>
            </w:tabs>
            <w:spacing w:after="0" w:before="0" w:line="240" w:lineRule="auto"/>
            <w:ind w:left="0" w:right="-864"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0"/>
      </w:tabs>
      <w:spacing w:after="0" w:before="0" w:line="240" w:lineRule="auto"/>
      <w:ind w:left="-360" w:right="-864"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g">
          <w:drawing>
            <wp:inline distB="0" distT="0" distL="0" distR="0">
              <wp:extent cx="548640" cy="237490"/>
              <wp:effectExtent b="0" l="0" r="0" t="0"/>
              <wp:docPr id="616" name=""/>
              <a:graphic>
                <a:graphicData uri="http://schemas.microsoft.com/office/word/2010/wordprocessingGroup">
                  <wpg:wgp>
                    <wpg:cNvGrpSpPr/>
                    <wpg:grpSpPr>
                      <a:xfrm>
                        <a:off x="5066900" y="3656475"/>
                        <a:ext cx="548640" cy="237490"/>
                        <a:chOff x="5066900" y="3656475"/>
                        <a:chExt cx="558200" cy="936900"/>
                      </a:xfrm>
                    </wpg:grpSpPr>
                    <wpg:grpSp>
                      <wpg:cNvGrpSpPr/>
                      <wpg:grpSpPr>
                        <a:xfrm>
                          <a:off x="5071680" y="3661255"/>
                          <a:ext cx="548640" cy="237490"/>
                          <a:chOff x="614" y="660"/>
                          <a:chExt cx="864" cy="374"/>
                        </a:xfrm>
                      </wpg:grpSpPr>
                      <wps:wsp>
                        <wps:cNvSpPr/>
                        <wps:cNvPr id="3" name="Shape 3"/>
                        <wps:spPr>
                          <a:xfrm>
                            <a:off x="614" y="660"/>
                            <a:ext cx="850" cy="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rot="-5400000">
                            <a:off x="859" y="415"/>
                            <a:ext cx="374" cy="864"/>
                          </a:xfrm>
                          <a:prstGeom prst="roundRect">
                            <a:avLst>
                              <a:gd fmla="val 16667" name="adj"/>
                            </a:avLst>
                          </a:prstGeom>
                          <a:solidFill>
                            <a:srgbClr val="FFFFFF"/>
                          </a:solidFill>
                          <a:ln cap="flat" cmpd="sng" w="9525">
                            <a:solidFill>
                              <a:srgbClr val="E4BE84"/>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rot="-5400000">
                            <a:off x="898" y="451"/>
                            <a:ext cx="296" cy="792"/>
                          </a:xfrm>
                          <a:prstGeom prst="roundRect">
                            <a:avLst>
                              <a:gd fmla="val 16667" name="adj"/>
                            </a:avLst>
                          </a:prstGeom>
                          <a:solidFill>
                            <a:srgbClr val="E4BE84"/>
                          </a:solidFill>
                          <a:ln cap="flat" cmpd="sng" w="9525">
                            <a:solidFill>
                              <a:srgbClr val="E4BE84"/>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732" y="716"/>
                            <a:ext cx="659" cy="288"/>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 MERGEFORMAT </w:t>
                              </w:r>
                              <w:r w:rsidDel="00000000" w:rsidR="00000000" w:rsidRPr="00000000">
                                <w:rPr>
                                  <w:rFonts w:ascii="Calibri" w:cs="Calibri" w:eastAsia="Calibri" w:hAnsi="Calibri"/>
                                  <w:b w:val="1"/>
                                  <w:i w:val="0"/>
                                  <w:smallCaps w:val="0"/>
                                  <w:strike w:val="0"/>
                                  <w:color w:val="ffffff"/>
                                  <w:sz w:val="22"/>
                                  <w:vertAlign w:val="baseline"/>
                                </w:rPr>
                                <w:t xml:space="preserve">4</w:t>
                              </w:r>
                            </w:p>
                          </w:txbxContent>
                        </wps:txbx>
                        <wps:bodyPr anchorCtr="0" anchor="t" bIns="0" lIns="0" spcFirstLastPara="1" rIns="0" wrap="square" tIns="0">
                          <a:noAutofit/>
                        </wps:bodyPr>
                      </wps:wsp>
                    </wpg:grpSp>
                  </wpg:wgp>
                </a:graphicData>
              </a:graphic>
            </wp:inline>
          </w:drawing>
        </mc:Choice>
        <mc:Fallback>
          <w:drawing>
            <wp:inline distB="0" distT="0" distL="0" distR="0">
              <wp:extent cx="548640" cy="237490"/>
              <wp:effectExtent b="0" l="0" r="0" t="0"/>
              <wp:docPr id="616"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48640" cy="23749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center" w:leader="none" w:pos="4680"/>
        <w:tab w:val="right" w:leader="none" w:pos="7937"/>
        <w:tab w:val="right" w:leader="none" w:pos="9360"/>
      </w:tabs>
      <w:spacing w:after="0" w:line="240" w:lineRule="auto"/>
      <w:jc w:val="center"/>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right" w:leader="none" w:pos="9360"/>
      </w:tabs>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-228599</wp:posOffset>
          </wp:positionH>
          <wp:positionV relativeFrom="paragraph">
            <wp:posOffset>-438784</wp:posOffset>
          </wp:positionV>
          <wp:extent cx="1891030" cy="1162050"/>
          <wp:effectExtent b="0" l="0" r="0" t="0"/>
          <wp:wrapNone/>
          <wp:docPr descr="C:\Users\Asus\Documents\PT Nursing Genius\Logo Nursing Geius Journal.jpg" id="619" name="image1.jpg"/>
          <a:graphic>
            <a:graphicData uri="http://schemas.openxmlformats.org/drawingml/2006/picture">
              <pic:pic>
                <pic:nvPicPr>
                  <pic:cNvPr descr="C:\Users\Asus\Documents\PT Nursing Genius\Logo Nursing Geius Journal.jpg" id="0" name="image1.jpg"/>
                  <pic:cNvPicPr preferRelativeResize="0"/>
                </pic:nvPicPr>
                <pic:blipFill>
                  <a:blip r:embed="rId1"/>
                  <a:srcRect b="0" l="0" r="0" t="0"/>
                  <a:stretch>
                    <a:fillRect/>
                  </a:stretch>
                </pic:blipFill>
                <pic:spPr>
                  <a:xfrm>
                    <a:off x="0" y="0"/>
                    <a:ext cx="1891030" cy="116205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3162300</wp:posOffset>
              </wp:positionH>
              <wp:positionV relativeFrom="paragraph">
                <wp:posOffset>-203199</wp:posOffset>
              </wp:positionV>
              <wp:extent cx="2867025" cy="657225"/>
              <wp:effectExtent b="0" l="0" r="0" t="0"/>
              <wp:wrapNone/>
              <wp:docPr id="617" name=""/>
              <a:graphic>
                <a:graphicData uri="http://schemas.microsoft.com/office/word/2010/wordprocessingShape">
                  <wps:wsp>
                    <wps:cNvSpPr/>
                    <wps:cNvPr id="7" name="Shape 7"/>
                    <wps:spPr>
                      <a:xfrm>
                        <a:off x="3917250" y="3456150"/>
                        <a:ext cx="2857500" cy="64770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Times New Roman" w:cs="Times New Roman" w:eastAsia="Times New Roman" w:hAnsi="Times New Roman"/>
                              <w:b w:val="0"/>
                              <w:i w:val="1"/>
                              <w:smallCaps w:val="0"/>
                              <w:strike w:val="0"/>
                              <w:color w:val="000000"/>
                              <w:sz w:val="18"/>
                              <w:vertAlign w:val="baseline"/>
                            </w:rPr>
                            <w:t xml:space="preserve">Volume nn, No. x, Date. Month, year, (Page pp-pp)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1"/>
                              <w:smallCaps w:val="0"/>
                              <w:strike w:val="0"/>
                              <w:color w:val="000000"/>
                              <w:sz w:val="18"/>
                              <w:vertAlign w:val="baseline"/>
                            </w:rPr>
                          </w:r>
                          <w:r w:rsidDel="00000000" w:rsidR="00000000" w:rsidRPr="00000000">
                            <w:rPr>
                              <w:rFonts w:ascii="Times New Roman" w:cs="Times New Roman" w:eastAsia="Times New Roman" w:hAnsi="Times New Roman"/>
                              <w:b w:val="0"/>
                              <w:i w:val="1"/>
                              <w:smallCaps w:val="0"/>
                              <w:strike w:val="0"/>
                              <w:color w:val="000000"/>
                              <w:sz w:val="18"/>
                              <w:vertAlign w:val="baseline"/>
                            </w:rPr>
                            <w:t xml:space="preserve">eISSN:       pISSN: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1"/>
                              <w:smallCaps w:val="0"/>
                              <w:strike w:val="0"/>
                              <w:color w:val="000000"/>
                              <w:sz w:val="18"/>
                              <w:vertAlign w:val="baseline"/>
                            </w:rPr>
                          </w:r>
                          <w:r w:rsidDel="00000000" w:rsidR="00000000" w:rsidRPr="00000000">
                            <w:rPr>
                              <w:rFonts w:ascii="Times New Roman" w:cs="Times New Roman" w:eastAsia="Times New Roman" w:hAnsi="Times New Roman"/>
                              <w:b w:val="0"/>
                              <w:i w:val="1"/>
                              <w:smallCaps w:val="0"/>
                              <w:strike w:val="0"/>
                              <w:color w:val="000000"/>
                              <w:sz w:val="18"/>
                              <w:vertAlign w:val="baseline"/>
                            </w:rPr>
                            <w:t xml:space="preserve">https://journal.nursinggeniuscare.co.id/</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3162300</wp:posOffset>
              </wp:positionH>
              <wp:positionV relativeFrom="paragraph">
                <wp:posOffset>-203199</wp:posOffset>
              </wp:positionV>
              <wp:extent cx="2867025" cy="657225"/>
              <wp:effectExtent b="0" l="0" r="0" t="0"/>
              <wp:wrapNone/>
              <wp:docPr id="617"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2867025" cy="657225"/>
                      </a:xfrm>
                      <a:prstGeom prst="rect"/>
                      <a:ln/>
                    </pic:spPr>
                  </pic:pic>
                </a:graphicData>
              </a:graphic>
            </wp:anchor>
          </w:drawing>
        </mc:Fallback>
      </mc:AlternateContent>
    </w:r>
  </w:p>
  <w:p w:rsidR="00000000" w:rsidDel="00000000" w:rsidP="00000000" w:rsidRDefault="00000000" w:rsidRPr="00000000" w14:paraId="00000093">
    <w:pPr>
      <w:tabs>
        <w:tab w:val="center" w:leader="none" w:pos="4680"/>
        <w:tab w:val="right" w:leader="none" w:pos="9360"/>
      </w:tabs>
      <w:spacing w:after="0" w:line="240" w:lineRule="auto"/>
      <w:ind w:left="5812" w:firstLine="0"/>
      <w:jc w:val="both"/>
      <w:rPr>
        <w:rFonts w:ascii="Times New Roman" w:cs="Times New Roman" w:eastAsia="Times New Roman" w:hAnsi="Times New Roman"/>
        <w:b w:val="1"/>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right" w:leader="none" w:pos="9360"/>
      </w:tabs>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tl w:val="0"/>
      </w:rPr>
    </w:r>
  </w:p>
  <w:p w:rsidR="00000000" w:rsidDel="00000000" w:rsidP="00000000" w:rsidRDefault="00000000" w:rsidRPr="00000000" w14:paraId="00000097">
    <w:pPr>
      <w:tabs>
        <w:tab w:val="right" w:leader="none" w:pos="9360"/>
      </w:tabs>
      <w:spacing w:after="0" w:before="240" w:line="276" w:lineRule="auto"/>
      <w:jc w:val="center"/>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i w:val="1"/>
        <w:sz w:val="20"/>
        <w:szCs w:val="20"/>
        <w:rtl w:val="0"/>
      </w:rPr>
      <w:t xml:space="preserve">Nursing Genius Journal</w:t>
    </w:r>
  </w:p>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right" w:leader="none" w:pos="9360"/>
      </w:tabs>
      <w:spacing w:after="0" w:line="240" w:lineRule="auto"/>
      <w:jc w:val="center"/>
      <w:rPr>
        <w:rFonts w:ascii="Bodoni" w:cs="Bodoni" w:eastAsia="Bodoni" w:hAnsi="Bodoni"/>
        <w:sz w:val="20"/>
        <w:szCs w:val="20"/>
      </w:rPr>
    </w:pPr>
    <w:r w:rsidDel="00000000" w:rsidR="00000000" w:rsidRPr="00000000">
      <w:rPr>
        <w:rFonts w:ascii="Times New Roman" w:cs="Times New Roman" w:eastAsia="Times New Roman" w:hAnsi="Times New Roman"/>
        <w:i w:val="1"/>
        <w:sz w:val="20"/>
        <w:szCs w:val="20"/>
        <w:rtl w:val="0"/>
      </w:rPr>
      <w:t xml:space="preserve">eISSN:</w:t>
    </w:r>
    <w:r w:rsidDel="00000000" w:rsidR="00000000" w:rsidRPr="00000000">
      <w:rPr>
        <w:rFonts w:ascii="Times New Roman" w:cs="Times New Roman" w:eastAsia="Times New Roman" w:hAnsi="Times New Roman"/>
        <w:i w:val="1"/>
        <w:sz w:val="18"/>
        <w:szCs w:val="18"/>
        <w:rtl w:val="0"/>
      </w:rPr>
      <w:t xml:space="preserve"> 3047-230X</w:t>
    </w:r>
    <w:r w:rsidDel="00000000" w:rsidR="00000000" w:rsidRPr="00000000">
      <w:rPr>
        <w:rFonts w:ascii="Times New Roman" w:cs="Times New Roman" w:eastAsia="Times New Roman" w:hAnsi="Times New Roman"/>
        <w:i w:val="1"/>
        <w:sz w:val="20"/>
        <w:szCs w:val="20"/>
        <w:rtl w:val="0"/>
      </w:rPr>
      <w:t xml:space="preserve">, pISSN:</w:t>
    </w:r>
    <w:r w:rsidDel="00000000" w:rsidR="00000000" w:rsidRPr="00000000">
      <w:rPr>
        <w:rFonts w:ascii="Times New Roman" w:cs="Times New Roman" w:eastAsia="Times New Roman" w:hAnsi="Times New Roman"/>
        <w:i w:val="1"/>
        <w:sz w:val="18"/>
        <w:szCs w:val="18"/>
        <w:rtl w:val="0"/>
      </w:rPr>
      <w:t xml:space="preserve"> 3046-854X</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ID"/>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pPr>
    <w:rPr>
      <w:rFonts w:ascii="Calibri" w:cs="Calibri" w:eastAsia="Calibri" w:hAnsi="Calibri"/>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B22041"/>
    <w:pPr>
      <w:spacing w:after="200" w:line="276" w:lineRule="auto"/>
    </w:pPr>
    <w:rPr>
      <w:rFonts w:ascii="Calibri" w:cs="Calibri" w:eastAsia="Calibri" w:hAnsi="Calibri"/>
      <w:lang w:val="en-US"/>
    </w:rPr>
  </w:style>
  <w:style w:type="paragraph" w:styleId="Heading1">
    <w:name w:val="heading 1"/>
    <w:basedOn w:val="Normal"/>
    <w:next w:val="Normal"/>
    <w:link w:val="Heading1Char"/>
    <w:uiPriority w:val="9"/>
    <w:qFormat w:val="1"/>
    <w:rsid w:val="00B22041"/>
    <w:pPr>
      <w:keepNext w:val="1"/>
      <w:spacing w:after="60" w:before="240"/>
      <w:outlineLvl w:val="0"/>
    </w:pPr>
    <w:rPr>
      <w:rFonts w:ascii="Calibri Light" w:cs="Times New Roman" w:eastAsia="Times New Roman" w:hAnsi="Calibri Light"/>
      <w:b w:val="1"/>
      <w:bCs w:val="1"/>
      <w:kern w:val="32"/>
      <w:sz w:val="32"/>
      <w:szCs w:val="32"/>
      <w:lang w:val="id-ID"/>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B22041"/>
    <w:pPr>
      <w:spacing w:after="0" w:line="240" w:lineRule="auto"/>
    </w:pPr>
    <w:rPr>
      <w:rFonts w:ascii="Calibri" w:cs="Calibri" w:eastAsia="Calibri" w:hAnsi="Calibri"/>
      <w:lang w:val="en-US"/>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Hyperlink">
    <w:name w:val="Hyperlink"/>
    <w:basedOn w:val="DefaultParagraphFont"/>
    <w:uiPriority w:val="99"/>
    <w:unhideWhenUsed w:val="1"/>
    <w:rsid w:val="00B22041"/>
    <w:rPr>
      <w:color w:val="0563c1" w:themeColor="hyperlink"/>
      <w:u w:val="single"/>
    </w:rPr>
  </w:style>
  <w:style w:type="character" w:styleId="Heading1Char" w:customStyle="1">
    <w:name w:val="Heading 1 Char"/>
    <w:basedOn w:val="DefaultParagraphFont"/>
    <w:link w:val="Heading1"/>
    <w:uiPriority w:val="9"/>
    <w:rsid w:val="00B22041"/>
    <w:rPr>
      <w:rFonts w:ascii="Calibri Light" w:cs="Times New Roman" w:eastAsia="Times New Roman" w:hAnsi="Calibri Light"/>
      <w:b w:val="1"/>
      <w:bCs w:val="1"/>
      <w:kern w:val="32"/>
      <w:sz w:val="32"/>
      <w:szCs w:val="32"/>
      <w:lang w:val="id-ID"/>
    </w:rPr>
  </w:style>
  <w:style w:type="character" w:styleId="Strong">
    <w:name w:val="Strong"/>
    <w:uiPriority w:val="22"/>
    <w:qFormat w:val="1"/>
    <w:rsid w:val="00B22041"/>
    <w:rPr>
      <w:b w:val="1"/>
      <w:bCs w:val="1"/>
    </w:rPr>
  </w:style>
  <w:style w:type="paragraph" w:styleId="Footer">
    <w:name w:val="footer"/>
    <w:basedOn w:val="Normal"/>
    <w:link w:val="FooterChar"/>
    <w:uiPriority w:val="99"/>
    <w:unhideWhenUsed w:val="1"/>
    <w:rsid w:val="00B22041"/>
    <w:pPr>
      <w:tabs>
        <w:tab w:val="center" w:pos="4513"/>
        <w:tab w:val="right" w:pos="9026"/>
      </w:tabs>
      <w:spacing w:after="0" w:line="240" w:lineRule="auto"/>
    </w:pPr>
  </w:style>
  <w:style w:type="character" w:styleId="FooterChar" w:customStyle="1">
    <w:name w:val="Footer Char"/>
    <w:basedOn w:val="DefaultParagraphFont"/>
    <w:link w:val="Footer"/>
    <w:uiPriority w:val="99"/>
    <w:rsid w:val="00B22041"/>
    <w:rPr>
      <w:rFonts w:ascii="Calibri" w:cs="Calibri" w:eastAsia="Calibri" w:hAnsi="Calibri"/>
      <w:lang w:val="en-US"/>
    </w:rPr>
  </w:style>
  <w:style w:type="paragraph" w:styleId="Header">
    <w:name w:val="header"/>
    <w:basedOn w:val="Normal"/>
    <w:link w:val="HeaderChar"/>
    <w:uiPriority w:val="99"/>
    <w:unhideWhenUsed w:val="1"/>
    <w:rsid w:val="00C9019F"/>
    <w:pPr>
      <w:tabs>
        <w:tab w:val="center" w:pos="4513"/>
        <w:tab w:val="right" w:pos="9026"/>
      </w:tabs>
      <w:spacing w:after="0" w:line="240" w:lineRule="auto"/>
    </w:pPr>
  </w:style>
  <w:style w:type="character" w:styleId="HeaderChar" w:customStyle="1">
    <w:name w:val="Header Char"/>
    <w:basedOn w:val="DefaultParagraphFont"/>
    <w:link w:val="Header"/>
    <w:uiPriority w:val="99"/>
    <w:rsid w:val="00C9019F"/>
    <w:rPr>
      <w:rFonts w:ascii="Calibri" w:cs="Calibri" w:eastAsia="Calibri" w:hAnsi="Calibri"/>
      <w:lang w:val="en-US"/>
    </w:rPr>
  </w:style>
  <w:style w:type="paragraph" w:styleId="NormalWeb">
    <w:name w:val="Normal (Web)"/>
    <w:basedOn w:val="Normal"/>
    <w:uiPriority w:val="99"/>
    <w:unhideWhenUsed w:val="1"/>
    <w:rsid w:val="00BC3794"/>
    <w:pPr>
      <w:spacing w:after="100" w:afterAutospacing="1" w:before="100" w:beforeAutospacing="1" w:line="240" w:lineRule="auto"/>
    </w:pPr>
    <w:rPr>
      <w:rFonts w:ascii="Times New Roman" w:cs="Times New Roman" w:eastAsia="Times New Roman" w:hAnsi="Times New Roman"/>
      <w:sz w:val="24"/>
      <w:szCs w:val="24"/>
      <w:lang w:eastAsia="id-ID" w:val="id-ID"/>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3.xml"/><Relationship Id="rId13" Type="http://schemas.openxmlformats.org/officeDocument/2006/relationships/header" Target="header4.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Bodoni-regular.ttf"/><Relationship Id="rId6" Type="http://schemas.openxmlformats.org/officeDocument/2006/relationships/font" Target="fonts/Bodoni-bold.ttf"/><Relationship Id="rId7" Type="http://schemas.openxmlformats.org/officeDocument/2006/relationships/font" Target="fonts/Bodoni-italic.ttf"/><Relationship Id="rId8" Type="http://schemas.openxmlformats.org/officeDocument/2006/relationships/font" Target="fonts/Bodoni-boldItalic.ttf"/></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4Qwdq7kRLoNoDFHe/iRjwB8fSQ==">CgMxLjAyCGguZ2pkZ3hzMgloLjMwajB6bGw4AHIhMVJqdV9NQUVEcUhUVFZqSG1sTGlBVmF5elFFSzI5aThH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2024-01-02T02:34:00Z</dcterms:created>
  <dc:creator>Amzal Mortin Andas</dc:creator>
</cp:coreProperties>
</file>