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>
          <w:rFonts w:ascii="Helvetica Neue" w:cs="Helvetica Neue" w:eastAsia="Helvetica Neue" w:hAnsi="Helvetica Neue"/>
          <w:i w:val="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vertAlign w:val="baseline"/>
          <w:rtl w:val="0"/>
        </w:rPr>
        <w:t xml:space="preserve">Space Weather Worksheet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highlight w:val="white"/>
          <w:vertAlign w:val="baseline"/>
          <w:rtl w:val="0"/>
        </w:rPr>
        <w:t xml:space="preserve">After reading the </w:t>
      </w:r>
      <w:r w:rsidDel="00000000" w:rsidR="00000000" w:rsidRPr="00000000">
        <w:rPr>
          <w:rFonts w:ascii="Arial" w:cs="Arial" w:eastAsia="Arial" w:hAnsi="Arial"/>
          <w:sz w:val="27"/>
          <w:szCs w:val="27"/>
          <w:highlight w:val="white"/>
          <w:vertAlign w:val="baseline"/>
          <w:rtl w:val="0"/>
        </w:rPr>
        <w:t xml:space="preserve">“Space Weather” article about intense space weather caused by events on the sun, answer the questions in complete sentences using evidence from the original source article.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Helvetica Neue" w:cs="Helvetica Neue" w:eastAsia="Helvetica Neue" w:hAnsi="Helvetica Neue"/>
          <w:color w:val="000000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highlight w:val="white"/>
          <w:vertAlign w:val="baseline"/>
          <w:rtl w:val="0"/>
        </w:rPr>
        <w:t xml:space="preserve">Summarize the main types of “space weather” and their causes and describe how each might contribute to conditions on Earth.(5 points)</w:t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highlight w:val="white"/>
          <w:vertAlign w:val="baseline"/>
          <w:rtl w:val="0"/>
        </w:rPr>
        <w:t xml:space="preserve">Explain “sunspots” in your own words. What are they, how do they form, and how can they contribute to the "space weather" that affects Earth?(5 points)</w:t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highlight w:val="white"/>
          <w:vertAlign w:val="baseline"/>
          <w:rtl w:val="0"/>
        </w:rPr>
        <w:t xml:space="preserve">Using evidence from the article, describe how coronal mass ejections, or CMEs, cause auroras and disrupt communications on Earth.(5 points)</w:t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highlight w:val="white"/>
          <w:vertAlign w:val="baseline"/>
          <w:rtl w:val="0"/>
        </w:rPr>
        <w:t xml:space="preserve">How do we know what the sun is doing? Briefly summarize the programs responsible for this information.(5 points)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left="720" w:firstLine="0"/>
        <w:rPr>
          <w:rFonts w:ascii="Helvetica Neue" w:cs="Helvetica Neue" w:eastAsia="Helvetica Neue" w:hAnsi="Helvetica Neue"/>
          <w:sz w:val="24"/>
          <w:szCs w:val="24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="276" w:lineRule="auto"/>
    </w:pPr>
    <w:rPr>
      <w:rFonts w:ascii="Calibri" w:cs="Calibri" w:eastAsia="Calibri" w:hAnsi="Calibri"/>
      <w:color w:val="2f5496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="276" w:lineRule="auto"/>
    </w:pPr>
    <w:rPr>
      <w:rFonts w:ascii="Calibri" w:cs="Calibri" w:eastAsia="Calibri" w:hAnsi="Calibri"/>
      <w:color w:val="2f5496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0" w:before="240" w:line="276" w:lineRule="auto"/>
      <w:ind w:leftChars="-1" w:rightChars="0" w:firstLineChars="-1"/>
      <w:textDirection w:val="btLr"/>
      <w:textAlignment w:val="top"/>
      <w:outlineLvl w:val="0"/>
    </w:pPr>
    <w:rPr>
      <w:rFonts w:ascii="Calibri Light" w:cs="Times New Roman" w:eastAsia="Times New Roman" w:hAnsi="Calibri Light"/>
      <w:color w:val="2f5496"/>
      <w:w w:val="100"/>
      <w:position w:val="-1"/>
      <w:sz w:val="32"/>
      <w:szCs w:val="32"/>
      <w:effect w:val="none"/>
      <w:vertAlign w:val="baseline"/>
      <w:cs w:val="0"/>
      <w:em w:val="none"/>
      <w:lang w:bidi="ar-SA" w:eastAsia="en-US" w:val="en-US"/>
    </w:rPr>
  </w:style>
  <w:style w:type="paragraph" w:styleId="Heading2">
    <w:name w:val="Heading 2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after="0" w:before="40" w:line="276" w:lineRule="auto"/>
      <w:ind w:leftChars="-1" w:rightChars="0" w:firstLineChars="-1"/>
      <w:textDirection w:val="btLr"/>
      <w:textAlignment w:val="top"/>
      <w:outlineLvl w:val="1"/>
    </w:pPr>
    <w:rPr>
      <w:rFonts w:ascii="Calibri Light" w:cs="Times New Roman" w:eastAsia="Times New Roman" w:hAnsi="Calibri Light"/>
      <w:color w:val="2f5496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autoRedefine w:val="0"/>
    <w:hidden w:val="0"/>
    <w:qFormat w:val="0"/>
    <w:pPr>
      <w:numPr>
        <w:ilvl w:val="1"/>
        <w:numId w:val="0"/>
      </w:num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 Light" w:cs="Times New Roman" w:eastAsia="Times New Roman" w:hAnsi="Calibri Light"/>
      <w:i w:val="1"/>
      <w:iCs w:val="1"/>
      <w:color w:val="4472c4"/>
      <w:spacing w:val="15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SubtitleChar">
    <w:name w:val="Subtitle Char"/>
    <w:next w:val="SubtitleChar"/>
    <w:autoRedefine w:val="0"/>
    <w:hidden w:val="0"/>
    <w:qFormat w:val="0"/>
    <w:rPr>
      <w:rFonts w:ascii="Calibri Light" w:cs="Times New Roman" w:eastAsia="Times New Roman" w:hAnsi="Calibri Light"/>
      <w:i w:val="1"/>
      <w:iCs w:val="1"/>
      <w:color w:val="4472c4"/>
      <w:spacing w:val="15"/>
      <w:w w:val="100"/>
      <w:position w:val="-1"/>
      <w:effect w:val="none"/>
      <w:vertAlign w:val="baseline"/>
      <w:cs w:val="0"/>
      <w:em w:val="none"/>
      <w:lang/>
    </w:rPr>
  </w:style>
  <w:style w:type="character" w:styleId="Heading1Char">
    <w:name w:val="Heading 1 Char"/>
    <w:next w:val="Heading1Char"/>
    <w:autoRedefine w:val="0"/>
    <w:hidden w:val="0"/>
    <w:qFormat w:val="0"/>
    <w:rPr>
      <w:rFonts w:ascii="Calibri Light" w:cs="Times New Roman" w:eastAsia="Times New Roman" w:hAnsi="Calibri Light"/>
      <w:color w:val="2f5496"/>
      <w:w w:val="100"/>
      <w:position w:val="-1"/>
      <w:sz w:val="32"/>
      <w:szCs w:val="32"/>
      <w:effect w:val="none"/>
      <w:vertAlign w:val="baseline"/>
      <w:cs w:val="0"/>
      <w:em w:val="none"/>
      <w:lang/>
    </w:rPr>
  </w:style>
  <w:style w:type="character" w:styleId="Heading2Char">
    <w:name w:val="Heading 2 Char"/>
    <w:next w:val="Heading2Char"/>
    <w:autoRedefine w:val="0"/>
    <w:hidden w:val="0"/>
    <w:qFormat w:val="0"/>
    <w:rPr>
      <w:rFonts w:ascii="Calibri Light" w:cs="Times New Roman" w:eastAsia="Times New Roman" w:hAnsi="Calibri Light"/>
      <w:color w:val="2f5496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normaltextrun">
    <w:name w:val="normaltextrun"/>
    <w:next w:val="normaltextru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eop">
    <w:name w:val="eop"/>
    <w:next w:val="eop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1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UnresolvedMention">
    <w:name w:val="Unresolved Mention"/>
    <w:next w:val="UnresolvedMention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spacing w:after="200" w:line="276" w:lineRule="auto"/>
    </w:pPr>
    <w:rPr>
      <w:rFonts w:ascii="Calibri" w:cs="Calibri" w:eastAsia="Calibri" w:hAnsi="Calibri"/>
      <w:i w:val="1"/>
      <w:color w:val="4472c4"/>
      <w:sz w:val="24"/>
      <w:szCs w:val="24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43bbAukbeOCO232lpDP4sDrz1Q==">CgMxLjA4AHIhMVJneF9qanFmd2xORzdIcHFJSzdGN21vUUtjZWRCUjJt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2020-07-23T22:06:00Z</dcterms:created>
  <dc:creator>Talley, Trina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