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kn7sn1ufkmd1" w:id="0"/>
      <w:bookmarkEnd w:id="0"/>
      <w:r w:rsidDel="00000000" w:rsidR="00000000" w:rsidRPr="00000000">
        <w:rPr>
          <w:rtl w:val="0"/>
        </w:rPr>
        <w:t xml:space="preserve">Group based Assessment Center Activities for HR Supervisor</w:t>
      </w:r>
    </w:p>
    <w:p w:rsidR="00000000" w:rsidDel="00000000" w:rsidP="00000000" w:rsidRDefault="00000000" w:rsidRPr="00000000" w14:paraId="00000002">
      <w:pPr>
        <w:pStyle w:val="Heading1"/>
        <w:rPr/>
      </w:pPr>
      <w:bookmarkStart w:colFirst="0" w:colLast="0" w:name="_ssm4e03lk6rg" w:id="1"/>
      <w:bookmarkEnd w:id="1"/>
      <w:r w:rsidDel="00000000" w:rsidR="00000000" w:rsidRPr="00000000">
        <w:rPr>
          <w:rtl w:val="0"/>
        </w:rPr>
        <w:t xml:space="preserve">Instructions for using this Template during Assessment Center</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The purpose of this template is to provide a guide for using these Group Based Exercises during an Assessment Center for hiring new candidates.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It provides a structured approach to evaluating candidates based on their technical and behavioral competencies required for the role.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Please follow the instructions below to ensure a fair and consistent evaluation of each candidate.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5"/>
        </w:numPr>
        <w:ind w:left="720" w:hanging="360"/>
        <w:rPr>
          <w:u w:val="none"/>
        </w:rPr>
      </w:pPr>
      <w:r w:rsidDel="00000000" w:rsidR="00000000" w:rsidRPr="00000000">
        <w:rPr>
          <w:b w:val="1"/>
          <w:bCs w:val="1"/>
          <w:rtl w:val="0"/>
        </w:rPr>
        <w:t xml:space="preserve">Review the Technical and Behavioral Competency Requirements for the Role: </w:t>
      </w:r>
      <w:r w:rsidDel="00000000" w:rsidR="00000000" w:rsidRPr="00000000">
        <w:rPr>
          <w:rtl w:val="0"/>
        </w:rPr>
        <w:t xml:space="preserve">Please refer to Section 1 to review the technical and behavioral competency requirements for the role. This will help you understand the key skills, knowledge, and behaviors that are essential for the candidate to possess to be successful in the role.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5"/>
        </w:numPr>
        <w:ind w:left="720" w:hanging="360"/>
        <w:rPr>
          <w:u w:val="none"/>
        </w:rPr>
      </w:pPr>
      <w:r w:rsidDel="00000000" w:rsidR="00000000" w:rsidRPr="00000000">
        <w:rPr>
          <w:b w:val="1"/>
          <w:bCs w:val="1"/>
          <w:rtl w:val="0"/>
        </w:rPr>
        <w:t xml:space="preserve">Use the Group-Based Exercises as Assessment Center Activities:</w:t>
      </w:r>
      <w:r w:rsidDel="00000000" w:rsidR="00000000" w:rsidRPr="00000000">
        <w:rPr>
          <w:rtl w:val="0"/>
        </w:rPr>
        <w:t xml:space="preserve"> Please refer to Section 2 &amp; 3 of  this template to understand the different group-based exercises that you can use to assess the candidates. Each exercise has been designed to evaluate specific competencies required for the role.</w:t>
      </w:r>
    </w:p>
    <w:p w:rsidR="00000000" w:rsidDel="00000000" w:rsidP="00000000" w:rsidRDefault="00000000" w:rsidRPr="00000000" w14:paraId="0000000D">
      <w:pPr>
        <w:ind w:left="720" w:firstLine="0"/>
        <w:rPr/>
      </w:pPr>
      <w:r w:rsidDel="00000000" w:rsidR="00000000" w:rsidRPr="00000000">
        <w:rPr>
          <w:rtl w:val="0"/>
        </w:rPr>
      </w:r>
    </w:p>
    <w:p w:rsidR="00000000" w:rsidDel="00000000" w:rsidP="00000000" w:rsidRDefault="00000000" w:rsidRPr="00000000" w14:paraId="0000000E">
      <w:pPr>
        <w:numPr>
          <w:ilvl w:val="0"/>
          <w:numId w:val="5"/>
        </w:numPr>
        <w:ind w:left="720" w:hanging="360"/>
        <w:rPr>
          <w:u w:val="none"/>
        </w:rPr>
      </w:pPr>
      <w:r w:rsidDel="00000000" w:rsidR="00000000" w:rsidRPr="00000000">
        <w:rPr>
          <w:b w:val="1"/>
          <w:bCs w:val="1"/>
          <w:rtl w:val="0"/>
        </w:rPr>
        <w:t xml:space="preserve">Complete the Assessor Evaluation Form:</w:t>
      </w:r>
      <w:r w:rsidDel="00000000" w:rsidR="00000000" w:rsidRPr="00000000">
        <w:rPr>
          <w:rtl w:val="0"/>
        </w:rPr>
        <w:t xml:space="preserve"> Please use the Assessor Evaluation Form provided towards the end of Section 2 &amp; 3 to record your ratings and observations about the candidate during the specific assessment center activity. This form will help you capture your feedback on the candidate's performance during the exercises and their overall fit for the role.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numPr>
          <w:ilvl w:val="0"/>
          <w:numId w:val="5"/>
        </w:numPr>
        <w:ind w:left="720" w:hanging="360"/>
        <w:rPr>
          <w:u w:val="none"/>
        </w:rPr>
      </w:pPr>
      <w:r w:rsidDel="00000000" w:rsidR="00000000" w:rsidRPr="00000000">
        <w:rPr>
          <w:b w:val="1"/>
          <w:bCs w:val="1"/>
          <w:rtl w:val="0"/>
        </w:rPr>
        <w:t xml:space="preserve">Maintain Objectivity and Fairness:</w:t>
      </w:r>
      <w:r w:rsidDel="00000000" w:rsidR="00000000" w:rsidRPr="00000000">
        <w:rPr>
          <w:rtl w:val="0"/>
        </w:rPr>
        <w:t xml:space="preserve"> Please ensure that you remain objective and fair throughout the assessment process. Avoid making assumptions or drawing conclusions based on factors that are not related to the candidate's performance. Also, ensure that you provide feedback based on the candidate's demonstrated behaviors rather than their personality or personal characteristics.</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pStyle w:val="Heading1"/>
        <w:jc w:val="left"/>
        <w:rPr/>
      </w:pPr>
      <w:bookmarkStart w:colFirst="0" w:colLast="0" w:name="_ysemuhxkux1o" w:id="2"/>
      <w:bookmarkEnd w:id="2"/>
      <w:r w:rsidDel="00000000" w:rsidR="00000000" w:rsidRPr="00000000">
        <w:br w:type="page"/>
      </w:r>
      <w:r w:rsidDel="00000000" w:rsidR="00000000" w:rsidRPr="00000000">
        <w:rPr>
          <w:rtl w:val="0"/>
        </w:rPr>
      </w:r>
    </w:p>
    <w:p w:rsidR="00000000" w:rsidDel="00000000" w:rsidP="00000000" w:rsidRDefault="00000000" w:rsidRPr="00000000" w14:paraId="00000014">
      <w:pPr>
        <w:pStyle w:val="Heading1"/>
        <w:jc w:val="left"/>
        <w:rPr/>
      </w:pPr>
      <w:bookmarkStart w:colFirst="0" w:colLast="0" w:name="_yna3d6d6ct8s" w:id="3"/>
      <w:bookmarkEnd w:id="3"/>
      <w:r w:rsidDel="00000000" w:rsidR="00000000" w:rsidRPr="00000000">
        <w:rPr>
          <w:rtl w:val="0"/>
        </w:rPr>
        <w:t xml:space="preserve">Section 1:  Competencies Required For HR Supervisor</w:t>
      </w:r>
    </w:p>
    <w:p w:rsidR="00000000" w:rsidDel="00000000" w:rsidP="00000000" w:rsidRDefault="00000000" w:rsidRPr="00000000" w14:paraId="00000015">
      <w:pPr>
        <w:pStyle w:val="Heading2"/>
        <w:rPr/>
      </w:pPr>
      <w:bookmarkStart w:colFirst="0" w:colLast="0" w:name="_o965pdb9wthm" w:id="4"/>
      <w:bookmarkEnd w:id="4"/>
      <w:r w:rsidDel="00000000" w:rsidR="00000000" w:rsidRPr="00000000">
        <w:rPr>
          <w:rtl w:val="0"/>
        </w:rPr>
        <w:t xml:space="preserve">Technical Competency Requirements: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10"/>
        </w:numPr>
        <w:spacing w:after="0" w:afterAutospacing="0" w:lineRule="auto"/>
        <w:ind w:left="720" w:hanging="360"/>
      </w:pPr>
      <w:r w:rsidDel="00000000" w:rsidR="00000000" w:rsidRPr="00000000">
        <w:rPr>
          <w:rtl w:val="0"/>
        </w:rPr>
        <w:t xml:space="preserve">Demonstrates comprehensive knowledge of labor laws and regulations to ensure compliance and mitigate legal risks.</w:t>
      </w:r>
    </w:p>
    <w:p w:rsidR="00000000" w:rsidDel="00000000" w:rsidP="00000000" w:rsidRDefault="00000000" w:rsidRPr="00000000" w14:paraId="00000018">
      <w:pPr>
        <w:numPr>
          <w:ilvl w:val="0"/>
          <w:numId w:val="10"/>
        </w:numPr>
        <w:spacing w:after="0" w:afterAutospacing="0" w:lineRule="auto"/>
        <w:ind w:left="720" w:hanging="360"/>
      </w:pPr>
      <w:r w:rsidDel="00000000" w:rsidR="00000000" w:rsidRPr="00000000">
        <w:rPr>
          <w:rtl w:val="0"/>
        </w:rPr>
        <w:t xml:space="preserve">Implements effective recruitment, hiring, and onboarding processes to attract and retain top talent.</w:t>
      </w:r>
    </w:p>
    <w:p w:rsidR="00000000" w:rsidDel="00000000" w:rsidP="00000000" w:rsidRDefault="00000000" w:rsidRPr="00000000" w14:paraId="00000019">
      <w:pPr>
        <w:numPr>
          <w:ilvl w:val="0"/>
          <w:numId w:val="10"/>
        </w:numPr>
        <w:spacing w:after="0" w:afterAutospacing="0" w:lineRule="auto"/>
        <w:ind w:left="720" w:hanging="360"/>
      </w:pPr>
      <w:r w:rsidDel="00000000" w:rsidR="00000000" w:rsidRPr="00000000">
        <w:rPr>
          <w:rtl w:val="0"/>
        </w:rPr>
        <w:t xml:space="preserve">Manages employee relations and personnel management practices to promote a positive workplace culture.</w:t>
      </w:r>
    </w:p>
    <w:p w:rsidR="00000000" w:rsidDel="00000000" w:rsidP="00000000" w:rsidRDefault="00000000" w:rsidRPr="00000000" w14:paraId="0000001A">
      <w:pPr>
        <w:numPr>
          <w:ilvl w:val="0"/>
          <w:numId w:val="10"/>
        </w:numPr>
        <w:spacing w:after="0" w:afterAutospacing="0" w:lineRule="auto"/>
        <w:ind w:left="720" w:hanging="360"/>
      </w:pPr>
      <w:r w:rsidDel="00000000" w:rsidR="00000000" w:rsidRPr="00000000">
        <w:rPr>
          <w:rtl w:val="0"/>
        </w:rPr>
        <w:t xml:space="preserve">Applies understanding of payroll and benefits administration to effectively manage employee compensation packages.</w:t>
      </w:r>
    </w:p>
    <w:p w:rsidR="00000000" w:rsidDel="00000000" w:rsidP="00000000" w:rsidRDefault="00000000" w:rsidRPr="00000000" w14:paraId="0000001B">
      <w:pPr>
        <w:numPr>
          <w:ilvl w:val="0"/>
          <w:numId w:val="10"/>
        </w:numPr>
        <w:spacing w:after="0" w:afterAutospacing="0" w:lineRule="auto"/>
        <w:ind w:left="720" w:hanging="360"/>
      </w:pPr>
      <w:r w:rsidDel="00000000" w:rsidR="00000000" w:rsidRPr="00000000">
        <w:rPr>
          <w:rtl w:val="0"/>
        </w:rPr>
        <w:t xml:space="preserve">Utilizes HRIS systems to manage HR data and streamline HR processes.</w:t>
      </w:r>
    </w:p>
    <w:p w:rsidR="00000000" w:rsidDel="00000000" w:rsidP="00000000" w:rsidRDefault="00000000" w:rsidRPr="00000000" w14:paraId="0000001C">
      <w:pPr>
        <w:numPr>
          <w:ilvl w:val="0"/>
          <w:numId w:val="10"/>
        </w:numPr>
        <w:spacing w:after="240" w:lineRule="auto"/>
        <w:ind w:left="720" w:hanging="360"/>
      </w:pPr>
      <w:r w:rsidDel="00000000" w:rsidR="00000000" w:rsidRPr="00000000">
        <w:rPr>
          <w:rtl w:val="0"/>
        </w:rPr>
        <w:t xml:space="preserve">Implements performance management and employee development processes to enhance employee performance and career growth.</w:t>
      </w:r>
    </w:p>
    <w:p w:rsidR="00000000" w:rsidDel="00000000" w:rsidP="00000000" w:rsidRDefault="00000000" w:rsidRPr="00000000" w14:paraId="0000001D">
      <w:pPr>
        <w:pStyle w:val="Heading2"/>
        <w:rPr/>
      </w:pPr>
      <w:bookmarkStart w:colFirst="0" w:colLast="0" w:name="_n2wqyo41kdx4" w:id="5"/>
      <w:bookmarkEnd w:id="5"/>
      <w:r w:rsidDel="00000000" w:rsidR="00000000" w:rsidRPr="00000000">
        <w:rPr>
          <w:rtl w:val="0"/>
        </w:rPr>
        <w:t xml:space="preserve">Behavioral Competency Requirements:</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numPr>
          <w:ilvl w:val="0"/>
          <w:numId w:val="4"/>
        </w:numPr>
        <w:spacing w:after="0" w:afterAutospacing="0" w:lineRule="auto"/>
        <w:ind w:left="720" w:hanging="360"/>
      </w:pPr>
      <w:r w:rsidDel="00000000" w:rsidR="00000000" w:rsidRPr="00000000">
        <w:rPr>
          <w:rtl w:val="0"/>
        </w:rPr>
        <w:t xml:space="preserve">Demonstrates strong leadership and management skills to guide and motivate team members.</w:t>
      </w:r>
    </w:p>
    <w:p w:rsidR="00000000" w:rsidDel="00000000" w:rsidP="00000000" w:rsidRDefault="00000000" w:rsidRPr="00000000" w14:paraId="00000020">
      <w:pPr>
        <w:numPr>
          <w:ilvl w:val="0"/>
          <w:numId w:val="4"/>
        </w:numPr>
        <w:spacing w:after="0" w:afterAutospacing="0" w:lineRule="auto"/>
        <w:ind w:left="720" w:hanging="360"/>
      </w:pPr>
      <w:r w:rsidDel="00000000" w:rsidR="00000000" w:rsidRPr="00000000">
        <w:rPr>
          <w:rtl w:val="0"/>
        </w:rPr>
        <w:t xml:space="preserve">Communicates effectively with team members, management, and employees to build positive relationships and foster collaboration.</w:t>
      </w:r>
    </w:p>
    <w:p w:rsidR="00000000" w:rsidDel="00000000" w:rsidP="00000000" w:rsidRDefault="00000000" w:rsidRPr="00000000" w14:paraId="00000021">
      <w:pPr>
        <w:numPr>
          <w:ilvl w:val="0"/>
          <w:numId w:val="4"/>
        </w:numPr>
        <w:spacing w:after="0" w:afterAutospacing="0" w:lineRule="auto"/>
        <w:ind w:left="720" w:hanging="360"/>
      </w:pPr>
      <w:r w:rsidDel="00000000" w:rsidR="00000000" w:rsidRPr="00000000">
        <w:rPr>
          <w:rtl w:val="0"/>
        </w:rPr>
        <w:t xml:space="preserve">Collaborates effectively with colleagues and team members to achieve HR goals and objectives.</w:t>
      </w:r>
    </w:p>
    <w:p w:rsidR="00000000" w:rsidDel="00000000" w:rsidP="00000000" w:rsidRDefault="00000000" w:rsidRPr="00000000" w14:paraId="00000022">
      <w:pPr>
        <w:numPr>
          <w:ilvl w:val="0"/>
          <w:numId w:val="4"/>
        </w:numPr>
        <w:spacing w:after="0" w:afterAutospacing="0" w:lineRule="auto"/>
        <w:ind w:left="720" w:hanging="360"/>
      </w:pPr>
      <w:r w:rsidDel="00000000" w:rsidR="00000000" w:rsidRPr="00000000">
        <w:rPr>
          <w:rtl w:val="0"/>
        </w:rPr>
        <w:t xml:space="preserve">Pays close attention to detail and meets deadlines consistently to ensure accuracy and effectiveness of HR practices.</w:t>
      </w:r>
    </w:p>
    <w:p w:rsidR="00000000" w:rsidDel="00000000" w:rsidP="00000000" w:rsidRDefault="00000000" w:rsidRPr="00000000" w14:paraId="00000023">
      <w:pPr>
        <w:numPr>
          <w:ilvl w:val="0"/>
          <w:numId w:val="4"/>
        </w:numPr>
        <w:spacing w:after="0" w:afterAutospacing="0" w:lineRule="auto"/>
        <w:ind w:left="720" w:hanging="360"/>
      </w:pPr>
      <w:r w:rsidDel="00000000" w:rsidR="00000000" w:rsidRPr="00000000">
        <w:rPr>
          <w:rtl w:val="0"/>
        </w:rPr>
        <w:t xml:space="preserve">Learns new technology and concepts to enhance HR practices and improve efficiency.</w:t>
      </w:r>
    </w:p>
    <w:p w:rsidR="00000000" w:rsidDel="00000000" w:rsidP="00000000" w:rsidRDefault="00000000" w:rsidRPr="00000000" w14:paraId="00000024">
      <w:pPr>
        <w:numPr>
          <w:ilvl w:val="0"/>
          <w:numId w:val="4"/>
        </w:numPr>
        <w:spacing w:after="240" w:lineRule="auto"/>
        <w:ind w:left="720" w:hanging="360"/>
      </w:pPr>
      <w:r w:rsidDel="00000000" w:rsidR="00000000" w:rsidRPr="00000000">
        <w:rPr>
          <w:rtl w:val="0"/>
        </w:rPr>
        <w:t xml:space="preserve">Provides exceptional customer service to all stakeholders, including employees, management, and external vendors.</w:t>
      </w:r>
    </w:p>
    <w:p w:rsidR="00000000" w:rsidDel="00000000" w:rsidP="00000000" w:rsidRDefault="00000000" w:rsidRPr="00000000" w14:paraId="00000025">
      <w:pPr>
        <w:ind w:left="720" w:firstLine="0"/>
        <w:rPr/>
      </w:pPr>
      <w:r w:rsidDel="00000000" w:rsidR="00000000" w:rsidRPr="00000000">
        <w:rPr>
          <w:rtl w:val="0"/>
        </w:rPr>
      </w:r>
    </w:p>
    <w:p w:rsidR="00000000" w:rsidDel="00000000" w:rsidP="00000000" w:rsidRDefault="00000000" w:rsidRPr="00000000" w14:paraId="00000026">
      <w:pPr>
        <w:pStyle w:val="Heading1"/>
        <w:rPr/>
      </w:pPr>
      <w:bookmarkStart w:colFirst="0" w:colLast="0" w:name="_x3q175t7bo8i" w:id="6"/>
      <w:bookmarkEnd w:id="6"/>
      <w:r w:rsidDel="00000000" w:rsidR="00000000" w:rsidRPr="00000000">
        <w:br w:type="page"/>
      </w:r>
      <w:r w:rsidDel="00000000" w:rsidR="00000000" w:rsidRPr="00000000">
        <w:rPr>
          <w:rtl w:val="0"/>
        </w:rPr>
      </w:r>
    </w:p>
    <w:p w:rsidR="00000000" w:rsidDel="00000000" w:rsidP="00000000" w:rsidRDefault="00000000" w:rsidRPr="00000000" w14:paraId="00000027">
      <w:pPr>
        <w:pStyle w:val="Heading1"/>
        <w:rPr/>
      </w:pPr>
      <w:bookmarkStart w:colFirst="0" w:colLast="0" w:name="_p60m2533t1n8" w:id="7"/>
      <w:bookmarkEnd w:id="7"/>
      <w:r w:rsidDel="00000000" w:rsidR="00000000" w:rsidRPr="00000000">
        <w:rPr>
          <w:rtl w:val="0"/>
        </w:rPr>
        <w:t xml:space="preserve">Section 2: Group Based Exercise -1</w:t>
      </w:r>
    </w:p>
    <w:p w:rsidR="00000000" w:rsidDel="00000000" w:rsidP="00000000" w:rsidRDefault="00000000" w:rsidRPr="00000000" w14:paraId="00000028">
      <w:pPr>
        <w:pStyle w:val="Heading2"/>
        <w:spacing w:after="240" w:before="240" w:lineRule="auto"/>
        <w:rPr/>
      </w:pPr>
      <w:bookmarkStart w:colFirst="0" w:colLast="0" w:name="_f4pcbi5cuyba" w:id="8"/>
      <w:bookmarkEnd w:id="8"/>
      <w:r w:rsidDel="00000000" w:rsidR="00000000" w:rsidRPr="00000000">
        <w:rPr>
          <w:rtl w:val="0"/>
        </w:rPr>
        <w:t xml:space="preserve">Activity Description: Case study analysis</w:t>
      </w:r>
    </w:p>
    <w:p w:rsidR="00000000" w:rsidDel="00000000" w:rsidP="00000000" w:rsidRDefault="00000000" w:rsidRPr="00000000" w14:paraId="00000029">
      <w:pPr>
        <w:spacing w:after="240" w:before="240" w:lineRule="auto"/>
        <w:rPr/>
      </w:pPr>
      <w:r w:rsidDel="00000000" w:rsidR="00000000" w:rsidRPr="00000000">
        <w:rPr>
          <w:b w:val="1"/>
          <w:bCs w:val="1"/>
          <w:rtl w:val="0"/>
        </w:rPr>
        <w:t xml:space="preserve">Name of Group Based Exercise</w:t>
      </w:r>
      <w:r w:rsidDel="00000000" w:rsidR="00000000" w:rsidRPr="00000000">
        <w:rPr>
          <w:rtl w:val="0"/>
        </w:rPr>
        <w:t xml:space="preserve">: "HR Legal Compliance Challenge"</w:t>
      </w:r>
    </w:p>
    <w:p w:rsidR="00000000" w:rsidDel="00000000" w:rsidP="00000000" w:rsidRDefault="00000000" w:rsidRPr="00000000" w14:paraId="0000002A">
      <w:pPr>
        <w:spacing w:after="240" w:before="240" w:lineRule="auto"/>
        <w:rPr/>
      </w:pPr>
      <w:r w:rsidDel="00000000" w:rsidR="00000000" w:rsidRPr="00000000">
        <w:rPr>
          <w:b w:val="1"/>
          <w:bCs w:val="1"/>
          <w:rtl w:val="0"/>
        </w:rPr>
        <w:t xml:space="preserve">Objective:</w:t>
      </w:r>
      <w:r w:rsidDel="00000000" w:rsidR="00000000" w:rsidRPr="00000000">
        <w:rPr>
          <w:rtl w:val="0"/>
        </w:rPr>
        <w:t xml:space="preserve"> : To assess the participant's comprehensive knowledge of labor laws and regulations to ensure compliance and mitigate legal risks, effective recruitment, hiring, and onboarding processes, and ability to manage employee relations and personnel management practices to promote a positive workplace culture.</w:t>
      </w:r>
    </w:p>
    <w:p w:rsidR="00000000" w:rsidDel="00000000" w:rsidP="00000000" w:rsidRDefault="00000000" w:rsidRPr="00000000" w14:paraId="0000002B">
      <w:pPr>
        <w:spacing w:after="240" w:before="240" w:lineRule="auto"/>
        <w:rPr>
          <w:b w:val="1"/>
          <w:bCs w:val="1"/>
        </w:rPr>
      </w:pPr>
      <w:r w:rsidDel="00000000" w:rsidR="00000000" w:rsidRPr="00000000">
        <w:rPr>
          <w:b w:val="1"/>
          <w:bCs w:val="1"/>
          <w:rtl w:val="0"/>
        </w:rPr>
        <w:t xml:space="preserve">Competencies that will be assessed:</w:t>
      </w:r>
    </w:p>
    <w:p w:rsidR="00000000" w:rsidDel="00000000" w:rsidP="00000000" w:rsidRDefault="00000000" w:rsidRPr="00000000" w14:paraId="0000002C">
      <w:pPr>
        <w:numPr>
          <w:ilvl w:val="0"/>
          <w:numId w:val="6"/>
        </w:numPr>
        <w:spacing w:after="0" w:afterAutospacing="0" w:before="240" w:lineRule="auto"/>
        <w:ind w:left="720" w:hanging="360"/>
      </w:pPr>
      <w:r w:rsidDel="00000000" w:rsidR="00000000" w:rsidRPr="00000000">
        <w:rPr>
          <w:rtl w:val="0"/>
        </w:rPr>
        <w:t xml:space="preserve">Demonstrates comprehensive knowledge of labor laws and regulations to ensure compliance and mitigate legal risks.</w:t>
      </w:r>
    </w:p>
    <w:p w:rsidR="00000000" w:rsidDel="00000000" w:rsidP="00000000" w:rsidRDefault="00000000" w:rsidRPr="00000000" w14:paraId="0000002D">
      <w:pPr>
        <w:numPr>
          <w:ilvl w:val="0"/>
          <w:numId w:val="6"/>
        </w:numPr>
        <w:spacing w:after="0" w:afterAutospacing="0" w:before="0" w:beforeAutospacing="0" w:lineRule="auto"/>
        <w:ind w:left="720" w:hanging="360"/>
      </w:pPr>
      <w:r w:rsidDel="00000000" w:rsidR="00000000" w:rsidRPr="00000000">
        <w:rPr>
          <w:rtl w:val="0"/>
        </w:rPr>
        <w:t xml:space="preserve">Implements effective recruitment, hiring, and onboarding processes to attract and retain top talent.</w:t>
      </w:r>
    </w:p>
    <w:p w:rsidR="00000000" w:rsidDel="00000000" w:rsidP="00000000" w:rsidRDefault="00000000" w:rsidRPr="00000000" w14:paraId="0000002E">
      <w:pPr>
        <w:numPr>
          <w:ilvl w:val="0"/>
          <w:numId w:val="6"/>
        </w:numPr>
        <w:spacing w:after="240" w:before="0" w:beforeAutospacing="0" w:lineRule="auto"/>
        <w:ind w:left="720" w:hanging="360"/>
      </w:pPr>
      <w:r w:rsidDel="00000000" w:rsidR="00000000" w:rsidRPr="00000000">
        <w:rPr>
          <w:rtl w:val="0"/>
        </w:rPr>
        <w:t xml:space="preserve">Manages employee relations and personnel management practices to promote a positive workplace culture.</w:t>
      </w:r>
      <w:r w:rsidDel="00000000" w:rsidR="00000000" w:rsidRPr="00000000">
        <w:rPr>
          <w:rtl w:val="0"/>
        </w:rPr>
      </w:r>
    </w:p>
    <w:p w:rsidR="00000000" w:rsidDel="00000000" w:rsidP="00000000" w:rsidRDefault="00000000" w:rsidRPr="00000000" w14:paraId="0000002F">
      <w:pPr>
        <w:spacing w:after="240" w:before="240" w:lineRule="auto"/>
        <w:rPr>
          <w:b w:val="1"/>
          <w:bCs w:val="1"/>
        </w:rPr>
      </w:pPr>
      <w:r w:rsidDel="00000000" w:rsidR="00000000" w:rsidRPr="00000000">
        <w:rPr>
          <w:b w:val="1"/>
          <w:bCs w:val="1"/>
          <w:rtl w:val="0"/>
        </w:rPr>
        <w:t xml:space="preserve">Instructions for the assessor:</w:t>
      </w:r>
    </w:p>
    <w:p w:rsidR="00000000" w:rsidDel="00000000" w:rsidP="00000000" w:rsidRDefault="00000000" w:rsidRPr="00000000" w14:paraId="00000030">
      <w:pPr>
        <w:numPr>
          <w:ilvl w:val="0"/>
          <w:numId w:val="11"/>
        </w:numPr>
        <w:spacing w:after="0" w:afterAutospacing="0" w:before="240" w:lineRule="auto"/>
        <w:ind w:left="720" w:hanging="360"/>
      </w:pPr>
      <w:r w:rsidDel="00000000" w:rsidR="00000000" w:rsidRPr="00000000">
        <w:rPr>
          <w:rtl w:val="0"/>
        </w:rPr>
        <w:t xml:space="preserve">Provide the participants with a case study that involves a legal compliance issue related to HR practices.</w:t>
      </w:r>
    </w:p>
    <w:p w:rsidR="00000000" w:rsidDel="00000000" w:rsidP="00000000" w:rsidRDefault="00000000" w:rsidRPr="00000000" w14:paraId="00000031">
      <w:pPr>
        <w:numPr>
          <w:ilvl w:val="0"/>
          <w:numId w:val="11"/>
        </w:numPr>
        <w:spacing w:after="240" w:before="0" w:beforeAutospacing="0" w:lineRule="auto"/>
        <w:ind w:left="720" w:hanging="360"/>
      </w:pPr>
      <w:r w:rsidDel="00000000" w:rsidR="00000000" w:rsidRPr="00000000">
        <w:rPr>
          <w:rtl w:val="0"/>
        </w:rPr>
        <w:t xml:space="preserve">Observe and evaluate the participants' ability to identify the legal compliance issue, implement effective recruitment, hiring, and onboarding processes, and manage employee relations and personnel management practices.</w:t>
      </w:r>
      <w:r w:rsidDel="00000000" w:rsidR="00000000" w:rsidRPr="00000000">
        <w:rPr>
          <w:rtl w:val="0"/>
        </w:rPr>
      </w:r>
    </w:p>
    <w:p w:rsidR="00000000" w:rsidDel="00000000" w:rsidP="00000000" w:rsidRDefault="00000000" w:rsidRPr="00000000" w14:paraId="00000032">
      <w:pPr>
        <w:spacing w:after="240" w:before="240" w:lineRule="auto"/>
        <w:rPr>
          <w:b w:val="1"/>
          <w:bCs w:val="1"/>
        </w:rPr>
      </w:pPr>
      <w:r w:rsidDel="00000000" w:rsidR="00000000" w:rsidRPr="00000000">
        <w:rPr>
          <w:b w:val="1"/>
          <w:bCs w:val="1"/>
          <w:rtl w:val="0"/>
        </w:rPr>
        <w:t xml:space="preserve">Instructions for the participants:</w:t>
      </w:r>
    </w:p>
    <w:p w:rsidR="00000000" w:rsidDel="00000000" w:rsidP="00000000" w:rsidRDefault="00000000" w:rsidRPr="00000000" w14:paraId="00000033">
      <w:pPr>
        <w:numPr>
          <w:ilvl w:val="0"/>
          <w:numId w:val="1"/>
        </w:numPr>
        <w:spacing w:after="0" w:afterAutospacing="0" w:before="240" w:lineRule="auto"/>
        <w:ind w:left="720" w:hanging="360"/>
      </w:pPr>
      <w:r w:rsidDel="00000000" w:rsidR="00000000" w:rsidRPr="00000000">
        <w:rPr>
          <w:rtl w:val="0"/>
        </w:rPr>
        <w:t xml:space="preserve">You will be given a case study that involves a legal compliance issue related to HR practices.</w:t>
      </w:r>
    </w:p>
    <w:p w:rsidR="00000000" w:rsidDel="00000000" w:rsidP="00000000" w:rsidRDefault="00000000" w:rsidRPr="00000000" w14:paraId="00000034">
      <w:pPr>
        <w:numPr>
          <w:ilvl w:val="0"/>
          <w:numId w:val="1"/>
        </w:numPr>
        <w:spacing w:after="0" w:afterAutospacing="0" w:before="0" w:beforeAutospacing="0" w:lineRule="auto"/>
        <w:ind w:left="720" w:hanging="360"/>
      </w:pPr>
      <w:r w:rsidDel="00000000" w:rsidR="00000000" w:rsidRPr="00000000">
        <w:rPr>
          <w:rtl w:val="0"/>
        </w:rPr>
        <w:t xml:space="preserve">Identify the legal compliance issue and provide practical solutions to mitigate the risk.</w:t>
      </w:r>
    </w:p>
    <w:p w:rsidR="00000000" w:rsidDel="00000000" w:rsidP="00000000" w:rsidRDefault="00000000" w:rsidRPr="00000000" w14:paraId="00000035">
      <w:pPr>
        <w:numPr>
          <w:ilvl w:val="0"/>
          <w:numId w:val="1"/>
        </w:numPr>
        <w:spacing w:after="0" w:afterAutospacing="0" w:before="0" w:beforeAutospacing="0" w:lineRule="auto"/>
        <w:ind w:left="720" w:hanging="360"/>
      </w:pPr>
      <w:r w:rsidDel="00000000" w:rsidR="00000000" w:rsidRPr="00000000">
        <w:rPr>
          <w:rtl w:val="0"/>
        </w:rPr>
        <w:t xml:space="preserve">Develop effective recruitment, hiring, and onboarding processes to attract and retain top talent.</w:t>
      </w:r>
    </w:p>
    <w:p w:rsidR="00000000" w:rsidDel="00000000" w:rsidP="00000000" w:rsidRDefault="00000000" w:rsidRPr="00000000" w14:paraId="00000036">
      <w:pPr>
        <w:numPr>
          <w:ilvl w:val="0"/>
          <w:numId w:val="1"/>
        </w:numPr>
        <w:spacing w:after="240" w:before="0" w:beforeAutospacing="0" w:lineRule="auto"/>
        <w:ind w:left="720" w:hanging="360"/>
      </w:pPr>
      <w:r w:rsidDel="00000000" w:rsidR="00000000" w:rsidRPr="00000000">
        <w:rPr>
          <w:rtl w:val="0"/>
        </w:rPr>
        <w:t xml:space="preserve">Manage employee relations and personnel management practices to promote a positive workplace culture.</w:t>
      </w:r>
      <w:r w:rsidDel="00000000" w:rsidR="00000000" w:rsidRPr="00000000">
        <w:rPr>
          <w:rtl w:val="0"/>
        </w:rPr>
      </w:r>
    </w:p>
    <w:p w:rsidR="00000000" w:rsidDel="00000000" w:rsidP="00000000" w:rsidRDefault="00000000" w:rsidRPr="00000000" w14:paraId="00000037">
      <w:pPr>
        <w:spacing w:after="240" w:before="240" w:lineRule="auto"/>
        <w:rPr>
          <w:b w:val="1"/>
          <w:bCs w:val="1"/>
        </w:rPr>
      </w:pPr>
      <w:r w:rsidDel="00000000" w:rsidR="00000000" w:rsidRPr="00000000">
        <w:rPr>
          <w:rtl w:val="0"/>
        </w:rPr>
      </w:r>
    </w:p>
    <w:p w:rsidR="00000000" w:rsidDel="00000000" w:rsidP="00000000" w:rsidRDefault="00000000" w:rsidRPr="00000000" w14:paraId="00000038">
      <w:pPr>
        <w:spacing w:after="240" w:before="240" w:lineRule="auto"/>
        <w:rPr>
          <w:b w:val="1"/>
          <w:bCs w:val="1"/>
        </w:rPr>
      </w:pPr>
      <w:r w:rsidDel="00000000" w:rsidR="00000000" w:rsidRPr="00000000">
        <w:rPr>
          <w:b w:val="1"/>
          <w:bCs w:val="1"/>
          <w:rtl w:val="0"/>
        </w:rPr>
        <w:t xml:space="preserve">List of Job Aids that will be required to perform the activity:</w:t>
      </w:r>
    </w:p>
    <w:p w:rsidR="00000000" w:rsidDel="00000000" w:rsidP="00000000" w:rsidRDefault="00000000" w:rsidRPr="00000000" w14:paraId="00000039">
      <w:pPr>
        <w:numPr>
          <w:ilvl w:val="0"/>
          <w:numId w:val="8"/>
        </w:numPr>
        <w:spacing w:after="0" w:afterAutospacing="0" w:before="240" w:lineRule="auto"/>
        <w:ind w:left="720" w:hanging="360"/>
      </w:pPr>
      <w:r w:rsidDel="00000000" w:rsidR="00000000" w:rsidRPr="00000000">
        <w:rPr>
          <w:rtl w:val="0"/>
        </w:rPr>
        <w:t xml:space="preserve">HR policies and procedures manual</w:t>
      </w:r>
    </w:p>
    <w:p w:rsidR="00000000" w:rsidDel="00000000" w:rsidP="00000000" w:rsidRDefault="00000000" w:rsidRPr="00000000" w14:paraId="0000003A">
      <w:pPr>
        <w:numPr>
          <w:ilvl w:val="0"/>
          <w:numId w:val="8"/>
        </w:numPr>
        <w:spacing w:after="0" w:afterAutospacing="0" w:before="0" w:beforeAutospacing="0" w:lineRule="auto"/>
        <w:ind w:left="720" w:hanging="360"/>
      </w:pPr>
      <w:r w:rsidDel="00000000" w:rsidR="00000000" w:rsidRPr="00000000">
        <w:rPr>
          <w:rtl w:val="0"/>
        </w:rPr>
        <w:t xml:space="preserve">Case study or scenario</w:t>
      </w:r>
    </w:p>
    <w:p w:rsidR="00000000" w:rsidDel="00000000" w:rsidP="00000000" w:rsidRDefault="00000000" w:rsidRPr="00000000" w14:paraId="0000003B">
      <w:pPr>
        <w:numPr>
          <w:ilvl w:val="0"/>
          <w:numId w:val="8"/>
        </w:numPr>
        <w:spacing w:after="240" w:before="0" w:beforeAutospacing="0" w:lineRule="auto"/>
        <w:ind w:left="720" w:hanging="360"/>
      </w:pPr>
      <w:r w:rsidDel="00000000" w:rsidR="00000000" w:rsidRPr="00000000">
        <w:rPr>
          <w:rtl w:val="0"/>
        </w:rPr>
        <w:t xml:space="preserve">Legal compliance guidelines and regulations</w:t>
      </w:r>
      <w:r w:rsidDel="00000000" w:rsidR="00000000" w:rsidRPr="00000000">
        <w:rPr>
          <w:rtl w:val="0"/>
        </w:rPr>
      </w:r>
    </w:p>
    <w:p w:rsidR="00000000" w:rsidDel="00000000" w:rsidP="00000000" w:rsidRDefault="00000000" w:rsidRPr="00000000" w14:paraId="0000003C">
      <w:pPr>
        <w:pStyle w:val="Heading2"/>
        <w:rPr/>
      </w:pPr>
      <w:bookmarkStart w:colFirst="0" w:colLast="0" w:name="_j4kojvfh7fp4" w:id="9"/>
      <w:bookmarkEnd w:id="9"/>
      <w:r w:rsidDel="00000000" w:rsidR="00000000" w:rsidRPr="00000000">
        <w:rPr>
          <w:rtl w:val="0"/>
        </w:rPr>
        <w:t xml:space="preserve">Assessment Center Activity Assessor Evaluation Form</w:t>
      </w:r>
    </w:p>
    <w:p w:rsidR="00000000" w:rsidDel="00000000" w:rsidP="00000000" w:rsidRDefault="00000000" w:rsidRPr="00000000" w14:paraId="0000003D">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Participant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Assessor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b w:val="1"/>
          <w:bCs w:val="1"/>
          <w:rtl w:val="0"/>
        </w:rPr>
        <w:t xml:space="preserve">Instructions:</w:t>
      </w:r>
      <w:r w:rsidDel="00000000" w:rsidR="00000000" w:rsidRPr="00000000">
        <w:rPr>
          <w:rtl w:val="0"/>
        </w:rPr>
        <w:t xml:space="preserve"> Please provide ratings and observations based on the participant's performance during the assessment center activity. Use the rating scale below and provide specific examples to support your ratings.</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b w:val="1"/>
          <w:bCs w:val="1"/>
        </w:rPr>
      </w:pPr>
      <w:r w:rsidDel="00000000" w:rsidR="00000000" w:rsidRPr="00000000">
        <w:rPr>
          <w:b w:val="1"/>
          <w:bCs w:val="1"/>
          <w:rtl w:val="0"/>
        </w:rPr>
        <w:t xml:space="preserve">Rating Scale:</w:t>
      </w:r>
    </w:p>
    <w:p w:rsidR="00000000" w:rsidDel="00000000" w:rsidP="00000000" w:rsidRDefault="00000000" w:rsidRPr="00000000" w14:paraId="00000048">
      <w:pPr>
        <w:rPr/>
      </w:pPr>
      <w:r w:rsidDel="00000000" w:rsidR="00000000" w:rsidRPr="00000000">
        <w:rPr>
          <w:rtl w:val="0"/>
        </w:rPr>
        <w:t xml:space="preserve">1 = Below Expectations</w:t>
      </w:r>
    </w:p>
    <w:p w:rsidR="00000000" w:rsidDel="00000000" w:rsidP="00000000" w:rsidRDefault="00000000" w:rsidRPr="00000000" w14:paraId="00000049">
      <w:pPr>
        <w:rPr/>
      </w:pPr>
      <w:r w:rsidDel="00000000" w:rsidR="00000000" w:rsidRPr="00000000">
        <w:rPr>
          <w:rtl w:val="0"/>
        </w:rPr>
        <w:t xml:space="preserve">2 = Meets Expectations</w:t>
      </w:r>
    </w:p>
    <w:p w:rsidR="00000000" w:rsidDel="00000000" w:rsidP="00000000" w:rsidRDefault="00000000" w:rsidRPr="00000000" w14:paraId="0000004A">
      <w:pPr>
        <w:rPr/>
      </w:pPr>
      <w:r w:rsidDel="00000000" w:rsidR="00000000" w:rsidRPr="00000000">
        <w:rPr>
          <w:rtl w:val="0"/>
        </w:rPr>
        <w:t xml:space="preserve">3 = Exceeds Expectations</w:t>
      </w:r>
    </w:p>
    <w:p w:rsidR="00000000" w:rsidDel="00000000" w:rsidP="00000000" w:rsidRDefault="00000000" w:rsidRPr="00000000" w14:paraId="0000004B">
      <w:pPr>
        <w:rPr/>
      </w:pPr>
      <w:r w:rsidDel="00000000" w:rsidR="00000000" w:rsidRPr="00000000">
        <w:rPr>
          <w:rtl w:val="0"/>
        </w:rPr>
      </w:r>
    </w:p>
    <w:tbl>
      <w:tblPr>
        <w:tblStyle w:val="Table2"/>
        <w:tblW w:w="98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25"/>
        <w:gridCol w:w="1155"/>
        <w:gridCol w:w="4290"/>
        <w:tblGridChange w:id="0">
          <w:tblGrid>
            <w:gridCol w:w="4425"/>
            <w:gridCol w:w="1155"/>
            <w:gridCol w:w="42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Competencies Assessed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Observations</w:t>
            </w:r>
          </w:p>
        </w:tc>
      </w:tr>
      <w:tr>
        <w:trPr>
          <w:cantSplit w:val="0"/>
          <w:trHeight w:val="9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spacing w:line="240" w:lineRule="auto"/>
              <w:rPr/>
            </w:pPr>
            <w:r w:rsidDel="00000000" w:rsidR="00000000" w:rsidRPr="00000000">
              <w:rPr>
                <w:rtl w:val="0"/>
              </w:rPr>
              <w:t xml:space="preserve">Demonstrates comprehensive knowledge of labor laws and regulations to ensure compliance and mitigate legal risks.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9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spacing w:line="240" w:lineRule="auto"/>
              <w:rPr/>
            </w:pPr>
            <w:r w:rsidDel="00000000" w:rsidR="00000000" w:rsidRPr="00000000">
              <w:rPr>
                <w:rtl w:val="0"/>
              </w:rPr>
              <w:t xml:space="preserve">Implements effective recruitment, hiring, and onboarding processes to attract and retain top talent.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spacing w:line="240" w:lineRule="auto"/>
              <w:rPr/>
            </w:pPr>
            <w:r w:rsidDel="00000000" w:rsidR="00000000" w:rsidRPr="00000000">
              <w:rPr>
                <w:rtl w:val="0"/>
              </w:rPr>
              <w:t xml:space="preserve">Manages employee relations and personnel management practices to promote a positive workplace culture.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b w:val="1"/>
          <w:bCs w:val="1"/>
        </w:rPr>
      </w:pPr>
      <w:r w:rsidDel="00000000" w:rsidR="00000000" w:rsidRPr="00000000">
        <w:rPr>
          <w:b w:val="1"/>
          <w:bCs w:val="1"/>
          <w:rtl w:val="0"/>
        </w:rPr>
        <w:t xml:space="preserve">Overall Assessment:</w:t>
      </w:r>
    </w:p>
    <w:p w:rsidR="00000000" w:rsidDel="00000000" w:rsidP="00000000" w:rsidRDefault="00000000" w:rsidRPr="00000000" w14:paraId="0000005A">
      <w:pPr>
        <w:rPr>
          <w:b w:val="1"/>
          <w:bCs w:val="1"/>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Based on the above criteria, please provide an overall assessment of the participant's performance during the assessment center activity.</w:t>
      </w:r>
    </w:p>
    <w:p w:rsidR="00000000" w:rsidDel="00000000" w:rsidP="00000000" w:rsidRDefault="00000000" w:rsidRPr="00000000" w14:paraId="0000005C">
      <w:pPr>
        <w:rPr/>
      </w:pPr>
      <w:r w:rsidDel="00000000" w:rsidR="00000000" w:rsidRPr="00000000">
        <w:rPr>
          <w:rtl w:val="0"/>
        </w:rPr>
      </w:r>
    </w:p>
    <w:tbl>
      <w:tblPr>
        <w:tblStyle w:val="Table3"/>
        <w:tblW w:w="3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515"/>
        <w:tblGridChange w:id="0">
          <w:tblGrid>
            <w:gridCol w:w="217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60">
      <w:pPr>
        <w:rPr>
          <w:b w:val="1"/>
          <w:bCs w:val="1"/>
        </w:rPr>
      </w:pPr>
      <w:r w:rsidDel="00000000" w:rsidR="00000000" w:rsidRPr="00000000">
        <w:rPr>
          <w:rtl w:val="0"/>
        </w:rPr>
      </w:r>
    </w:p>
    <w:p w:rsidR="00000000" w:rsidDel="00000000" w:rsidP="00000000" w:rsidRDefault="00000000" w:rsidRPr="00000000" w14:paraId="00000061">
      <w:pPr>
        <w:rPr>
          <w:b w:val="1"/>
          <w:bCs w:val="1"/>
        </w:rPr>
      </w:pPr>
      <w:r w:rsidDel="00000000" w:rsidR="00000000" w:rsidRPr="00000000">
        <w:rPr>
          <w:b w:val="1"/>
          <w:bCs w:val="1"/>
          <w:rtl w:val="0"/>
        </w:rPr>
        <w:t xml:space="preserve">Observations:</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Please provide any additional comments or feedback about the participant's performance during the assessment center activity.</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b w:val="1"/>
          <w:bCs w:val="1"/>
        </w:rPr>
      </w:pPr>
      <w:r w:rsidDel="00000000" w:rsidR="00000000" w:rsidRPr="00000000">
        <w:rPr>
          <w:b w:val="1"/>
          <w:bCs w:val="1"/>
          <w:rtl w:val="0"/>
        </w:rPr>
        <w:t xml:space="preserve">Additional Comments:</w:t>
      </w:r>
    </w:p>
    <w:p w:rsidR="00000000" w:rsidDel="00000000" w:rsidP="00000000" w:rsidRDefault="00000000" w:rsidRPr="00000000" w14:paraId="00000067">
      <w:pPr>
        <w:rPr>
          <w:b w:val="1"/>
          <w:bCs w:val="1"/>
        </w:rPr>
      </w:pPr>
      <w:r w:rsidDel="00000000" w:rsidR="00000000" w:rsidRPr="00000000">
        <w:rPr>
          <w:rtl w:val="0"/>
        </w:rPr>
      </w:r>
    </w:p>
    <w:p w:rsidR="00000000" w:rsidDel="00000000" w:rsidP="00000000" w:rsidRDefault="00000000" w:rsidRPr="00000000" w14:paraId="00000068">
      <w:pPr>
        <w:rPr>
          <w:b w:val="1"/>
          <w:bCs w:val="1"/>
        </w:rPr>
      </w:pPr>
      <w:r w:rsidDel="00000000" w:rsidR="00000000" w:rsidRPr="00000000">
        <w:rPr>
          <w:rtl w:val="0"/>
        </w:rPr>
      </w:r>
    </w:p>
    <w:p w:rsidR="00000000" w:rsidDel="00000000" w:rsidP="00000000" w:rsidRDefault="00000000" w:rsidRPr="00000000" w14:paraId="00000069">
      <w:pPr>
        <w:rPr>
          <w:b w:val="1"/>
          <w:bCs w:val="1"/>
        </w:rPr>
      </w:pPr>
      <w:r w:rsidDel="00000000" w:rsidR="00000000" w:rsidRPr="00000000">
        <w:rPr>
          <w:rtl w:val="0"/>
        </w:rPr>
      </w:r>
    </w:p>
    <w:p w:rsidR="00000000" w:rsidDel="00000000" w:rsidP="00000000" w:rsidRDefault="00000000" w:rsidRPr="00000000" w14:paraId="0000006A">
      <w:pPr>
        <w:rPr>
          <w:b w:val="1"/>
          <w:bCs w:val="1"/>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7875"/>
        <w:tblGridChange w:id="0">
          <w:tblGrid>
            <w:gridCol w:w="1485"/>
            <w:gridCol w:w="7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071">
      <w:pPr>
        <w:rPr>
          <w:b w:val="1"/>
          <w:bCs w:val="1"/>
        </w:rPr>
      </w:pPr>
      <w:r w:rsidDel="00000000" w:rsidR="00000000" w:rsidRPr="00000000">
        <w:rPr>
          <w:rtl w:val="0"/>
        </w:rPr>
      </w:r>
    </w:p>
    <w:p w:rsidR="00000000" w:rsidDel="00000000" w:rsidP="00000000" w:rsidRDefault="00000000" w:rsidRPr="00000000" w14:paraId="00000072">
      <w:pPr>
        <w:rPr>
          <w:b w:val="1"/>
          <w:bCs w:val="1"/>
        </w:rPr>
      </w:pPr>
      <w:r w:rsidDel="00000000" w:rsidR="00000000" w:rsidRPr="00000000">
        <w:rPr>
          <w:rtl w:val="0"/>
        </w:rPr>
      </w:r>
    </w:p>
    <w:p w:rsidR="00000000" w:rsidDel="00000000" w:rsidP="00000000" w:rsidRDefault="00000000" w:rsidRPr="00000000" w14:paraId="00000073">
      <w:pPr>
        <w:pStyle w:val="Heading1"/>
        <w:rPr/>
      </w:pPr>
      <w:bookmarkStart w:colFirst="0" w:colLast="0" w:name="_84k57bcc6sdy" w:id="10"/>
      <w:bookmarkEnd w:id="10"/>
      <w:r w:rsidDel="00000000" w:rsidR="00000000" w:rsidRPr="00000000">
        <w:br w:type="page"/>
      </w:r>
      <w:r w:rsidDel="00000000" w:rsidR="00000000" w:rsidRPr="00000000">
        <w:rPr>
          <w:rtl w:val="0"/>
        </w:rPr>
      </w:r>
    </w:p>
    <w:p w:rsidR="00000000" w:rsidDel="00000000" w:rsidP="00000000" w:rsidRDefault="00000000" w:rsidRPr="00000000" w14:paraId="00000074">
      <w:pPr>
        <w:pStyle w:val="Heading1"/>
        <w:rPr/>
      </w:pPr>
      <w:bookmarkStart w:colFirst="0" w:colLast="0" w:name="_o0r2g5qi6dz8" w:id="11"/>
      <w:bookmarkEnd w:id="11"/>
      <w:r w:rsidDel="00000000" w:rsidR="00000000" w:rsidRPr="00000000">
        <w:rPr>
          <w:rtl w:val="0"/>
        </w:rPr>
        <w:t xml:space="preserve">Section 3: Group Based Exercise - 2</w:t>
      </w:r>
    </w:p>
    <w:p w:rsidR="00000000" w:rsidDel="00000000" w:rsidP="00000000" w:rsidRDefault="00000000" w:rsidRPr="00000000" w14:paraId="00000075">
      <w:pPr>
        <w:pStyle w:val="Heading2"/>
        <w:spacing w:after="240" w:before="240" w:lineRule="auto"/>
        <w:rPr/>
      </w:pPr>
      <w:bookmarkStart w:colFirst="0" w:colLast="0" w:name="_ror9vgxkxqvc" w:id="12"/>
      <w:bookmarkEnd w:id="12"/>
      <w:r w:rsidDel="00000000" w:rsidR="00000000" w:rsidRPr="00000000">
        <w:rPr>
          <w:rtl w:val="0"/>
        </w:rPr>
        <w:t xml:space="preserve">Activity Description: Role-play simulation</w:t>
      </w:r>
    </w:p>
    <w:p w:rsidR="00000000" w:rsidDel="00000000" w:rsidP="00000000" w:rsidRDefault="00000000" w:rsidRPr="00000000" w14:paraId="00000076">
      <w:pPr>
        <w:spacing w:after="240" w:before="240" w:lineRule="auto"/>
        <w:rPr/>
      </w:pPr>
      <w:r w:rsidDel="00000000" w:rsidR="00000000" w:rsidRPr="00000000">
        <w:rPr>
          <w:b w:val="1"/>
          <w:bCs w:val="1"/>
          <w:rtl w:val="0"/>
        </w:rPr>
        <w:t xml:space="preserve">Name of Group Based Exercise:</w:t>
      </w:r>
      <w:r w:rsidDel="00000000" w:rsidR="00000000" w:rsidRPr="00000000">
        <w:rPr>
          <w:rtl w:val="0"/>
        </w:rPr>
        <w:t xml:space="preserve"> "HR Leadership and Management Challenge"</w:t>
      </w:r>
    </w:p>
    <w:p w:rsidR="00000000" w:rsidDel="00000000" w:rsidP="00000000" w:rsidRDefault="00000000" w:rsidRPr="00000000" w14:paraId="00000077">
      <w:pPr>
        <w:spacing w:after="240" w:before="240" w:lineRule="auto"/>
        <w:rPr/>
      </w:pPr>
      <w:r w:rsidDel="00000000" w:rsidR="00000000" w:rsidRPr="00000000">
        <w:rPr>
          <w:b w:val="1"/>
          <w:bCs w:val="1"/>
          <w:rtl w:val="0"/>
        </w:rPr>
        <w:t xml:space="preserve">Objective:</w:t>
      </w:r>
      <w:r w:rsidDel="00000000" w:rsidR="00000000" w:rsidRPr="00000000">
        <w:rPr>
          <w:rtl w:val="0"/>
        </w:rPr>
        <w:t xml:space="preserve"> To assess the participant's leadership and management skills, ability to communicate effectively with team members, management, and employees, and collaborate effectively with colleagues and team members to achieve HR goals and objectives.</w:t>
      </w:r>
    </w:p>
    <w:p w:rsidR="00000000" w:rsidDel="00000000" w:rsidP="00000000" w:rsidRDefault="00000000" w:rsidRPr="00000000" w14:paraId="00000078">
      <w:pPr>
        <w:spacing w:after="240" w:before="240" w:lineRule="auto"/>
        <w:rPr>
          <w:b w:val="1"/>
          <w:bCs w:val="1"/>
        </w:rPr>
      </w:pPr>
      <w:r w:rsidDel="00000000" w:rsidR="00000000" w:rsidRPr="00000000">
        <w:rPr>
          <w:b w:val="1"/>
          <w:bCs w:val="1"/>
          <w:rtl w:val="0"/>
        </w:rPr>
        <w:t xml:space="preserve">Competencies that will be assessed:</w:t>
      </w:r>
    </w:p>
    <w:p w:rsidR="00000000" w:rsidDel="00000000" w:rsidP="00000000" w:rsidRDefault="00000000" w:rsidRPr="00000000" w14:paraId="00000079">
      <w:pPr>
        <w:numPr>
          <w:ilvl w:val="0"/>
          <w:numId w:val="3"/>
        </w:numPr>
        <w:spacing w:after="0" w:afterAutospacing="0" w:before="240" w:lineRule="auto"/>
        <w:ind w:left="720" w:hanging="360"/>
      </w:pPr>
      <w:r w:rsidDel="00000000" w:rsidR="00000000" w:rsidRPr="00000000">
        <w:rPr>
          <w:rtl w:val="0"/>
        </w:rPr>
        <w:t xml:space="preserve">Demonstrates strong leadership and management skills to guide and motivate team members.</w:t>
      </w:r>
    </w:p>
    <w:p w:rsidR="00000000" w:rsidDel="00000000" w:rsidP="00000000" w:rsidRDefault="00000000" w:rsidRPr="00000000" w14:paraId="0000007A">
      <w:pPr>
        <w:numPr>
          <w:ilvl w:val="0"/>
          <w:numId w:val="3"/>
        </w:numPr>
        <w:spacing w:after="0" w:afterAutospacing="0" w:before="0" w:beforeAutospacing="0" w:lineRule="auto"/>
        <w:ind w:left="720" w:hanging="360"/>
      </w:pPr>
      <w:r w:rsidDel="00000000" w:rsidR="00000000" w:rsidRPr="00000000">
        <w:rPr>
          <w:rtl w:val="0"/>
        </w:rPr>
        <w:t xml:space="preserve">Communicates effectively with team members, management, and employees to build positive relationships and foster collaboration.</w:t>
      </w:r>
    </w:p>
    <w:p w:rsidR="00000000" w:rsidDel="00000000" w:rsidP="00000000" w:rsidRDefault="00000000" w:rsidRPr="00000000" w14:paraId="0000007B">
      <w:pPr>
        <w:numPr>
          <w:ilvl w:val="0"/>
          <w:numId w:val="3"/>
        </w:numPr>
        <w:spacing w:after="240" w:before="0" w:beforeAutospacing="0" w:lineRule="auto"/>
        <w:ind w:left="720" w:hanging="360"/>
      </w:pPr>
      <w:r w:rsidDel="00000000" w:rsidR="00000000" w:rsidRPr="00000000">
        <w:rPr>
          <w:rtl w:val="0"/>
        </w:rPr>
        <w:t xml:space="preserve">Collaborates effectively with colleagues and team members to achieve HR goals and objectives.</w:t>
      </w:r>
      <w:r w:rsidDel="00000000" w:rsidR="00000000" w:rsidRPr="00000000">
        <w:rPr>
          <w:rtl w:val="0"/>
        </w:rPr>
      </w:r>
    </w:p>
    <w:p w:rsidR="00000000" w:rsidDel="00000000" w:rsidP="00000000" w:rsidRDefault="00000000" w:rsidRPr="00000000" w14:paraId="0000007C">
      <w:pPr>
        <w:spacing w:after="240" w:before="240" w:lineRule="auto"/>
        <w:rPr>
          <w:b w:val="1"/>
          <w:bCs w:val="1"/>
        </w:rPr>
      </w:pPr>
      <w:r w:rsidDel="00000000" w:rsidR="00000000" w:rsidRPr="00000000">
        <w:rPr>
          <w:b w:val="1"/>
          <w:bCs w:val="1"/>
          <w:rtl w:val="0"/>
        </w:rPr>
        <w:t xml:space="preserve">Instructions for the assessor:</w:t>
      </w:r>
    </w:p>
    <w:p w:rsidR="00000000" w:rsidDel="00000000" w:rsidP="00000000" w:rsidRDefault="00000000" w:rsidRPr="00000000" w14:paraId="0000007D">
      <w:pPr>
        <w:numPr>
          <w:ilvl w:val="0"/>
          <w:numId w:val="7"/>
        </w:numPr>
        <w:spacing w:after="0" w:afterAutospacing="0" w:before="240" w:lineRule="auto"/>
        <w:ind w:left="720" w:hanging="360"/>
      </w:pPr>
      <w:r w:rsidDel="00000000" w:rsidR="00000000" w:rsidRPr="00000000">
        <w:rPr>
          <w:rtl w:val="0"/>
        </w:rPr>
        <w:t xml:space="preserve">Assign participants to a team and provide them with a scenario where they will need to work collaboratively to achieve HR goals and objectives.</w:t>
      </w:r>
    </w:p>
    <w:p w:rsidR="00000000" w:rsidDel="00000000" w:rsidP="00000000" w:rsidRDefault="00000000" w:rsidRPr="00000000" w14:paraId="0000007E">
      <w:pPr>
        <w:numPr>
          <w:ilvl w:val="0"/>
          <w:numId w:val="7"/>
        </w:numPr>
        <w:spacing w:after="240" w:before="0" w:beforeAutospacing="0" w:lineRule="auto"/>
        <w:ind w:left="720" w:hanging="360"/>
      </w:pPr>
      <w:r w:rsidDel="00000000" w:rsidR="00000000" w:rsidRPr="00000000">
        <w:rPr>
          <w:rtl w:val="0"/>
        </w:rPr>
        <w:t xml:space="preserve">Observe and evaluate the participants' ability to demonstrate strong leadership and management skills, communicate effectively, and collaborate effectively with colleagues and team members.</w:t>
      </w:r>
      <w:r w:rsidDel="00000000" w:rsidR="00000000" w:rsidRPr="00000000">
        <w:rPr>
          <w:rtl w:val="0"/>
        </w:rPr>
      </w:r>
    </w:p>
    <w:p w:rsidR="00000000" w:rsidDel="00000000" w:rsidP="00000000" w:rsidRDefault="00000000" w:rsidRPr="00000000" w14:paraId="0000007F">
      <w:pPr>
        <w:spacing w:after="240" w:before="240" w:lineRule="auto"/>
        <w:rPr>
          <w:b w:val="1"/>
          <w:bCs w:val="1"/>
        </w:rPr>
      </w:pPr>
      <w:r w:rsidDel="00000000" w:rsidR="00000000" w:rsidRPr="00000000">
        <w:rPr>
          <w:b w:val="1"/>
          <w:bCs w:val="1"/>
          <w:rtl w:val="0"/>
        </w:rPr>
        <w:t xml:space="preserve">Instructions for the participants:</w:t>
      </w:r>
    </w:p>
    <w:p w:rsidR="00000000" w:rsidDel="00000000" w:rsidP="00000000" w:rsidRDefault="00000000" w:rsidRPr="00000000" w14:paraId="00000080">
      <w:pPr>
        <w:numPr>
          <w:ilvl w:val="0"/>
          <w:numId w:val="2"/>
        </w:numPr>
        <w:spacing w:after="0" w:afterAutospacing="0" w:before="240" w:lineRule="auto"/>
        <w:ind w:left="720" w:hanging="360"/>
      </w:pPr>
      <w:r w:rsidDel="00000000" w:rsidR="00000000" w:rsidRPr="00000000">
        <w:rPr>
          <w:rtl w:val="0"/>
        </w:rPr>
        <w:t xml:space="preserve">You will be assigned to a team and given a scenario related to HR goals and objectives.</w:t>
      </w:r>
    </w:p>
    <w:p w:rsidR="00000000" w:rsidDel="00000000" w:rsidP="00000000" w:rsidRDefault="00000000" w:rsidRPr="00000000" w14:paraId="00000081">
      <w:pPr>
        <w:numPr>
          <w:ilvl w:val="0"/>
          <w:numId w:val="2"/>
        </w:numPr>
        <w:spacing w:after="0" w:afterAutospacing="0" w:before="0" w:beforeAutospacing="0" w:lineRule="auto"/>
        <w:ind w:left="720" w:hanging="360"/>
      </w:pPr>
      <w:r w:rsidDel="00000000" w:rsidR="00000000" w:rsidRPr="00000000">
        <w:rPr>
          <w:rtl w:val="0"/>
        </w:rPr>
        <w:t xml:space="preserve">Work collaboratively to achieve the HR goals and objectives.</w:t>
      </w:r>
    </w:p>
    <w:p w:rsidR="00000000" w:rsidDel="00000000" w:rsidP="00000000" w:rsidRDefault="00000000" w:rsidRPr="00000000" w14:paraId="00000082">
      <w:pPr>
        <w:numPr>
          <w:ilvl w:val="0"/>
          <w:numId w:val="2"/>
        </w:numPr>
        <w:spacing w:after="0" w:afterAutospacing="0" w:before="0" w:beforeAutospacing="0" w:lineRule="auto"/>
        <w:ind w:left="720" w:hanging="360"/>
      </w:pPr>
      <w:r w:rsidDel="00000000" w:rsidR="00000000" w:rsidRPr="00000000">
        <w:rPr>
          <w:rtl w:val="0"/>
        </w:rPr>
        <w:t xml:space="preserve">Demonstrate strong leadership and management skills to guide and motivate team members.</w:t>
      </w:r>
    </w:p>
    <w:p w:rsidR="00000000" w:rsidDel="00000000" w:rsidP="00000000" w:rsidRDefault="00000000" w:rsidRPr="00000000" w14:paraId="00000083">
      <w:pPr>
        <w:numPr>
          <w:ilvl w:val="0"/>
          <w:numId w:val="2"/>
        </w:numPr>
        <w:spacing w:after="0" w:afterAutospacing="0" w:before="0" w:beforeAutospacing="0" w:lineRule="auto"/>
        <w:ind w:left="720" w:hanging="360"/>
      </w:pPr>
      <w:r w:rsidDel="00000000" w:rsidR="00000000" w:rsidRPr="00000000">
        <w:rPr>
          <w:rtl w:val="0"/>
        </w:rPr>
        <w:t xml:space="preserve">Communicate effectively with team members, management, and employees to build positive relationships and foster collaboration.</w:t>
      </w:r>
    </w:p>
    <w:p w:rsidR="00000000" w:rsidDel="00000000" w:rsidP="00000000" w:rsidRDefault="00000000" w:rsidRPr="00000000" w14:paraId="00000084">
      <w:pPr>
        <w:numPr>
          <w:ilvl w:val="0"/>
          <w:numId w:val="2"/>
        </w:numPr>
        <w:spacing w:after="240" w:before="0" w:beforeAutospacing="0" w:lineRule="auto"/>
        <w:ind w:left="720" w:hanging="360"/>
      </w:pPr>
      <w:r w:rsidDel="00000000" w:rsidR="00000000" w:rsidRPr="00000000">
        <w:rPr>
          <w:rtl w:val="0"/>
        </w:rPr>
        <w:t xml:space="preserve">Collaborate effectively with colleagues and team members to achieve HR goals and objectives.</w:t>
      </w:r>
      <w:r w:rsidDel="00000000" w:rsidR="00000000" w:rsidRPr="00000000">
        <w:rPr>
          <w:rtl w:val="0"/>
        </w:rPr>
      </w:r>
    </w:p>
    <w:p w:rsidR="00000000" w:rsidDel="00000000" w:rsidP="00000000" w:rsidRDefault="00000000" w:rsidRPr="00000000" w14:paraId="00000085">
      <w:pPr>
        <w:spacing w:after="240" w:before="240" w:lineRule="auto"/>
        <w:rPr>
          <w:b w:val="1"/>
          <w:bCs w:val="1"/>
        </w:rPr>
      </w:pPr>
      <w:r w:rsidDel="00000000" w:rsidR="00000000" w:rsidRPr="00000000">
        <w:rPr>
          <w:b w:val="1"/>
          <w:bCs w:val="1"/>
          <w:rtl w:val="0"/>
        </w:rPr>
        <w:t xml:space="preserve">List of Job Aids that will be required to perform the activity:</w:t>
      </w:r>
    </w:p>
    <w:p w:rsidR="00000000" w:rsidDel="00000000" w:rsidP="00000000" w:rsidRDefault="00000000" w:rsidRPr="00000000" w14:paraId="00000086">
      <w:pPr>
        <w:numPr>
          <w:ilvl w:val="0"/>
          <w:numId w:val="9"/>
        </w:numPr>
        <w:spacing w:after="0" w:afterAutospacing="0" w:before="240" w:lineRule="auto"/>
        <w:ind w:left="720" w:hanging="360"/>
      </w:pPr>
      <w:r w:rsidDel="00000000" w:rsidR="00000000" w:rsidRPr="00000000">
        <w:rPr>
          <w:rtl w:val="0"/>
        </w:rPr>
        <w:t xml:space="preserve">HR goals and objectives</w:t>
      </w:r>
    </w:p>
    <w:p w:rsidR="00000000" w:rsidDel="00000000" w:rsidP="00000000" w:rsidRDefault="00000000" w:rsidRPr="00000000" w14:paraId="00000087">
      <w:pPr>
        <w:numPr>
          <w:ilvl w:val="0"/>
          <w:numId w:val="9"/>
        </w:numPr>
        <w:spacing w:after="0" w:afterAutospacing="0" w:before="0" w:beforeAutospacing="0" w:lineRule="auto"/>
        <w:ind w:left="720" w:hanging="360"/>
      </w:pPr>
      <w:r w:rsidDel="00000000" w:rsidR="00000000" w:rsidRPr="00000000">
        <w:rPr>
          <w:rtl w:val="0"/>
        </w:rPr>
        <w:t xml:space="preserve">Scenario or case study</w:t>
      </w:r>
    </w:p>
    <w:p w:rsidR="00000000" w:rsidDel="00000000" w:rsidP="00000000" w:rsidRDefault="00000000" w:rsidRPr="00000000" w14:paraId="00000088">
      <w:pPr>
        <w:numPr>
          <w:ilvl w:val="0"/>
          <w:numId w:val="9"/>
        </w:numPr>
        <w:spacing w:after="240" w:before="0" w:beforeAutospacing="0" w:lineRule="auto"/>
        <w:ind w:left="720" w:hanging="360"/>
      </w:pPr>
      <w:r w:rsidDel="00000000" w:rsidR="00000000" w:rsidRPr="00000000">
        <w:rPr>
          <w:rtl w:val="0"/>
        </w:rPr>
        <w:t xml:space="preserve">Team building activities or exercises.</w:t>
      </w:r>
      <w:r w:rsidDel="00000000" w:rsidR="00000000" w:rsidRPr="00000000">
        <w:rPr>
          <w:rtl w:val="0"/>
        </w:rPr>
      </w:r>
    </w:p>
    <w:p w:rsidR="00000000" w:rsidDel="00000000" w:rsidP="00000000" w:rsidRDefault="00000000" w:rsidRPr="00000000" w14:paraId="00000089">
      <w:pPr>
        <w:pStyle w:val="Heading2"/>
        <w:rPr/>
      </w:pPr>
      <w:bookmarkStart w:colFirst="0" w:colLast="0" w:name="_wmgopelgs4tx" w:id="13"/>
      <w:bookmarkEnd w:id="13"/>
      <w:r w:rsidDel="00000000" w:rsidR="00000000" w:rsidRPr="00000000">
        <w:rPr>
          <w:rtl w:val="0"/>
        </w:rPr>
        <w:t xml:space="preserve">Assessment Center Activity Assessor Evaluation Form</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pPr>
            <w:r w:rsidDel="00000000" w:rsidR="00000000" w:rsidRPr="00000000">
              <w:rPr>
                <w:rtl w:val="0"/>
              </w:rPr>
              <w:t xml:space="preserve">Participant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pPr>
            <w:r w:rsidDel="00000000" w:rsidR="00000000" w:rsidRPr="00000000">
              <w:rPr>
                <w:rtl w:val="0"/>
              </w:rPr>
              <w:t xml:space="preserve">Assessor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pPr>
            <w:r w:rsidDel="00000000" w:rsidR="00000000" w:rsidRPr="00000000">
              <w:rPr>
                <w:rtl w:val="0"/>
              </w:rPr>
            </w:r>
          </w:p>
        </w:tc>
      </w:tr>
    </w:tbl>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b w:val="1"/>
          <w:bCs w:val="1"/>
          <w:rtl w:val="0"/>
        </w:rPr>
        <w:t xml:space="preserve">Instructions:</w:t>
      </w:r>
      <w:r w:rsidDel="00000000" w:rsidR="00000000" w:rsidRPr="00000000">
        <w:rPr>
          <w:rtl w:val="0"/>
        </w:rPr>
        <w:t xml:space="preserve"> Please provide ratings and observations based on the participant's performance during the assessment center activity. Use the rating scale below and provide specific examples to support your ratings.</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b w:val="1"/>
          <w:bCs w:val="1"/>
        </w:rPr>
      </w:pPr>
      <w:r w:rsidDel="00000000" w:rsidR="00000000" w:rsidRPr="00000000">
        <w:rPr>
          <w:b w:val="1"/>
          <w:bCs w:val="1"/>
          <w:rtl w:val="0"/>
        </w:rPr>
        <w:t xml:space="preserve">Rating Scale:</w:t>
      </w:r>
    </w:p>
    <w:p w:rsidR="00000000" w:rsidDel="00000000" w:rsidP="00000000" w:rsidRDefault="00000000" w:rsidRPr="00000000" w14:paraId="00000096">
      <w:pPr>
        <w:rPr/>
      </w:pPr>
      <w:r w:rsidDel="00000000" w:rsidR="00000000" w:rsidRPr="00000000">
        <w:rPr>
          <w:rtl w:val="0"/>
        </w:rPr>
        <w:t xml:space="preserve">1 = Below Expectations</w:t>
      </w:r>
    </w:p>
    <w:p w:rsidR="00000000" w:rsidDel="00000000" w:rsidP="00000000" w:rsidRDefault="00000000" w:rsidRPr="00000000" w14:paraId="00000097">
      <w:pPr>
        <w:rPr/>
      </w:pPr>
      <w:r w:rsidDel="00000000" w:rsidR="00000000" w:rsidRPr="00000000">
        <w:rPr>
          <w:rtl w:val="0"/>
        </w:rPr>
        <w:t xml:space="preserve">2 = Meets Expectations</w:t>
      </w:r>
    </w:p>
    <w:p w:rsidR="00000000" w:rsidDel="00000000" w:rsidP="00000000" w:rsidRDefault="00000000" w:rsidRPr="00000000" w14:paraId="00000098">
      <w:pPr>
        <w:rPr/>
      </w:pPr>
      <w:r w:rsidDel="00000000" w:rsidR="00000000" w:rsidRPr="00000000">
        <w:rPr>
          <w:rtl w:val="0"/>
        </w:rPr>
        <w:t xml:space="preserve">3 = Exceeds Expectations</w:t>
      </w:r>
    </w:p>
    <w:p w:rsidR="00000000" w:rsidDel="00000000" w:rsidP="00000000" w:rsidRDefault="00000000" w:rsidRPr="00000000" w14:paraId="00000099">
      <w:pPr>
        <w:rPr/>
      </w:pPr>
      <w:r w:rsidDel="00000000" w:rsidR="00000000" w:rsidRPr="00000000">
        <w:rPr>
          <w:rtl w:val="0"/>
        </w:rPr>
      </w:r>
    </w:p>
    <w:tbl>
      <w:tblPr>
        <w:tblStyle w:val="Table6"/>
        <w:tblW w:w="98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25"/>
        <w:gridCol w:w="1155"/>
        <w:gridCol w:w="4290"/>
        <w:tblGridChange w:id="0">
          <w:tblGrid>
            <w:gridCol w:w="4425"/>
            <w:gridCol w:w="1155"/>
            <w:gridCol w:w="42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jc w:val="center"/>
              <w:rPr>
                <w:i w:val="1"/>
                <w:iCs w:val="1"/>
              </w:rPr>
            </w:pPr>
            <w:r w:rsidDel="00000000" w:rsidR="00000000" w:rsidRPr="00000000">
              <w:rPr>
                <w:i w:val="1"/>
                <w:iCs w:val="1"/>
                <w:rtl w:val="0"/>
              </w:rPr>
              <w:t xml:space="preserve">Competencies Assessed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jc w:val="center"/>
              <w:rPr>
                <w:i w:val="1"/>
                <w:iCs w:val="1"/>
              </w:rPr>
            </w:pPr>
            <w:r w:rsidDel="00000000" w:rsidR="00000000" w:rsidRPr="00000000">
              <w:rPr>
                <w:i w:val="1"/>
                <w:i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jc w:val="center"/>
              <w:rPr>
                <w:i w:val="1"/>
                <w:iCs w:val="1"/>
              </w:rPr>
            </w:pPr>
            <w:r w:rsidDel="00000000" w:rsidR="00000000" w:rsidRPr="00000000">
              <w:rPr>
                <w:i w:val="1"/>
                <w:iCs w:val="1"/>
                <w:rtl w:val="0"/>
              </w:rPr>
              <w:t xml:space="preserve">Observations</w:t>
            </w:r>
          </w:p>
        </w:tc>
      </w:tr>
      <w:tr>
        <w:trPr>
          <w:cantSplit w:val="0"/>
          <w:trHeight w:val="9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spacing w:line="240" w:lineRule="auto"/>
              <w:rPr/>
            </w:pPr>
            <w:r w:rsidDel="00000000" w:rsidR="00000000" w:rsidRPr="00000000">
              <w:rPr>
                <w:rtl w:val="0"/>
              </w:rPr>
              <w:t xml:space="preserve">Demonstrates strong leadership and management skills to guide and motivate team members.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rPr/>
            </w:pPr>
            <w:r w:rsidDel="00000000" w:rsidR="00000000" w:rsidRPr="00000000">
              <w:rPr>
                <w:rtl w:val="0"/>
              </w:rPr>
            </w:r>
          </w:p>
        </w:tc>
      </w:tr>
      <w:tr>
        <w:trPr>
          <w:cantSplit w:val="0"/>
          <w:trHeight w:val="9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spacing w:line="240" w:lineRule="auto"/>
              <w:rPr/>
            </w:pPr>
            <w:r w:rsidDel="00000000" w:rsidR="00000000" w:rsidRPr="00000000">
              <w:rPr>
                <w:rtl w:val="0"/>
              </w:rPr>
              <w:t xml:space="preserve">Communicates effectively with team members, management, and employees to build positive relationships and foster collaboration.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pPr>
            <w:r w:rsidDel="00000000" w:rsidR="00000000" w:rsidRPr="00000000">
              <w:rPr>
                <w:rtl w:val="0"/>
              </w:rPr>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spacing w:line="240" w:lineRule="auto"/>
              <w:rPr/>
            </w:pPr>
            <w:r w:rsidDel="00000000" w:rsidR="00000000" w:rsidRPr="00000000">
              <w:rPr>
                <w:rtl w:val="0"/>
              </w:rPr>
              <w:t xml:space="preserve">Collaborates effectively with colleagues and team members to achieve HR goals and objectives.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pPr>
            <w:r w:rsidDel="00000000" w:rsidR="00000000" w:rsidRPr="00000000">
              <w:rPr>
                <w:rtl w:val="0"/>
              </w:rPr>
            </w:r>
          </w:p>
        </w:tc>
      </w:tr>
      <w:tr>
        <w:trPr>
          <w:cantSplit w:val="0"/>
          <w:trHeight w:val="1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pPr>
            <w:r w:rsidDel="00000000" w:rsidR="00000000" w:rsidRPr="00000000">
              <w:rPr>
                <w:rtl w:val="0"/>
              </w:rPr>
            </w:r>
          </w:p>
        </w:tc>
      </w:tr>
    </w:tbl>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b w:val="1"/>
          <w:bCs w:val="1"/>
        </w:rPr>
      </w:pPr>
      <w:r w:rsidDel="00000000" w:rsidR="00000000" w:rsidRPr="00000000">
        <w:rPr>
          <w:b w:val="1"/>
          <w:bCs w:val="1"/>
          <w:rtl w:val="0"/>
        </w:rPr>
        <w:t xml:space="preserve">Overall Assessment:</w:t>
      </w:r>
    </w:p>
    <w:p w:rsidR="00000000" w:rsidDel="00000000" w:rsidP="00000000" w:rsidRDefault="00000000" w:rsidRPr="00000000" w14:paraId="000000AB">
      <w:pPr>
        <w:rPr>
          <w:b w:val="1"/>
          <w:bCs w:val="1"/>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Based on the above criteria, please provide an overall assessment of the participant's performance during the assessment center activity.</w:t>
      </w:r>
    </w:p>
    <w:p w:rsidR="00000000" w:rsidDel="00000000" w:rsidP="00000000" w:rsidRDefault="00000000" w:rsidRPr="00000000" w14:paraId="000000AD">
      <w:pPr>
        <w:rPr>
          <w:b w:val="1"/>
          <w:bCs w:val="1"/>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tbl>
      <w:tblPr>
        <w:tblStyle w:val="Table7"/>
        <w:tblW w:w="3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515"/>
        <w:tblGridChange w:id="0">
          <w:tblGrid>
            <w:gridCol w:w="217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rPr/>
            </w:pPr>
            <w:r w:rsidDel="00000000" w:rsidR="00000000" w:rsidRPr="00000000">
              <w:rPr>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rPr/>
            </w:pPr>
            <w:r w:rsidDel="00000000" w:rsidR="00000000" w:rsidRPr="00000000">
              <w:rPr>
                <w:rtl w:val="0"/>
              </w:rPr>
            </w:r>
          </w:p>
          <w:p w:rsidR="00000000" w:rsidDel="00000000" w:rsidP="00000000" w:rsidRDefault="00000000" w:rsidRPr="00000000" w14:paraId="000000B1">
            <w:pPr>
              <w:widowControl w:val="0"/>
              <w:spacing w:line="240" w:lineRule="auto"/>
              <w:rPr/>
            </w:pPr>
            <w:r w:rsidDel="00000000" w:rsidR="00000000" w:rsidRPr="00000000">
              <w:rPr>
                <w:rtl w:val="0"/>
              </w:rPr>
            </w:r>
          </w:p>
        </w:tc>
      </w:tr>
    </w:tbl>
    <w:p w:rsidR="00000000" w:rsidDel="00000000" w:rsidP="00000000" w:rsidRDefault="00000000" w:rsidRPr="00000000" w14:paraId="000000B2">
      <w:pPr>
        <w:rPr>
          <w:b w:val="1"/>
          <w:bCs w:val="1"/>
        </w:rPr>
      </w:pPr>
      <w:r w:rsidDel="00000000" w:rsidR="00000000" w:rsidRPr="00000000">
        <w:rPr>
          <w:rtl w:val="0"/>
        </w:rPr>
      </w:r>
    </w:p>
    <w:p w:rsidR="00000000" w:rsidDel="00000000" w:rsidP="00000000" w:rsidRDefault="00000000" w:rsidRPr="00000000" w14:paraId="000000B3">
      <w:pPr>
        <w:rPr>
          <w:b w:val="1"/>
          <w:bCs w:val="1"/>
        </w:rPr>
      </w:pPr>
      <w:r w:rsidDel="00000000" w:rsidR="00000000" w:rsidRPr="00000000">
        <w:rPr>
          <w:rtl w:val="0"/>
        </w:rPr>
      </w:r>
    </w:p>
    <w:p w:rsidR="00000000" w:rsidDel="00000000" w:rsidP="00000000" w:rsidRDefault="00000000" w:rsidRPr="00000000" w14:paraId="000000B4">
      <w:pPr>
        <w:rPr>
          <w:b w:val="1"/>
          <w:bCs w:val="1"/>
        </w:rPr>
      </w:pPr>
      <w:r w:rsidDel="00000000" w:rsidR="00000000" w:rsidRPr="00000000">
        <w:rPr>
          <w:b w:val="1"/>
          <w:bCs w:val="1"/>
          <w:rtl w:val="0"/>
        </w:rPr>
        <w:t xml:space="preserve">Observations:</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Please provide any additional comments or feedback about the participant's performance during the assessment center activity.</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b w:val="1"/>
          <w:bCs w:val="1"/>
        </w:rPr>
      </w:pPr>
      <w:r w:rsidDel="00000000" w:rsidR="00000000" w:rsidRPr="00000000">
        <w:rPr>
          <w:b w:val="1"/>
          <w:bCs w:val="1"/>
          <w:rtl w:val="0"/>
        </w:rPr>
        <w:t xml:space="preserve">Additional Comments:</w:t>
      </w:r>
    </w:p>
    <w:p w:rsidR="00000000" w:rsidDel="00000000" w:rsidP="00000000" w:rsidRDefault="00000000" w:rsidRPr="00000000" w14:paraId="000000BA">
      <w:pPr>
        <w:rPr>
          <w:b w:val="1"/>
          <w:bCs w:val="1"/>
        </w:rPr>
      </w:pPr>
      <w:r w:rsidDel="00000000" w:rsidR="00000000" w:rsidRPr="00000000">
        <w:rPr>
          <w:rtl w:val="0"/>
        </w:rPr>
      </w:r>
    </w:p>
    <w:p w:rsidR="00000000" w:rsidDel="00000000" w:rsidP="00000000" w:rsidRDefault="00000000" w:rsidRPr="00000000" w14:paraId="000000BB">
      <w:pPr>
        <w:rPr>
          <w:b w:val="1"/>
          <w:bCs w:val="1"/>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7875"/>
        <w:tblGridChange w:id="0">
          <w:tblGrid>
            <w:gridCol w:w="1485"/>
            <w:gridCol w:w="7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rPr>
                <w:b w:val="1"/>
                <w:bCs w:val="1"/>
              </w:rPr>
            </w:pPr>
            <w:r w:rsidDel="00000000" w:rsidR="00000000" w:rsidRPr="00000000">
              <w:rPr>
                <w:b w:val="1"/>
                <w:bCs w:val="1"/>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b w:val="1"/>
                <w:bCs w:val="1"/>
              </w:rPr>
            </w:pPr>
            <w:r w:rsidDel="00000000" w:rsidR="00000000" w:rsidRPr="00000000">
              <w:rPr>
                <w:b w:val="1"/>
                <w:bCs w:val="1"/>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C2">
      <w:pPr>
        <w:rPr>
          <w:b w:val="1"/>
          <w:bCs w:val="1"/>
        </w:rPr>
      </w:pPr>
      <w:r w:rsidDel="00000000" w:rsidR="00000000" w:rsidRPr="00000000">
        <w:rPr>
          <w:rtl w:val="0"/>
        </w:rPr>
      </w:r>
    </w:p>
    <w:p w:rsidR="00000000" w:rsidDel="00000000" w:rsidP="00000000" w:rsidRDefault="00000000" w:rsidRPr="00000000" w14:paraId="000000C3">
      <w:pPr>
        <w:rPr>
          <w:b w:val="1"/>
          <w:bCs w:val="1"/>
        </w:rPr>
      </w:pPr>
      <w:r w:rsidDel="00000000" w:rsidR="00000000" w:rsidRPr="00000000">
        <w:rPr>
          <w:rtl w:val="0"/>
        </w:rPr>
      </w:r>
    </w:p>
    <w:p w:rsidR="00000000" w:rsidDel="00000000" w:rsidP="00000000" w:rsidRDefault="00000000" w:rsidRPr="00000000" w14:paraId="000000C4">
      <w:pPr>
        <w:rPr>
          <w:b w:val="1"/>
          <w:bCs w:val="1"/>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pageBreakBefore w:val="0"/>
      <w:jc w:val="right"/>
      <w:rPr/>
    </w:pPr>
    <w:r w:rsidDel="00000000" w:rsidR="00000000" w:rsidRPr="00000000">
      <w:rPr/>
      <w:drawing>
        <wp:inline distB="114300" distT="114300" distL="114300" distR="114300">
          <wp:extent cx="857250" cy="4572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C9">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CA">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7">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Roboto" w:cs="Roboto" w:eastAsia="Roboto" w:hAnsi="Roboto"/>
        <w:color w:val="d1d5db"/>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Roboto" w:cs="Roboto" w:eastAsia="Roboto" w:hAnsi="Roboto"/>
        <w:color w:val="d1d5db"/>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spacing w:before="200" w:lineRule="auto"/>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