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25.0" w:type="dxa"/>
        <w:jc w:val="left"/>
        <w:tblInd w:w="-1440.0" w:type="dxa"/>
        <w:tblLayout w:type="fixed"/>
        <w:tblLook w:val="0600"/>
      </w:tblPr>
      <w:tblGrid>
        <w:gridCol w:w="360"/>
        <w:gridCol w:w="1110"/>
        <w:gridCol w:w="8970"/>
        <w:gridCol w:w="1785"/>
        <w:tblGridChange w:id="0">
          <w:tblGrid>
            <w:gridCol w:w="360"/>
            <w:gridCol w:w="1110"/>
            <w:gridCol w:w="8970"/>
            <w:gridCol w:w="178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360" w:hanging="180"/>
              <w:rPr>
                <w:rFonts w:ascii="Ubuntu" w:cs="Ubuntu" w:eastAsia="Ubuntu" w:hAnsi="Ubuntu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360" w:hanging="180"/>
              <w:rPr>
                <w:rFonts w:ascii="Ubuntu" w:cs="Ubuntu" w:eastAsia="Ubuntu" w:hAnsi="Ubuntu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Rubric - Sending Bits in the Real World</w:t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Ubuntu" w:cs="Ubuntu" w:eastAsia="Ubuntu" w:hAnsi="Ubuntu"/>
              </w:rPr>
              <w:drawing>
                <wp:inline distB="114300" distT="114300" distL="114300" distR="114300">
                  <wp:extent cx="547688" cy="547688"/>
                  <wp:effectExtent b="0" l="0" r="0" t="0"/>
                  <wp:docPr descr="logo.png" id="1" name="image1.png"/>
                  <a:graphic>
                    <a:graphicData uri="http://schemas.openxmlformats.org/drawingml/2006/picture">
                      <pic:pic>
                        <pic:nvPicPr>
                          <pic:cNvPr descr="logo.pn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88" cy="5476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ab/>
        <w:tab/>
        <w:tab/>
        <w:tab/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Evaluate your group research and presentation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project</w:t>
        </w:r>
      </w:hyperlink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according the following criteria. Justify your score for each rating.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30.0" w:type="dxa"/>
        <w:jc w:val="left"/>
        <w:tblInd w:w="-45.0" w:type="dxa"/>
        <w:tblBorders>
          <w:top w:color="5d6770" w:space="0" w:sz="8" w:val="single"/>
          <w:left w:color="5d6770" w:space="0" w:sz="8" w:val="single"/>
          <w:bottom w:color="5d6770" w:space="0" w:sz="8" w:val="single"/>
          <w:right w:color="5d6770" w:space="0" w:sz="8" w:val="single"/>
          <w:insideH w:color="5d6770" w:space="0" w:sz="8" w:val="single"/>
          <w:insideV w:color="5d6770" w:space="0" w:sz="8" w:val="single"/>
        </w:tblBorders>
        <w:tblLayout w:type="fixed"/>
        <w:tblLook w:val="0600"/>
      </w:tblPr>
      <w:tblGrid>
        <w:gridCol w:w="3900"/>
        <w:gridCol w:w="645"/>
        <w:gridCol w:w="690"/>
        <w:gridCol w:w="4095"/>
        <w:tblGridChange w:id="0">
          <w:tblGrid>
            <w:gridCol w:w="3900"/>
            <w:gridCol w:w="645"/>
            <w:gridCol w:w="690"/>
            <w:gridCol w:w="40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Poster</w:t>
            </w:r>
            <w:r w:rsidDel="00000000" w:rsidR="00000000" w:rsidRPr="00000000">
              <w:rPr>
                <w:rtl w:val="0"/>
              </w:rPr>
              <w:t xml:space="preserve"> specifically and correctly identifies the system(s) used to send bits.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Poster identifies the average bit rate of the device.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Poster explains how information may be lost using the device.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Poster identifies the first use and the current use status of the device.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Poster is well designed with no spelling or grammar errors.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Gallery Walk: </w:t>
      </w:r>
      <w:r w:rsidDel="00000000" w:rsidR="00000000" w:rsidRPr="00000000">
        <w:rPr>
          <w:rtl w:val="0"/>
        </w:rPr>
        <w:t xml:space="preserve">Tour your classmates’ posters and complete the following questions:</w:t>
      </w:r>
    </w:p>
    <w:p w:rsidR="00000000" w:rsidDel="00000000" w:rsidP="00000000" w:rsidRDefault="00000000" w:rsidRPr="00000000" w14:paraId="0000002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  <w:t xml:space="preserve">Categorize the devices you read about by the technology underlying them.</w:t>
      </w:r>
    </w:p>
    <w:p w:rsidR="00000000" w:rsidDel="00000000" w:rsidP="00000000" w:rsidRDefault="00000000" w:rsidRPr="00000000" w14:paraId="000000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5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540" w:firstLine="0"/>
        <w:rPr/>
      </w:pPr>
      <w:r w:rsidDel="00000000" w:rsidR="00000000" w:rsidRPr="00000000">
        <w:rPr>
          <w:rtl w:val="0"/>
        </w:rPr>
        <w:t xml:space="preserve">Electricity:</w:t>
      </w:r>
    </w:p>
    <w:p w:rsidR="00000000" w:rsidDel="00000000" w:rsidP="00000000" w:rsidRDefault="00000000" w:rsidRPr="00000000" w14:paraId="000000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540" w:firstLine="0"/>
        <w:rPr/>
      </w:pPr>
      <w:r w:rsidDel="00000000" w:rsidR="00000000" w:rsidRPr="00000000">
        <w:rPr>
          <w:rtl w:val="0"/>
        </w:rPr>
        <w:t xml:space="preserve">Light:</w:t>
      </w:r>
    </w:p>
    <w:p w:rsidR="00000000" w:rsidDel="00000000" w:rsidP="00000000" w:rsidRDefault="00000000" w:rsidRPr="00000000" w14:paraId="000000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540" w:firstLine="0"/>
        <w:rPr/>
      </w:pPr>
      <w:r w:rsidDel="00000000" w:rsidR="00000000" w:rsidRPr="00000000">
        <w:rPr>
          <w:rtl w:val="0"/>
        </w:rPr>
        <w:t xml:space="preserve">Radio:</w:t>
      </w:r>
    </w:p>
    <w:p w:rsidR="00000000" w:rsidDel="00000000" w:rsidP="00000000" w:rsidRDefault="00000000" w:rsidRPr="00000000" w14:paraId="000000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540" w:firstLine="0"/>
        <w:rPr/>
      </w:pPr>
      <w:r w:rsidDel="00000000" w:rsidR="00000000" w:rsidRPr="00000000">
        <w:rPr>
          <w:rtl w:val="0"/>
        </w:rPr>
        <w:t xml:space="preserve">Other:</w:t>
      </w:r>
    </w:p>
    <w:p w:rsidR="00000000" w:rsidDel="00000000" w:rsidP="00000000" w:rsidRDefault="00000000" w:rsidRPr="00000000" w14:paraId="000000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  <w:t xml:space="preserve">What was the bit rate of the fastest device you read about? What was the bit rate of the slowest? Which was closest in speed to your own?</w:t>
      </w:r>
    </w:p>
    <w:p w:rsidR="00000000" w:rsidDel="00000000" w:rsidP="00000000" w:rsidRDefault="00000000" w:rsidRPr="00000000" w14:paraId="0000003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  <w:t xml:space="preserve">What new facts or information about a familiar device did you learn? List them below.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sectPr>
      <w:headerReference r:id="rId8" w:type="first"/>
      <w:headerReference r:id="rId9" w:type="default"/>
      <w:footerReference r:id="rId10" w:type="default"/>
      <w:footerReference r:id="rId11" w:type="first"/>
      <w:pgSz w:h="15840" w:w="12240" w:orient="portrait"/>
      <w:pgMar w:bottom="720" w:top="36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color w:val="5d6770"/>
      </w:rPr>
    </w:pPr>
    <w:r w:rsidDel="00000000" w:rsidR="00000000" w:rsidRPr="00000000">
      <w:rPr>
        <w:b w:val="1"/>
        <w:color w:val="5d6770"/>
        <w:rtl w:val="0"/>
      </w:rPr>
      <w:t xml:space="preserve">Unit 1</w:t>
    </w:r>
  </w:p>
  <w:p w:rsidR="00000000" w:rsidDel="00000000" w:rsidP="00000000" w:rsidRDefault="00000000" w:rsidRPr="00000000" w14:paraId="0000003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color w:val="5d6770"/>
      </w:rPr>
    </w:pPr>
    <w:r w:rsidDel="00000000" w:rsidR="00000000" w:rsidRPr="00000000">
      <w:rPr>
        <w:rtl w:val="0"/>
      </w:rPr>
      <w:t xml:space="preserve">Name(s)</w:t>
    </w:r>
    <w:r w:rsidDel="00000000" w:rsidR="00000000" w:rsidRPr="00000000">
      <w:rPr>
        <w:color w:val="5d6770"/>
        <w:rtl w:val="0"/>
      </w:rPr>
      <w:t xml:space="preserve">___________________________________________ Period ______ Date 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spacing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600" w:line="324.00000000000006" w:lineRule="auto"/>
    </w:pPr>
    <w:rPr>
      <w:b w:val="1"/>
      <w:color w:val="7865a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160" w:lineRule="auto"/>
    </w:pPr>
    <w:rPr>
      <w:b w:val="1"/>
      <w:color w:val="666666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rFonts w:ascii="Trebuchet MS" w:cs="Trebuchet MS" w:eastAsia="Trebuchet MS" w:hAnsi="Trebuchet MS"/>
      <w:b w:val="1"/>
      <w:color w:val="666666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160" w:lineRule="auto"/>
      <w:ind w:left="720" w:firstLine="0"/>
    </w:pPr>
    <w:rPr>
      <w:b w:val="1"/>
      <w:color w:val="ffffff"/>
      <w:sz w:val="24"/>
      <w:szCs w:val="24"/>
      <w:shd w:fill="666666" w:val="clear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js03d0cgeLa0k05nufURz96Bb4py6tjtwavFYCV0c1U/edit?usp=sharing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