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790.0" w:type="dxa"/>
        <w:jc w:val="left"/>
        <w:tblInd w:w="-27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6908"/>
        <w:gridCol w:w="875"/>
        <w:gridCol w:w="901"/>
        <w:gridCol w:w="3106"/>
        <w:tblGridChange w:id="0">
          <w:tblGrid>
            <w:gridCol w:w="6908"/>
            <w:gridCol w:w="875"/>
            <w:gridCol w:w="901"/>
            <w:gridCol w:w="3106"/>
          </w:tblGrid>
        </w:tblGridChange>
      </w:tblGrid>
      <w:tr>
        <w:trPr>
          <w:cantSplit w:val="0"/>
          <w:trHeight w:val="105" w:hRule="atLeast"/>
          <w:tblHeader w:val="0"/>
        </w:trPr>
        <w:tc>
          <w:tcPr>
            <w:gridSpan w:val="4"/>
            <w:shd w:fill="deab52" w:val="clear"/>
          </w:tcPr>
          <w:p w:rsidR="00000000" w:rsidDel="00000000" w:rsidP="00000000" w:rsidRDefault="00000000" w:rsidRPr="00000000" w14:paraId="00000002">
            <w:pPr>
              <w:rPr>
                <w:rFonts w:ascii="Roboto" w:cs="Roboto" w:eastAsia="Roboto" w:hAnsi="Roboto"/>
                <w:color w:val="000000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31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6">
            <w:pPr>
              <w:spacing w:line="276" w:lineRule="auto"/>
              <w:ind w:left="227" w:firstLine="0"/>
              <w:rPr>
                <w:rFonts w:ascii="Roboto" w:cs="Roboto" w:eastAsia="Roboto" w:hAnsi="Roboto"/>
                <w:color w:val="000000"/>
                <w:sz w:val="56"/>
                <w:szCs w:val="5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56"/>
                <w:szCs w:val="56"/>
                <w:rtl w:val="0"/>
              </w:rPr>
              <w:t xml:space="preserve">YOUR NAME</w:t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left="227" w:firstLine="0"/>
              <w:rPr>
                <w:rFonts w:ascii="Roboto" w:cs="Roboto" w:eastAsia="Roboto" w:hAnsi="Roboto"/>
                <w:b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Clothing Sales Associate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2f2f2" w:val="clear"/>
            <w:vAlign w:val="center"/>
          </w:tcPr>
          <w:p w:rsidR="00000000" w:rsidDel="00000000" w:rsidP="00000000" w:rsidRDefault="00000000" w:rsidRPr="00000000" w14:paraId="00000008">
            <w:pPr>
              <w:spacing w:line="360" w:lineRule="auto"/>
              <w:ind w:right="227"/>
              <w:jc w:val="right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000000"/>
                <w:rtl w:val="0"/>
              </w:rPr>
              <w:t xml:space="preserve">Phone:</w:t>
            </w: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 +966 000000000</w:t>
            </w:r>
          </w:p>
          <w:p w:rsidR="00000000" w:rsidDel="00000000" w:rsidP="00000000" w:rsidRDefault="00000000" w:rsidRPr="00000000" w14:paraId="00000009">
            <w:pPr>
              <w:spacing w:line="360" w:lineRule="auto"/>
              <w:ind w:right="227"/>
              <w:jc w:val="right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000000"/>
                <w:rtl w:val="0"/>
              </w:rPr>
              <w:t xml:space="preserve">Address:</w:t>
            </w: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 Riyadh, Saudi Arabia</w:t>
            </w:r>
          </w:p>
          <w:p w:rsidR="00000000" w:rsidDel="00000000" w:rsidP="00000000" w:rsidRDefault="00000000" w:rsidRPr="00000000" w14:paraId="0000000A">
            <w:pPr>
              <w:spacing w:line="360" w:lineRule="auto"/>
              <w:ind w:right="227"/>
              <w:jc w:val="right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000000"/>
                <w:rtl w:val="0"/>
              </w:rPr>
              <w:t xml:space="preserve">Email:</w:t>
            </w: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 </w:t>
            </w:r>
            <w:hyperlink r:id="rId7">
              <w:r w:rsidDel="00000000" w:rsidR="00000000" w:rsidRPr="00000000">
                <w:rPr>
                  <w:rFonts w:ascii="Roboto" w:cs="Roboto" w:eastAsia="Roboto" w:hAnsi="Roboto"/>
                  <w:color w:val="000000"/>
                  <w:u w:val="none"/>
                  <w:rtl w:val="0"/>
                </w:rPr>
                <w:t xml:space="preserve">your.name@gmail.com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360" w:lineRule="auto"/>
              <w:ind w:right="227"/>
              <w:jc w:val="right"/>
              <w:rPr>
                <w:rFonts w:ascii="Roboto" w:cs="Roboto" w:eastAsia="Roboto" w:hAnsi="Roboto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color w:val="000000"/>
                <w:rtl w:val="0"/>
              </w:rPr>
              <w:t xml:space="preserve">LinkedIn:</w:t>
            </w: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 linkedin.com/in/your-profile/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2" w:hRule="atLeast"/>
          <w:tblHeader w:val="0"/>
        </w:trPr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spacing w:befor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Motivated and customer-oriented Clothing Sales Associate with 3+ years of experience in retail fashion. Skilled in customer service, product presentation, and achieving monthly sales targets. Seeking to contribute my expertise to a leading fashion brand.</w:t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4"/>
            <w:tcBorders>
              <w:bottom w:color="000000" w:space="0" w:sz="4" w:val="dotted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Work Experience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Sales Associate – Zara, Riyadh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Riyadh, Saudi Arabia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January 2021 – Present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pacing w:after="100" w:lineRule="auto"/>
              <w:ind w:left="720" w:right="1134" w:hanging="360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Assisted customers in selecting clothing items and provided fashion advice.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pacing w:after="100" w:lineRule="auto"/>
              <w:ind w:left="720" w:right="1134" w:hanging="360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Achieved 120% of monthly sales targets for 8 consecutive months.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pacing w:after="100" w:lineRule="auto"/>
              <w:ind w:left="720" w:right="1134" w:hanging="360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Handled POS transactions and managed cash with 100% accuracy.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100" w:before="200" w:lineRule="auto"/>
              <w:ind w:right="-195"/>
              <w:rPr>
                <w:rFonts w:ascii="Roboto" w:cs="Roboto" w:eastAsia="Roboto" w:hAnsi="Roboto"/>
                <w:b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Sales Assistant – H&amp;M, Riyadh</w:t>
            </w:r>
            <w:r w:rsidDel="00000000" w:rsidR="00000000" w:rsidRPr="00000000">
              <w:rPr>
                <w:rFonts w:ascii="Roboto" w:cs="Roboto" w:eastAsia="Roboto" w:hAnsi="Roboto"/>
                <w:b w:val="1"/>
                <w:color w:val="000000"/>
                <w:rtl w:val="0"/>
              </w:rPr>
              <w:t xml:space="preserve">           </w:t>
            </w:r>
            <w:r w:rsidDel="00000000" w:rsidR="00000000" w:rsidRPr="00000000">
              <w:rPr>
                <w:rFonts w:ascii="Roboto" w:cs="Roboto" w:eastAsia="Roboto" w:hAnsi="Roboto"/>
                <w:i w:val="1"/>
                <w:rtl w:val="0"/>
              </w:rPr>
              <w:t xml:space="preserve">                                                                           March 2018 – December 2020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Jeddah, Saudi Arabia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2"/>
              </w:numPr>
              <w:spacing w:after="100" w:lineRule="auto"/>
              <w:ind w:left="720" w:right="1134" w:hanging="360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Maintained store displays and ensured stock availability.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2"/>
              </w:numPr>
              <w:spacing w:after="100" w:lineRule="auto"/>
              <w:ind w:left="720" w:right="1134" w:hanging="360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Built strong relationships with customers, increasing repeat purchases by 20%.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2"/>
              </w:numPr>
              <w:spacing w:after="100" w:lineRule="auto"/>
              <w:ind w:left="720" w:right="1134" w:hanging="360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Supported new staff training on customer service standards.</w:t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gridSpan w:val="4"/>
            <w:tcBorders>
              <w:bottom w:color="000000" w:space="0" w:sz="4" w:val="dotted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spacing w:before="240" w:lineRule="auto"/>
              <w:rPr>
                <w:rFonts w:ascii="Roboto" w:cs="Roboto" w:eastAsia="Roboto" w:hAnsi="Robo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000000"/>
                <w:sz w:val="28"/>
                <w:szCs w:val="28"/>
                <w:rtl w:val="0"/>
              </w:rPr>
              <w:t xml:space="preserve">Education &amp; Training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" w:hRule="atLeast"/>
          <w:tblHeader w:val="0"/>
        </w:trPr>
        <w:tc>
          <w:tcPr>
            <w:gridSpan w:val="4"/>
            <w:tcBorders>
              <w:top w:color="000000" w:space="0" w:sz="4" w:val="dotted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1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Bachelor’s Degree in Business Administration-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XYZ University (2014 – 2018)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Certifications &amp; Courses: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Professional Sales Techniques – ABC Academy </w:t>
            </w:r>
            <w:r w:rsidDel="00000000" w:rsidR="00000000" w:rsidRPr="00000000">
              <w:rPr>
                <w:rFonts w:ascii="Roboto" w:cs="Roboto" w:eastAsia="Roboto" w:hAnsi="Roboto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(2023)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Customer Service Excellence – LinkedIn Learning </w:t>
            </w:r>
            <w:r w:rsidDel="00000000" w:rsidR="00000000" w:rsidRPr="00000000">
              <w:rPr>
                <w:rFonts w:ascii="Roboto" w:cs="Roboto" w:eastAsia="Roboto" w:hAnsi="Roboto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(2022)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Sales &amp; Marketing Strategies – Saudi Sales Institute </w:t>
            </w:r>
            <w:r w:rsidDel="00000000" w:rsidR="00000000" w:rsidRPr="00000000">
              <w:rPr>
                <w:rFonts w:ascii="Roboto" w:cs="Roboto" w:eastAsia="Roboto" w:hAnsi="Roboto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(2021)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4"/>
            <w:tcBorders>
              <w:bottom w:color="000000" w:space="0" w:sz="4" w:val="dotted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Key Skills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3" w:hRule="atLeast"/>
          <w:tblHeader w:val="0"/>
        </w:trPr>
        <w:tc>
          <w:tcPr>
            <w:gridSpan w:val="4"/>
            <w:tcBorders>
              <w:bottom w:color="000000" w:space="0" w:sz="4" w:val="dotted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numPr>
                <w:ilvl w:val="0"/>
                <w:numId w:val="3"/>
              </w:numPr>
              <w:spacing w:after="100" w:before="200" w:lineRule="auto"/>
              <w:ind w:left="720" w:right="1134" w:hanging="360"/>
              <w:rPr>
                <w:rFonts w:ascii="PT Serif" w:cs="PT Serif" w:eastAsia="PT Serif" w:hAnsi="PT Serif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Strong communication and interpersonal skills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3"/>
              </w:numPr>
              <w:spacing w:after="100" w:lineRule="auto"/>
              <w:ind w:left="720" w:right="1134" w:hanging="360"/>
              <w:rPr>
                <w:rFonts w:ascii="PT Serif" w:cs="PT Serif" w:eastAsia="PT Serif" w:hAnsi="PT Serif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Customer service and product knowledge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3"/>
              </w:numPr>
              <w:spacing w:after="100" w:lineRule="auto"/>
              <w:ind w:left="720" w:right="1134" w:hanging="360"/>
              <w:rPr>
                <w:rFonts w:ascii="PT Serif" w:cs="PT Serif" w:eastAsia="PT Serif" w:hAnsi="PT Serif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Time management and teamwork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3"/>
              </w:numPr>
              <w:spacing w:after="100" w:lineRule="auto"/>
              <w:ind w:left="720" w:right="1134" w:hanging="360"/>
              <w:rPr>
                <w:rFonts w:ascii="PT Serif" w:cs="PT Serif" w:eastAsia="PT Serif" w:hAnsi="PT Serif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English &amp; Arabic fluency</w:t>
            </w:r>
          </w:p>
          <w:p w:rsidR="00000000" w:rsidDel="00000000" w:rsidP="00000000" w:rsidRDefault="00000000" w:rsidRPr="00000000" w14:paraId="00000046">
            <w:pPr>
              <w:spacing w:after="0" w:befor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8"/>
                <w:szCs w:val="28"/>
                <w:rtl w:val="0"/>
              </w:rPr>
              <w:t xml:space="preserve">Languages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A">
            <w:pPr>
              <w:numPr>
                <w:ilvl w:val="0"/>
                <w:numId w:val="3"/>
              </w:numPr>
              <w:spacing w:after="0" w:afterAutospacing="0" w:before="240" w:lineRule="auto"/>
              <w:ind w:left="720" w:hanging="360"/>
              <w:rPr>
                <w:rFonts w:ascii="Roboto" w:cs="Roboto" w:eastAsia="Roboto" w:hAnsi="Roboto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Arabic: Native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3"/>
              </w:numPr>
              <w:spacing w:after="240" w:before="0" w:beforeAutospacing="0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English: Excellent (spoken &amp; written)</w:t>
            </w:r>
          </w:p>
          <w:p w:rsidR="00000000" w:rsidDel="00000000" w:rsidP="00000000" w:rsidRDefault="00000000" w:rsidRPr="00000000" w14:paraId="0000004C">
            <w:pPr>
              <w:spacing w:after="100" w:lineRule="auto"/>
              <w:ind w:left="0" w:right="1134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T Serif" w:cs="PT Serif" w:eastAsia="PT Serif" w:hAnsi="PT Serif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T Serif" w:cs="PT Serif" w:eastAsia="PT Serif" w:hAnsi="PT Serif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T Serif" w:cs="PT Serif" w:eastAsia="PT Serif" w:hAnsi="PT Serif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" w:hRule="atLeast"/>
          <w:tblHeader w:val="0"/>
        </w:trPr>
        <w:tc>
          <w:tcPr>
            <w:gridSpan w:val="2"/>
            <w:shd w:fill="deab52" w:val="clea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deab52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eab52" w:val="clear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0"/>
                <w:i w:val="1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rPr>
          <w:rFonts w:ascii="Poppins" w:cs="Poppins" w:eastAsia="Poppins" w:hAnsi="Poppins"/>
          <w:sz w:val="2"/>
          <w:szCs w:val="2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0" w:top="142" w:left="533" w:right="52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T Serif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Poppins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Noto Sans Symbols">
    <w:embedRegular w:fontKey="{00000000-0000-0000-0000-000000000000}" r:id="rId13" w:subsetted="0"/>
    <w:embedBold w:fontKey="{00000000-0000-0000-0000-000000000000}" r:id="rId1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067A2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unhideWhenUsed w:val="1"/>
    <w:rsid w:val="00067A2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 w:val="1"/>
    <w:rsid w:val="00D6211F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0035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00355A"/>
    <w:rPr>
      <w:color w:val="605e5c"/>
      <w:shd w:color="auto" w:fill="e1dfdd" w:val="clear"/>
    </w:rPr>
  </w:style>
  <w:style w:type="paragraph" w:styleId="Header">
    <w:name w:val="header"/>
    <w:basedOn w:val="Normal"/>
    <w:link w:val="HeaderChar"/>
    <w:uiPriority w:val="99"/>
    <w:unhideWhenUsed w:val="1"/>
    <w:rsid w:val="007B1A9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B1A93"/>
  </w:style>
  <w:style w:type="paragraph" w:styleId="Footer">
    <w:name w:val="footer"/>
    <w:basedOn w:val="Normal"/>
    <w:link w:val="FooterChar"/>
    <w:uiPriority w:val="99"/>
    <w:unhideWhenUsed w:val="1"/>
    <w:rsid w:val="007B1A9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B1A93"/>
  </w:style>
  <w:style w:type="character" w:styleId="Strong">
    <w:name w:val="Strong"/>
    <w:basedOn w:val="DefaultParagraphFont"/>
    <w:uiPriority w:val="22"/>
    <w:qFormat w:val="1"/>
    <w:rsid w:val="00C36AEE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C36AEE"/>
    <w:rPr>
      <w:i w:val="1"/>
      <w:iCs w:val="1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your.name@gmail.com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Poppins-italic.ttf"/><Relationship Id="rId10" Type="http://schemas.openxmlformats.org/officeDocument/2006/relationships/font" Target="fonts/Poppins-bold.ttf"/><Relationship Id="rId13" Type="http://schemas.openxmlformats.org/officeDocument/2006/relationships/font" Target="fonts/NotoSansSymbols-regular.ttf"/><Relationship Id="rId12" Type="http://schemas.openxmlformats.org/officeDocument/2006/relationships/font" Target="fonts/Poppins-boldItalic.ttf"/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9" Type="http://schemas.openxmlformats.org/officeDocument/2006/relationships/font" Target="fonts/Poppins-regular.ttf"/><Relationship Id="rId14" Type="http://schemas.openxmlformats.org/officeDocument/2006/relationships/font" Target="fonts/NotoSansSymbols-bold.ttf"/><Relationship Id="rId5" Type="http://schemas.openxmlformats.org/officeDocument/2006/relationships/font" Target="fonts/PTSerif-regular.ttf"/><Relationship Id="rId6" Type="http://schemas.openxmlformats.org/officeDocument/2006/relationships/font" Target="fonts/PTSerif-bold.ttf"/><Relationship Id="rId7" Type="http://schemas.openxmlformats.org/officeDocument/2006/relationships/font" Target="fonts/PTSerif-italic.ttf"/><Relationship Id="rId8" Type="http://schemas.openxmlformats.org/officeDocument/2006/relationships/font" Target="fonts/PTSerif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lbpSjbIDf9jbPq9ZhbhqG8XRnA==">CgMxLjA4AHIhMVI2eGdPaGV3aEJIU3VqRVlnTUJYZEpOUVFsNTJvQ1gz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2022-12-29T09:24:00Z</dcterms:created>
  <dc:creator>Banumathi Shinde</dc:creator>
</cp:coreProperties>
</file>