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pageBreakBefore w:val="0"/>
        <w:rPr>
          <w:rFonts w:ascii="Montserrat" w:cs="Montserrat" w:eastAsia="Montserrat" w:hAnsi="Montserrat"/>
          <w:color w:val="ff9900"/>
          <w:sz w:val="22"/>
          <w:szCs w:val="22"/>
        </w:rPr>
      </w:pPr>
      <w:bookmarkStart w:colFirst="0" w:colLast="0" w:name="_ybjqryntpm2p" w:id="0"/>
      <w:bookmarkEnd w:id="0"/>
      <w:r w:rsidDel="00000000" w:rsidR="00000000" w:rsidRPr="00000000">
        <w:rPr>
          <w:rFonts w:ascii="Montserrat" w:cs="Montserrat" w:eastAsia="Montserrat" w:hAnsi="Montserrat"/>
          <w:color w:val="ff9900"/>
          <w:sz w:val="22"/>
          <w:szCs w:val="22"/>
          <w:rtl w:val="0"/>
        </w:rPr>
        <w:t xml:space="preserve">Hay varias opciones.</w:t>
      </w:r>
      <w:r w:rsidDel="00000000" w:rsidR="00000000" w:rsidRPr="00000000">
        <w:rPr>
          <w:rFonts w:ascii="Montserrat" w:cs="Montserrat" w:eastAsia="Montserrat" w:hAnsi="Montserrat"/>
          <w:color w:val="ff9900"/>
          <w:sz w:val="22"/>
          <w:szCs w:val="22"/>
          <w:rtl w:val="0"/>
        </w:rPr>
        <w:t xml:space="preserve">. Estas son las más eficaces.</w:t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815"/>
        <w:gridCol w:w="7545"/>
        <w:tblGridChange w:id="0">
          <w:tblGrid>
            <w:gridCol w:w="1815"/>
            <w:gridCol w:w="7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757238" cy="683160"/>
                  <wp:effectExtent b="0" l="0" r="0" t="0"/>
                  <wp:docPr id="2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9375" l="0" r="6783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683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 Imagen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38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15"/>
              <w:gridCol w:w="615"/>
              <w:gridCol w:w="615"/>
              <w:gridCol w:w="615"/>
              <w:gridCol w:w="615"/>
              <w:gridCol w:w="615"/>
              <w:gridCol w:w="615"/>
              <w:gridCol w:w="615"/>
              <w:gridCol w:w="615"/>
              <w:gridCol w:w="615"/>
              <w:gridCol w:w="615"/>
              <w:gridCol w:w="615"/>
              <w:tblGridChange w:id="0">
                <w:tblGrid>
                  <w:gridCol w:w="615"/>
                  <w:gridCol w:w="615"/>
                  <w:gridCol w:w="615"/>
                  <w:gridCol w:w="615"/>
                  <w:gridCol w:w="615"/>
                  <w:gridCol w:w="615"/>
                  <w:gridCol w:w="615"/>
                  <w:gridCol w:w="615"/>
                  <w:gridCol w:w="615"/>
                  <w:gridCol w:w="615"/>
                  <w:gridCol w:w="615"/>
                  <w:gridCol w:w="6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pageBreakBefore w:val="0"/>
                    <w:widowControl w:val="0"/>
                    <w:spacing w:line="24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40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4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1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381000" cy="190500"/>
                        <wp:effectExtent b="0" l="0" r="0" t="0"/>
                        <wp:docPr id="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1905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39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1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50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6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5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6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757238" cy="683160"/>
                  <wp:effectExtent b="0" l="0" r="0" t="0"/>
                  <wp:docPr id="3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9374" l="33916" r="3391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683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 Imagen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34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tblGridChange w:id="0">
                <w:tblGrid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6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1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1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4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3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3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7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64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47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757238" cy="683160"/>
                  <wp:effectExtent b="0" l="0" r="0" t="0"/>
                  <wp:docPr id="4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9375" l="70244" r="-241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683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 Imagen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34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tblGridChange w:id="0">
                <w:tblGrid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6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2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70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3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10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3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2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6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723900" cy="695325"/>
                  <wp:effectExtent b="0" l="0" r="0" t="0"/>
                  <wp:docPr id="3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8333" l="0" r="6980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Imagen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34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tblGridChange w:id="0">
                <w:tblGrid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76225" cy="139700"/>
                        <wp:effectExtent b="0" l="0" r="0" t="0"/>
                        <wp:docPr id="5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1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2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5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76225" cy="139700"/>
                        <wp:effectExtent b="0" l="0" r="0" t="0"/>
                        <wp:docPr id="1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1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76225" cy="139700"/>
                        <wp:effectExtent b="0" l="0" r="0" t="0"/>
                        <wp:docPr id="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7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5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46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28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6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723900" cy="695325"/>
                  <wp:effectExtent b="0" l="0" r="0" t="0"/>
                  <wp:docPr id="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8333" l="34901" r="3490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 Imagen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34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gridCol w:w="612.0833333333334"/>
              <w:tblGridChange w:id="0">
                <w:tblGrid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  <w:gridCol w:w="612.08333333333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6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14313" cy="276225"/>
                        <wp:effectExtent b="0" l="0" r="0" t="0"/>
                        <wp:docPr id="24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3" cy="2762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7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76225" cy="139700"/>
                        <wp:effectExtent b="0" l="0" r="0" t="0"/>
                        <wp:docPr id="3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44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76225" cy="139700"/>
                        <wp:effectExtent b="0" l="0" r="0" t="0"/>
                        <wp:docPr id="4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2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14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76225" cy="139700"/>
                        <wp:effectExtent b="0" l="0" r="0" t="0"/>
                        <wp:docPr id="72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color w:val="231f2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31f20"/>
                <w:sz w:val="10"/>
                <w:szCs w:val="10"/>
                <w:rtl w:val="0"/>
              </w:rPr>
              <w:t xml:space="preserve">   </w:t>
            </w:r>
            <w:r w:rsidDel="00000000" w:rsidR="00000000" w:rsidRPr="00000000">
              <w:rPr>
                <w:rFonts w:ascii="Montserrat" w:cs="Montserrat" w:eastAsia="Montserrat" w:hAnsi="Montserrat"/>
                <w:color w:val="231f20"/>
                <w:sz w:val="10"/>
                <w:szCs w:val="10"/>
              </w:rPr>
              <w:drawing>
                <wp:inline distB="114300" distT="114300" distL="114300" distR="114300">
                  <wp:extent cx="204788" cy="275404"/>
                  <wp:effectExtent b="0" l="0" r="0" t="0"/>
                  <wp:docPr id="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2754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</w:rPr>
              <w:drawing>
                <wp:inline distB="114300" distT="114300" distL="114300" distR="114300">
                  <wp:extent cx="723900" cy="69532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8333" l="69802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rFonts w:ascii="Montserrat" w:cs="Montserrat" w:eastAsia="Montserrat" w:hAnsi="Montserrat"/>
                <w:b w:val="1"/>
                <w:bCs w:val="1"/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  Imagen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488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tblGridChange w:id="0">
                <w:tblGrid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5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5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7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7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59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45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76225" cy="139700"/>
                        <wp:effectExtent b="0" l="0" r="0" t="0"/>
                        <wp:docPr id="29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3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26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5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0" distT="0" distL="0" distR="0">
                        <wp:extent cx="285750" cy="139700"/>
                        <wp:effectExtent b="0" l="0" r="0" t="0"/>
                        <wp:docPr id="71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4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488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tblGridChange w:id="0">
                <w:tblGrid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  <w:gridCol w:w="62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57175" cy="127000"/>
                        <wp:effectExtent b="0" l="0" r="0" t="0"/>
                        <wp:docPr id="67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57175" cy="127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78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6"/>
                      <w:szCs w:val="16"/>
                    </w:rPr>
                    <w:drawing>
                      <wp:inline distB="114300" distT="114300" distL="114300" distR="114300">
                        <wp:extent cx="276225" cy="139700"/>
                        <wp:effectExtent b="0" l="0" r="0" t="0"/>
                        <wp:docPr id="1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276225" cy="1397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pageBreakBefore w:val="0"/>
                    <w:widowControl w:val="0"/>
                    <w:spacing w:line="240" w:lineRule="auto"/>
                    <w:jc w:val="righ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231f20"/>
                      <w:sz w:val="10"/>
                      <w:szCs w:val="10"/>
                    </w:rPr>
                    <w:drawing>
                      <wp:inline distB="114300" distT="114300" distL="114300" distR="114300">
                        <wp:extent cx="204788" cy="275404"/>
                        <wp:effectExtent b="0" l="0" r="0" t="0"/>
                        <wp:docPr id="20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8" cy="27540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434343"/>
                      <w:sz w:val="10"/>
                      <w:szCs w:val="1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434343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Style w:val="Heading3"/>
        <w:pageBreakBefore w:val="0"/>
        <w:rPr>
          <w:rFonts w:ascii="Montserrat" w:cs="Montserrat" w:eastAsia="Montserrat" w:hAnsi="Montserrat"/>
          <w:b w:val="1"/>
          <w:bCs w:val="1"/>
        </w:rPr>
      </w:pPr>
      <w:bookmarkStart w:colFirst="0" w:colLast="0" w:name="_enwk00x4jfxd" w:id="1"/>
      <w:bookmarkEnd w:id="1"/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0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ageBreakBefore w:val="0"/>
      <w:ind w:left="720" w:firstLine="720"/>
      <w:jc w:val="right"/>
      <w:rPr>
        <w:rFonts w:ascii="Montserrat" w:cs="Montserrat" w:eastAsia="Montserrat" w:hAnsi="Montserrat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color w:val="ff9900"/>
        <w:sz w:val="28"/>
        <w:szCs w:val="28"/>
        <w:rtl w:val="0"/>
      </w:rPr>
      <w:t xml:space="preserve">RESPUESTA PARA EL DOCENTE</w:t>
    </w:r>
    <w:r w:rsidDel="00000000" w:rsidR="00000000" w:rsidRPr="00000000">
      <w:rPr>
        <w:rtl w:val="0"/>
      </w:rPr>
    </w:r>
  </w:p>
  <w:tbl>
    <w:tblPr>
      <w:tblStyle w:val="Table9"/>
      <w:tblW w:w="1144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100"/>
      <w:gridCol w:w="7200"/>
      <w:gridCol w:w="2145"/>
      <w:tblGridChange w:id="0">
        <w:tblGrid>
          <w:gridCol w:w="2100"/>
          <w:gridCol w:w="7200"/>
          <w:gridCol w:w="214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center"/>
        </w:tcPr>
        <w:p w:rsidR="00000000" w:rsidDel="00000000" w:rsidP="00000000" w:rsidRDefault="00000000" w:rsidRPr="00000000" w14:paraId="00000079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2"/>
              <w:szCs w:val="32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2"/>
              <w:szCs w:val="32"/>
              <w:rtl w:val="0"/>
            </w:rPr>
            <w:t xml:space="preserve">Programación en papel cuadriculado</w:t>
          </w:r>
        </w:p>
        <w:p w:rsidR="00000000" w:rsidDel="00000000" w:rsidP="00000000" w:rsidRDefault="00000000" w:rsidRPr="00000000" w14:paraId="0000007A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Ficha de actividades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7B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6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ageBreakBefore w:val="0"/>
      <w:widowControl w:val="0"/>
      <w:spacing w:line="240" w:lineRule="auto"/>
      <w:ind w:left="-990" w:firstLine="990"/>
      <w:rPr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