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27113" cy="527113"/>
            <wp:effectExtent b="0" l="0" r="0" t="0"/>
            <wp:docPr descr="A logo for a company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logo for a company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" cy="527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Menopause Symptoms Tracker</w:t>
      </w:r>
    </w:p>
    <w:p w:rsidR="00000000" w:rsidDel="00000000" w:rsidP="00000000" w:rsidRDefault="00000000" w:rsidRPr="00000000" w14:paraId="00000003">
      <w:pPr>
        <w:jc w:val="center"/>
        <w:rPr>
          <w:rFonts w:ascii="Kai" w:cs="Kai" w:eastAsia="Kai" w:hAnsi="Ka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51.000000000002" w:type="dxa"/>
        <w:jc w:val="left"/>
        <w:tblInd w:w="-714.0" w:type="dxa"/>
        <w:tblLayout w:type="fixed"/>
        <w:tblLook w:val="0400"/>
      </w:tblPr>
      <w:tblGrid>
        <w:gridCol w:w="1418"/>
        <w:gridCol w:w="1418"/>
        <w:gridCol w:w="1559"/>
        <w:gridCol w:w="2410"/>
        <w:gridCol w:w="3969"/>
        <w:gridCol w:w="4677"/>
        <w:tblGridChange w:id="0">
          <w:tblGrid>
            <w:gridCol w:w="1418"/>
            <w:gridCol w:w="1418"/>
            <w:gridCol w:w="1559"/>
            <w:gridCol w:w="2410"/>
            <w:gridCol w:w="3969"/>
            <w:gridCol w:w="46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7ae9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7ae9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Symptom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7ae9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Possible causes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7ae9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How long did the symptom last?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7ae9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What did I do to alleviate the symptom?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7ae9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On a scale of 1-10, (1 low pain and 10 high pain)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How painful is this symptom?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9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Kai" w:cs="Kai" w:eastAsia="Kai" w:hAnsi="Kai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0" w:w="16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Ka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 xml:space="preserve">© 2025 Divya Jagtiani (S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HANTI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³)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D7F5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1D7F5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7F52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1D7F5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7F52"/>
    <w:rPr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GEeC1roFwYqjsARgby28qyveCg==">CgMxLjA4AHIhMWh2MlpEU2RqRjRDWHp1YTUtSUtwWmxERmhoelFCYVVr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2025-03-16T15:46:00Z</dcterms:created>
  <dc:creator>Divya Jagtiani</dc:creator>
</cp:coreProperties>
</file>