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8000" w:type="dxa"/>
        <w:tblInd w:w="-252" w:type="dxa"/>
        <w:tblLook w:val="04A0" w:firstRow="1" w:lastRow="0" w:firstColumn="1" w:lastColumn="0" w:noHBand="0" w:noVBand="1"/>
      </w:tblPr>
      <w:tblGrid>
        <w:gridCol w:w="4756"/>
        <w:gridCol w:w="2560"/>
        <w:gridCol w:w="5632"/>
        <w:gridCol w:w="2025"/>
        <w:gridCol w:w="3027"/>
      </w:tblGrid>
      <w:tr w:rsidR="006444B4" w:rsidTr="00C6151D">
        <w:trPr>
          <w:trHeight w:val="245"/>
        </w:trPr>
        <w:tc>
          <w:tcPr>
            <w:tcW w:w="4756" w:type="dxa"/>
            <w:vMerge w:val="restart"/>
          </w:tcPr>
          <w:p w:rsidR="006444B4" w:rsidRPr="00A40F81" w:rsidRDefault="006444B4" w:rsidP="00BF4639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BF4639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60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632" w:type="dxa"/>
            <w:vAlign w:val="bottom"/>
          </w:tcPr>
          <w:p w:rsidR="006444B4" w:rsidRPr="003F52DD" w:rsidRDefault="00C6151D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3027" w:type="dxa"/>
            <w:vAlign w:val="bottom"/>
          </w:tcPr>
          <w:p w:rsidR="006444B4" w:rsidRPr="003F52DD" w:rsidRDefault="00787655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430351">
              <w:rPr>
                <w:rFonts w:asciiTheme="majorHAnsi" w:hAnsiTheme="majorHAnsi"/>
                <w:b/>
                <w:sz w:val="20"/>
                <w:szCs w:val="20"/>
              </w:rPr>
              <w:t>I</w:t>
            </w:r>
          </w:p>
        </w:tc>
      </w:tr>
      <w:tr w:rsidR="006444B4" w:rsidTr="00C6151D">
        <w:trPr>
          <w:trHeight w:val="157"/>
        </w:trPr>
        <w:tc>
          <w:tcPr>
            <w:tcW w:w="475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632" w:type="dxa"/>
            <w:vAlign w:val="bottom"/>
          </w:tcPr>
          <w:p w:rsidR="006444B4" w:rsidRPr="003F52DD" w:rsidRDefault="008E4FB1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Ma’am </w:t>
            </w:r>
            <w:r w:rsidR="00430351" w:rsidRPr="00430351">
              <w:rPr>
                <w:rFonts w:asciiTheme="majorHAnsi" w:hAnsiTheme="majorHAnsi"/>
                <w:b/>
                <w:sz w:val="20"/>
                <w:szCs w:val="20"/>
              </w:rPr>
              <w:t>ESTRELLITA S. VINZON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3027" w:type="dxa"/>
            <w:vAlign w:val="bottom"/>
          </w:tcPr>
          <w:p w:rsidR="006444B4" w:rsidRPr="00C652FB" w:rsidRDefault="00430351" w:rsidP="00432E5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ALL SUBJECTS</w:t>
            </w:r>
          </w:p>
        </w:tc>
      </w:tr>
      <w:tr w:rsidR="006444B4" w:rsidTr="00C6151D">
        <w:trPr>
          <w:trHeight w:val="157"/>
        </w:trPr>
        <w:tc>
          <w:tcPr>
            <w:tcW w:w="4756" w:type="dxa"/>
            <w:vMerge/>
          </w:tcPr>
          <w:p w:rsidR="006444B4" w:rsidRDefault="006444B4" w:rsidP="00BF4639"/>
        </w:tc>
        <w:tc>
          <w:tcPr>
            <w:tcW w:w="2560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632" w:type="dxa"/>
            <w:vAlign w:val="bottom"/>
          </w:tcPr>
          <w:p w:rsidR="006444B4" w:rsidRPr="003F52DD" w:rsidRDefault="00DC04D8" w:rsidP="00A927A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DC04D8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16 – 20, 2023 </w:t>
            </w:r>
            <w:bookmarkStart w:id="0" w:name="_GoBack"/>
            <w:bookmarkEnd w:id="0"/>
            <w:r w:rsidR="0018596E">
              <w:rPr>
                <w:rFonts w:asciiTheme="majorHAnsi" w:hAnsiTheme="majorHAnsi"/>
                <w:b/>
                <w:sz w:val="20"/>
                <w:szCs w:val="20"/>
              </w:rPr>
              <w:t xml:space="preserve">(WEEK </w:t>
            </w:r>
            <w:r w:rsidR="00EB3CCA">
              <w:rPr>
                <w:rFonts w:asciiTheme="majorHAnsi" w:hAnsiTheme="majorHAnsi"/>
                <w:b/>
                <w:sz w:val="20"/>
                <w:szCs w:val="20"/>
              </w:rPr>
              <w:t>9</w:t>
            </w:r>
            <w:r w:rsidR="0068194A">
              <w:rPr>
                <w:rFonts w:asciiTheme="majorHAnsi" w:hAnsiTheme="majorHAnsi"/>
                <w:b/>
                <w:sz w:val="20"/>
                <w:szCs w:val="20"/>
              </w:rPr>
              <w:t>-DAY3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2025" w:type="dxa"/>
            <w:shd w:val="clear" w:color="auto" w:fill="6B7A8F"/>
            <w:vAlign w:val="bottom"/>
          </w:tcPr>
          <w:p w:rsidR="006444B4" w:rsidRPr="00C6151D" w:rsidRDefault="006444B4" w:rsidP="00BF4639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C6151D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3027" w:type="dxa"/>
            <w:vAlign w:val="bottom"/>
          </w:tcPr>
          <w:p w:rsidR="006444B4" w:rsidRPr="003F52DD" w:rsidRDefault="003C0478" w:rsidP="00BF4639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C0478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3C0478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tbl>
      <w:tblPr>
        <w:tblStyle w:val="TableGrid"/>
        <w:tblpPr w:leftFromText="180" w:rightFromText="180" w:vertAnchor="text" w:horzAnchor="margin" w:tblpX="-252" w:tblpY="537"/>
        <w:tblW w:w="18018" w:type="dxa"/>
        <w:tblLayout w:type="fixed"/>
        <w:tblLook w:val="04A0" w:firstRow="1" w:lastRow="0" w:firstColumn="1" w:lastColumn="0" w:noHBand="0" w:noVBand="1"/>
      </w:tblPr>
      <w:tblGrid>
        <w:gridCol w:w="1908"/>
        <w:gridCol w:w="2160"/>
        <w:gridCol w:w="2520"/>
        <w:gridCol w:w="2340"/>
        <w:gridCol w:w="2430"/>
        <w:gridCol w:w="2430"/>
        <w:gridCol w:w="2340"/>
        <w:gridCol w:w="1890"/>
      </w:tblGrid>
      <w:tr w:rsidR="0068194A" w:rsidRPr="0068194A" w:rsidTr="00C6151D">
        <w:tc>
          <w:tcPr>
            <w:tcW w:w="1908" w:type="dxa"/>
            <w:vMerge w:val="restart"/>
            <w:shd w:val="clear" w:color="auto" w:fill="E7E9ED"/>
            <w:vAlign w:val="center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OBJECTIVES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ESP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A.P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ENGLISH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MTB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MATH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>FILIPINO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6B7A8F"/>
          </w:tcPr>
          <w:p w:rsidR="0068194A" w:rsidRPr="00C6151D" w:rsidRDefault="0068194A" w:rsidP="0068194A">
            <w:pPr>
              <w:jc w:val="center"/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</w:pP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4"/>
                <w:szCs w:val="24"/>
              </w:rPr>
              <w:t xml:space="preserve">MAPEH </w:t>
            </w:r>
            <w:r w:rsidRPr="00C6151D">
              <w:rPr>
                <w:rFonts w:asciiTheme="majorHAnsi" w:hAnsiTheme="majorHAnsi" w:cstheme="minorHAnsi"/>
                <w:b/>
                <w:color w:val="FFFFFF" w:themeColor="background1"/>
                <w:sz w:val="20"/>
                <w:szCs w:val="24"/>
              </w:rPr>
              <w:t>(Health)</w:t>
            </w:r>
          </w:p>
        </w:tc>
      </w:tr>
      <w:tr w:rsidR="0068194A" w:rsidRPr="0068194A" w:rsidTr="00C6151D">
        <w:tc>
          <w:tcPr>
            <w:tcW w:w="1908" w:type="dxa"/>
            <w:vMerge/>
            <w:tcBorders>
              <w:bottom w:val="nil"/>
            </w:tcBorders>
            <w:shd w:val="clear" w:color="auto" w:fill="E7E9ED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( 7:45-8:15 )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( 8:15- 8:55 )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( 9:15- 10:05 )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( 10:05- 10:55 )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( 1:00-1:50 )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( 1:50- 2:40 )</w:t>
            </w:r>
          </w:p>
        </w:tc>
        <w:tc>
          <w:tcPr>
            <w:tcW w:w="1890" w:type="dxa"/>
            <w:tcBorders>
              <w:bottom w:val="nil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color w:val="0D0D0D" w:themeColor="text1" w:themeTint="F2"/>
                <w:sz w:val="20"/>
                <w:szCs w:val="20"/>
              </w:rPr>
              <w:t>( 2:40-3:20)</w:t>
            </w:r>
          </w:p>
        </w:tc>
      </w:tr>
      <w:tr w:rsidR="0068194A" w:rsidRPr="0068194A" w:rsidTr="00C6151D">
        <w:tc>
          <w:tcPr>
            <w:tcW w:w="1908" w:type="dxa"/>
            <w:shd w:val="clear" w:color="auto" w:fill="E7E9ED"/>
          </w:tcPr>
          <w:p w:rsidR="0068194A" w:rsidRPr="0068194A" w:rsidRDefault="0068194A" w:rsidP="0068194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A. Content Standard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Naipamamalas ang pag-unawa sa kahalagahan ng pagiging sensitibo sa damdamin at pangangailangan ng iba, pagiging magalang sa kilos at pananalita at pagmamalasakit sa kapwa 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Naipamamalas ang pag-unawa sa kwento ng pinagmulan ng sariling komunidad  batay sa konsepto ng pagbabago at pagpapatuloy at pagpapahalaga sa kulturang nabuo ng komunidad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Demonstrates understanding of information heard to make meaningful decisions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Demonstrates understanding of division of whole numbers up to 1000 including money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Naipamamalas ang kakayahan at tatas sa pagsasalita at pagpapahayag ng sariling ideya, kaisipan, karanasan at damdamin 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</w:p>
        </w:tc>
        <w:tc>
          <w:tcPr>
            <w:tcW w:w="189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Demonstrates understanding of the importance of disease prevention and control</w:t>
            </w:r>
          </w:p>
        </w:tc>
      </w:tr>
      <w:tr w:rsidR="0068194A" w:rsidRPr="0068194A" w:rsidTr="00C6151D">
        <w:tc>
          <w:tcPr>
            <w:tcW w:w="1908" w:type="dxa"/>
            <w:shd w:val="clear" w:color="auto" w:fill="E7E9ED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B. Performance  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Standard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Naisasagawa ang mga kilos at gawaing nagpapakita ng pagmamalasakit sa kapwa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Naipagmamalaki ang kultura ng sariling komunidad 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Uses information from theme-based activities as guide for decision making and following instruction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Is able to apply division of whole numbers up to 1000 including money in mathematical problems and real-life situations.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Naipahahayag ang ideya/kaisipan/damdamin/reaksyon nang may wastong tono, diin, bilis, antala at intonasyon </w:t>
            </w:r>
          </w:p>
        </w:tc>
        <w:tc>
          <w:tcPr>
            <w:tcW w:w="189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Applies self-management skills to prevent and control the spread of diseases</w:t>
            </w:r>
          </w:p>
        </w:tc>
      </w:tr>
      <w:tr w:rsidR="0068194A" w:rsidRPr="0068194A" w:rsidTr="00C6151D">
        <w:tc>
          <w:tcPr>
            <w:tcW w:w="1908" w:type="dxa"/>
            <w:shd w:val="clear" w:color="auto" w:fill="E7E9ED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C. Learning  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Competency/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Objectives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Write the LC code for each.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Nakapagpapakita ng pagmamalasakit sa kasapi ng paaralan at pamayanan sa iba’t ibang paraan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EsP2P- IIh-i – 13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6819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Nauunawaan kung paano nakikibahagi ang pamilya o paaralan sa pagdaraos ng mga pagdiriwang.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AP2KNN-IIf-g-9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Answer wh-questions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Use clues to justify predictions before, during and after reading (graphs)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Interpret bar graphs and tables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EN2LC-IIh-i-2.1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Nakababasa ng mga salitang basahin na para sa ikalawang baitang </w:t>
            </w:r>
          </w:p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Nababaybay ng wasto ang mga salitang may diptonggo.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Solves routine and non-routine problems involving division of numbers by 2,3,4,5 and 10 and with any of the other operations of whole numbers including money using appropriate problem solving strategies and tools.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8194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M2NS-IIIc-56.1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Nagagamit ang panghalip panlunan bilang pamalit sa pangalan ng lugar</w:t>
            </w:r>
          </w:p>
        </w:tc>
        <w:tc>
          <w:tcPr>
            <w:tcW w:w="189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Identify foods that are sources of food-borne diseases.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H2FH-IIIab-11 </w:t>
            </w:r>
          </w:p>
          <w:p w:rsidR="0068194A" w:rsidRPr="0068194A" w:rsidRDefault="0068194A" w:rsidP="0068194A">
            <w:pPr>
              <w:pStyle w:val="Defaul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68194A" w:rsidRPr="0068194A" w:rsidTr="00C6151D">
        <w:trPr>
          <w:trHeight w:val="572"/>
        </w:trPr>
        <w:tc>
          <w:tcPr>
            <w:tcW w:w="1908" w:type="dxa"/>
            <w:shd w:val="clear" w:color="auto" w:fill="E7E9ED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ARALIN 9: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Pagmamalasakit sa Kapwa (Concern for Others)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68194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ARALIN 4.2: Mga Pagdiriwang sa Aking Komunidad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Lesson 34: Graph It Out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Modyul 18</w:t>
            </w:r>
          </w:p>
          <w:p w:rsidR="0068194A" w:rsidRPr="0068194A" w:rsidRDefault="0068194A" w:rsidP="0068194A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  <w:lang w:val="it-IT"/>
              </w:rPr>
              <w:t>Salitang may Diptonggo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Analyzing Word Problem</w:t>
            </w:r>
          </w:p>
        </w:tc>
        <w:tc>
          <w:tcPr>
            <w:tcW w:w="234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ARALIN 9</w:t>
            </w:r>
          </w:p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Paggamit ng Panghalip Panlunan</w:t>
            </w:r>
          </w:p>
        </w:tc>
        <w:tc>
          <w:tcPr>
            <w:tcW w:w="1890" w:type="dxa"/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Food Not Safe to Eat</w:t>
            </w:r>
          </w:p>
          <w:p w:rsidR="0068194A" w:rsidRPr="0068194A" w:rsidRDefault="0068194A" w:rsidP="0068194A">
            <w:pPr>
              <w:rPr>
                <w:rFonts w:asciiTheme="minorHAnsi" w:eastAsia="Malgun Gothic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Sources of Food-borne Diseases</w:t>
            </w:r>
          </w:p>
        </w:tc>
      </w:tr>
      <w:tr w:rsidR="0068194A" w:rsidRPr="0068194A" w:rsidTr="00C6151D">
        <w:tc>
          <w:tcPr>
            <w:tcW w:w="1908" w:type="dxa"/>
            <w:shd w:val="clear" w:color="auto" w:fill="E7E9ED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LEARNING RESOURCES</w:t>
            </w:r>
          </w:p>
        </w:tc>
        <w:tc>
          <w:tcPr>
            <w:tcW w:w="11880" w:type="dxa"/>
            <w:gridSpan w:val="5"/>
            <w:tcBorders>
              <w:right w:val="single" w:sz="4" w:space="0" w:color="FFFFFF" w:themeColor="background1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0" w:type="dxa"/>
            <w:tcBorders>
              <w:left w:val="single" w:sz="4" w:space="0" w:color="FFFFFF" w:themeColor="background1"/>
            </w:tcBorders>
            <w:shd w:val="clear" w:color="auto" w:fill="FFFFFF" w:themeFill="background1"/>
          </w:tcPr>
          <w:p w:rsidR="0068194A" w:rsidRPr="0068194A" w:rsidRDefault="0068194A" w:rsidP="0068194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F52DD" w:rsidRDefault="003F52DD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7E72D9" w:rsidRDefault="007E72D9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68194A" w:rsidRDefault="0068194A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p w:rsidR="0068194A" w:rsidRDefault="0068194A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738"/>
        <w:tblW w:w="18000" w:type="dxa"/>
        <w:tblLayout w:type="fixed"/>
        <w:tblLook w:val="04A0" w:firstRow="1" w:lastRow="0" w:firstColumn="1" w:lastColumn="0" w:noHBand="0" w:noVBand="1"/>
      </w:tblPr>
      <w:tblGrid>
        <w:gridCol w:w="1620"/>
        <w:gridCol w:w="2700"/>
        <w:gridCol w:w="2520"/>
        <w:gridCol w:w="2250"/>
        <w:gridCol w:w="2430"/>
        <w:gridCol w:w="18"/>
        <w:gridCol w:w="2502"/>
        <w:gridCol w:w="2160"/>
        <w:gridCol w:w="1800"/>
      </w:tblGrid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A. References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CGp33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 45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CGp28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CGp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K-12 CG p.24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1. Teacher’s Guide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P.60-62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36-37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56-57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161-162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211-213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127-128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Malgun Gothic" w:hAnsiTheme="minorHAnsi" w:cstheme="minorHAnsi"/>
                <w:sz w:val="20"/>
                <w:szCs w:val="20"/>
              </w:rPr>
              <w:t>370-373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2. Learner’s Materials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P.146-154 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110-112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222-226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149-151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104-107 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Malgun Gothic" w:hAnsiTheme="minorHAnsi" w:cstheme="minorHAnsi"/>
                <w:sz w:val="20"/>
                <w:szCs w:val="20"/>
              </w:rPr>
              <w:t>436-439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3. Textbook pages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4. Additional Materials from  Learning     Resource (LR)  portal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* Pagsibol ng Lahing Pilipino 2. 2003.pp.110-114 </w:t>
            </w:r>
          </w:p>
          <w:p w:rsidR="0068194A" w:rsidRPr="0068194A" w:rsidRDefault="0068194A" w:rsidP="00F311A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2. Araling Panlipunan 1 Modyul 2 “Kapaligira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B. Other Learning  Resource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larawang nagpapakita ng pagmamalasakit sa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kapwa, krayola para sa mga iguguhit, iba’t ibang babasahin at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dyaryo, laptop (optional)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Powerpoint, larawan, tarpapel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word strips, pictures, picture puzzle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Larawan plaskard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1. Learning Module 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2. Used calendar 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3. manila paper and marker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4. Activity card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Larawan, tarpapel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Pictures, chart, cartolina strips, crayon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III.  PROCEDURES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jc w:val="center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A. Reviewing previous   lesson or presenting the new 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Magbigay ng mga pangungusap tungkol sa mga larawan sa ibaba. Naipapakita ba ang mga larawan ang pagmamala-sakit sa kapwa?</w:t>
            </w: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  <w:lang w:eastAsia="en-PH"/>
              </w:rPr>
              <w:t xml:space="preserve"> </w:t>
            </w: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38062" cy="521970"/>
                  <wp:effectExtent l="0" t="0" r="0" b="0"/>
                  <wp:docPr id="68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062" cy="52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95325" cy="513908"/>
                  <wp:effectExtent l="0" t="0" r="0" b="635"/>
                  <wp:docPr id="68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651" cy="514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Anu-ano ang mga pagdiriwang na pansibiko/panrelihiyon?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Anu-anong mga kaugalian ang ginagawa sa bawat pagdiriwang?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What are the things that you can do during summer vacation?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60"/>
              </w:tabs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it-IT"/>
              </w:rPr>
              <w:t>Pagsulat ng mga salitang may aw at iw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– Do this as group activity.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Give this activity card to each group. Then tell them to analyze.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Let them answer the different steps in analyzing word problems.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Ano ang mga salitang ginagamit sa lugar o pook?</w:t>
            </w:r>
          </w:p>
          <w:p w:rsidR="0068194A" w:rsidRPr="0068194A" w:rsidRDefault="00A26C4E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Original File Submitted and Formatted by DepEd Club Member - visit depedclub.com for more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Song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Lead the pupils in singing the song below.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(To the tune of “Ano-ano ang Nakikita?”)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Basahin ang mga nakasulat sa bawat damit na nakasampay. Iguhit sa papel ang mga damit na may nakasulat na paraan upang maiwasan ang mga sakit. Tingnan ang tarpapel)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B. Establishing a purpose for the   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 Nagmamalasakit ka ba sa mga kasapi ng paaralan at pamayanan?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2. Paano mo ito ginagawa?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3. Bakit kailangan mong magmalasakit sa kanila?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Magpakita ng larawan ng mga bata na nagdiriwang ng araw ng kalayaan sa paaralan. Pag-usapan ito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Show a puzzle. Let the pupils arrange the puzzle.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 xml:space="preserve">Ask: </w:t>
            </w: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What picture was formed? (</w:t>
            </w:r>
            <w:r w:rsidRPr="0068194A"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</w:rPr>
              <w:t xml:space="preserve">farm)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Have you been in this place?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What animals are found in this place?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Ipabasa ang tugmang binuo mula sa kuwento.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Itanong kung tungkol saan ang tugma at ano-anong mga salita ang may diptonggo.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What special occasion do we celebrate during October 5?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(World Teachers’ Day)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Ask also the value of every teacher.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Muling pagbasa sa kuwentong “Pamilya Kung Saan Ako Maligaya” sa LM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Show a picture of an interview. Ask: Have you watched an interview on television? Today, we will listen to an interview.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32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 Unlock the following words: expired, kontaminado, </w:t>
            </w:r>
            <w:r w:rsidRPr="006819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food-borne diseases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 Remind the pupils of what to do while listening. </w:t>
            </w:r>
          </w:p>
        </w:tc>
      </w:tr>
      <w:tr w:rsidR="0068194A" w:rsidRPr="00B656A5" w:rsidTr="0068194A">
        <w:trPr>
          <w:trHeight w:val="710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C. Presenting   examples/   instances of the  new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Muling balikan ang kwentong “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Halika, Kaibigan”ni I. M. Gonzales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 Sino ang nagmalasakit sa batang may kapansanan?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2. Paano niya ipinakita ang pagmamalasakit?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3. Dapat bang ipagmalaki ang ginawa ni Kaloy? Bakit?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4. Ano naman ang ginawa ni Pam?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5. Dapat bang tularan si Pam? Bakit?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Paano nakibahagi ang mga mag-aaral sa pagdiriwang?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Itala ang sagot ng mga bata sa pisara.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Show this picture. Talk about it.</w:t>
            </w:r>
          </w:p>
          <w:p w:rsidR="0068194A" w:rsidRPr="0068194A" w:rsidRDefault="0068194A" w:rsidP="00F311A8">
            <w:pPr>
              <w:tabs>
                <w:tab w:val="center" w:pos="1017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22225</wp:posOffset>
                  </wp:positionV>
                  <wp:extent cx="1285875" cy="704850"/>
                  <wp:effectExtent l="0" t="0" r="9525" b="0"/>
                  <wp:wrapNone/>
                  <wp:docPr id="683" name="Picture 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ind w:firstLine="72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Present the story about the picture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Basahin ang mga salita</w:t>
            </w:r>
            <w:r w:rsidRPr="0068194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kalabaw bulaw nanay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anahaw barangay palay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araw ilaw Diday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Present problem on the board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Pansinin ang mga salitang initiman o “bold print”. Patandaan sa mga mag-aaral.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Ano ang tinutukoy ng mga salitang ito?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Ask the pupils to find a partner and act out the interview on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Linangin, </w:t>
            </w:r>
            <w:r w:rsidRPr="0068194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p. </w:t>
            </w:r>
            <w:proofErr w:type="gramStart"/>
            <w:r w:rsidRPr="0068194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149 .</w:t>
            </w:r>
            <w:proofErr w:type="gramEnd"/>
            <w:r w:rsidRPr="0068194A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Call on another partner to do the same.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D. Discussing new concepts and practicing new skills #1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688975" cy="280670"/>
                  <wp:effectExtent l="0" t="0" r="0" b="5080"/>
                  <wp:docPr id="684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Gawain 1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Humanap ng mga larawan na nagpapakita ng pagmamalasakit sa kapwa. Ipaliwanag sa klase kung paano naipakita ang pagmamalasakit.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Magpakita ng mga larawan ng pagdiriwang na pansibiko/ panrelihiyon sa mga bata.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Ipasabi kung paano nakikiisa ang kanilang pamilya sa pagdiriwaang na ito.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Sudy the graph below and answer the questions that follow.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23495</wp:posOffset>
                  </wp:positionV>
                  <wp:extent cx="847725" cy="782955"/>
                  <wp:effectExtent l="0" t="0" r="9525" b="0"/>
                  <wp:wrapNone/>
                  <wp:docPr id="685" name="Picture 673" descr="C:\Users\Toshiba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oshiba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782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1. Why did Maggie go to the barn?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a. To know the number of animals in the farm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b. To check the condition of the animals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c. To play with the animals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2. Which animal has the </w:t>
            </w: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most number?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a. horse b. chicken c. duck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3. How many animals did Maggie find in the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farm?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a. 30 b. 31 c. 32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Idikta ang bawat salita at babaybayin naman ng mga bata.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: Can you restate the problem in your own words?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Call pupil to underline the question in the problem.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Ask pupils to restate the question in the form a statement.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Solve the problem: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First, show 18 pieces of 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ballpen .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Then call one pupil to divide the ballpen to 9 teachers.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Ask: How many ballpen will each teacher received?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Do you have other ways of solving the problem?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Call pupils to show their solution.</w:t>
            </w:r>
          </w:p>
          <w:p w:rsidR="0068194A" w:rsidRPr="0068194A" w:rsidRDefault="0068194A" w:rsidP="00F311A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You may show this illustration to guide the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pupils.</w:t>
            </w:r>
          </w:p>
          <w:p w:rsidR="0068194A" w:rsidRPr="0068194A" w:rsidRDefault="0068194A" w:rsidP="00F311A8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542925" cy="417350"/>
                  <wp:effectExtent l="0" t="0" r="0" b="1905"/>
                  <wp:docPr id="686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64" cy="41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Anong mga salita ang aking pinatandaan kanina?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Talakayin kung paano napapalitan ng panghalip panlunan ang mga ngalan ng lugar o pook. Matapos ipasagot ang 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Sagutin Natin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sa LM, pahina _____.</w:t>
            </w:r>
          </w:p>
          <w:p w:rsidR="0068194A" w:rsidRPr="0068194A" w:rsidRDefault="0068194A" w:rsidP="00F311A8">
            <w:pPr>
              <w:tabs>
                <w:tab w:val="left" w:pos="9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Have the pupils answer the given </w:t>
            </w:r>
            <w:proofErr w:type="gramStart"/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questions</w:t>
            </w:r>
            <w:proofErr w:type="gramEnd"/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rPr>
          <w:trHeight w:val="818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E. Discussing new concepts and   practicing new  skills #2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Magpasya ka!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Pagmasdan ang mga larawan. Basahin ang sumusunod na sitwasyon at sabihin kung ano ang iyong gagawin.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752475" cy="547254"/>
                  <wp:effectExtent l="0" t="0" r="0" b="5715"/>
                  <wp:docPr id="68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644" cy="548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A. Magkakaroon ng libreng gamutan sa inyong barangay. Darating ang mga pampublikong doktor at narses.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Paano ka makatutulong sa iyong mga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kabarangay?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Magbigay ng mga paraan kung paano mo ito gagawin.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Pangkatang Gawain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Let the pupils answer the activity in groups.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Use the tally sheet made by Maggie to complete the bar graph.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Color the bars that corresponds to the number of animals.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Basahin pa ang sumusunod na pangungusap: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1. Mabilis bang tumakbo ang mga bulaw?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2. Tuwang-tuwa ang nanay sa karera ng kalabaw.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3. Ang aking tatay ay umaani ng palay.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4. Ang aming bahay ay yari sa uway at anahaw.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5. Nabu lahaw ang buong barangay sa ingay ng  mga taong sumisigaw.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Maghanap ng kapareha. Basahin ang kalagayang sa ibaba. At ibigay ang hinihingi kasunod nito.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Mayroong 8 upuan sa bawat hanay ng mga upuan sa audio-visual room. Ilang hanay ng upuan ang magagamit ng mga nasa ikalawang baitang kung silang lahat ay 32?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1. Isulat muli ang kalagayan sa itaas ayon sa iyong pang-unawa.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2. Isulat ang tanong ng pasalaysay.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3. Sagutin at ipakita ang iyong kumpletong solusyon.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Magbigay ng iba pang halimbawa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Enhance the learning of the pupils by asking them to work on </w:t>
            </w: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Gawin,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68194A" w:rsidRPr="00B656A5" w:rsidTr="0068194A">
        <w:trPr>
          <w:trHeight w:val="755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F. Developing  mastery (leads to  Formative    Assessment 3)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Dapat bang magmalasakit ka sa iyong mga 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magulang ,kapatid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, kaibigan ,kamag-aral at ibang tao ang isang mag-aaral na tulad mo? Bakit?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Lagyan ng √ ang patlang kung nagpapakita ng pakikiisa sa pagdiriwang na pansibiko/ panrelihiyon.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1.Pag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-iwas sa pagpunta sa libingan ng mga bayani.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( tingnan ang tarpapel )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17144</wp:posOffset>
                  </wp:positionH>
                  <wp:positionV relativeFrom="paragraph">
                    <wp:posOffset>42545</wp:posOffset>
                  </wp:positionV>
                  <wp:extent cx="1247775" cy="1628775"/>
                  <wp:effectExtent l="0" t="0" r="9525" b="9525"/>
                  <wp:wrapNone/>
                  <wp:docPr id="688" name="Picture 674" descr="C:\Users\Toshiba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oshiba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721" cy="163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Paano ninyo binasa ang mga salita? Ang mga pangungusap?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Basahin ang mga kalagayan sa </w:t>
            </w:r>
            <w:proofErr w:type="gramStart"/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ibaba.Ibigay</w:t>
            </w:r>
            <w:proofErr w:type="gramEnd"/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ang hinihingi pagkatapos nito.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1. Si Carla ay may 100 pirasong kendi na ipamimigay sa kanyang mga kamag-aaral. Kung siya ay may 20 mga kaklase, ilang piraso ng kendi ang matatanggap ng bawat isa sa kanila?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a. Isulat muli ang kalagayan sa itaas ayon sa iyong pang-unawa.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b. Isulat ang tanong ng pasalaysay.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c. Sagutin at ipakita ang </w:t>
            </w: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iyong kumpletong solusyon.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Ipasagot sa ta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Gawin Natin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sa LM, 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Malgun Gothic" w:hAnsiTheme="minorHAnsi" w:cstheme="minorHAnsi"/>
                <w:sz w:val="20"/>
                <w:szCs w:val="20"/>
              </w:rPr>
              <w:t>Have a group activity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G. Finding practical application of  concepts and skills in daily  living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Anu-ano ang mga sitwasyong nasa larawan sa itaas kung saan naipakita ang pagmamalasakit sa 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kapwa?Dapat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ba natin itong tandaan at isabuhay? 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Mahalaga bang sumali ang mga batang tulad mo sa mga pagdiriwang na ginaganap sa inyong komunidad? Bakit?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tudy the bar graph below and answer the questions.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( see tarpapel )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Idikta ang mga salitang may diptonggo para sa gawaing pagbaybay ng mga bata.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1. bulaw 4. baranggay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2. bughaw 5. lumalangoy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3. punongkahoy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Basahin ang mga kalagayan sa ibaba. Ibigay ang hinihingi pagkatapos nito.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A.Kailangan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mong uminom ng walong baso ng tubig araw-araw. Kung 80 baso na ng tubig ang nainom mo, ilang araw na ang lumipas?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 Isulat muli ang kalagayan sa itaas ayon sa iyong pang-unawa.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2. Isulat ang tanong ng pasalaysay.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3. Sagutin at ipakita ang iyong kumpletong solusyon.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Gawin ang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Sanayin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Natin sa LM, pahina _____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Malgun Gothic" w:hAnsiTheme="minorHAnsi" w:cstheme="minorHAnsi"/>
                <w:sz w:val="20"/>
                <w:szCs w:val="20"/>
              </w:rPr>
              <w:t>Ask pupils about their experiences on the issue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H.Making</w:t>
            </w:r>
            <w:proofErr w:type="gramEnd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generalizations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and abstractions   about the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Bakit mahalagang magmalasakit sa kapwa?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Ang pagdiriwang sa komunidad ay nagbubuklod sa mga tao tungo sa pagkakaisa at pag-unlad.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A </w:t>
            </w:r>
            <w:r w:rsidRPr="0068194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tally sheet </w:t>
            </w: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is used to show the number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by sticks. A </w:t>
            </w:r>
            <w:r w:rsidRPr="0068194A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bar graph </w:t>
            </w: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uses bars to show the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number of things being studied or recorded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Binabasa ang mga salita ayon sa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pabaybay na bigkas nito. Binabasa din </w:t>
            </w:r>
            <w:proofErr w:type="gramStart"/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natin  ang</w:t>
            </w:r>
            <w:proofErr w:type="gramEnd"/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bawat salita na may diin sa tamang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pantig. Binabasa ang bawat </w:t>
            </w:r>
            <w:proofErr w:type="gramStart"/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pangungusap  na</w:t>
            </w:r>
            <w:proofErr w:type="gramEnd"/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may tamang diin at intonasyon ayon sa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it-IT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>bantas nito.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Use the following guide in analyzing word problem.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 State the problem in your own word.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2. Determine what is asked by underlining it.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3. State the question in statement form.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4. Solve the problem with complete solution.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Kailan ginagamit ang 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doon,  dito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, diyan?  Basahin ang 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Tandaan Natin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sa LMp___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Ang pagkain at inuming hindi ligtas ay kontaminado ng bakterya. Halimbawa ng mga ito ay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5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panis na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5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nadapuan ng langaw o ipis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5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bilasa o hindi na sariwa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5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ayon sa tatak sa lata ay expired na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spacing w:after="5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walang takip na itinitinda sa kalsada 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 maruming tubig 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I. Evaluating learning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Isipin mo na ikaw ang may-ari ng mga nasa larawan. Sa isang bond paper, iguhit at ipaliwanag kung alin sa mga ito ang iyong ibibigay bilang donasyon sa biktima ng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kalamidad?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noProof/>
                <w:sz w:val="20"/>
                <w:szCs w:val="20"/>
              </w:rPr>
              <w:drawing>
                <wp:inline distT="0" distB="0" distL="0" distR="0">
                  <wp:extent cx="409575" cy="605675"/>
                  <wp:effectExtent l="0" t="0" r="0" b="4445"/>
                  <wp:docPr id="68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60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Lagyan ng √ ang patlang kung nagpapakita ng pakikiisa sa pagdiriwang na pansibiko/ panrelihiyon.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1.Pagsama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sa pag-aalay ng bulaklak para sa mga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bayani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( tingnan ang pisara)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Uncle Joe have lots of pets at home. He takes good care all of them.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( see chart )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Ipabasa ang mga salita at pangungusap na ginamit sa aralin sa buong klase, pangkatan, magkapareha at isahan.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Maaari pang gumamit ng </w:t>
            </w:r>
            <w:r w:rsidRPr="0068194A">
              <w:rPr>
                <w:rFonts w:asciiTheme="minorHAnsi" w:eastAsiaTheme="minorHAnsi" w:hAnsiTheme="minorHAnsi" w:cstheme="minorHAnsi"/>
                <w:sz w:val="20"/>
                <w:szCs w:val="20"/>
              </w:rPr>
              <w:lastRenderedPageBreak/>
              <w:t>ibang babasahin para sa kanilang pagsasanay sa pagbasa.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Read the problem below.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Use the following guide in analyzing the word problem.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1. State the problem in your own word.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2. Determine what is asked by underlining it.</w:t>
            </w:r>
          </w:p>
          <w:p w:rsidR="0068194A" w:rsidRPr="0068194A" w:rsidRDefault="0068194A" w:rsidP="00F311A8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3. State the question in statement form.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4. Solve the problem with complete solution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194A">
              <w:rPr>
                <w:rFonts w:asciiTheme="minorHAnsi" w:eastAsia="Times New Roman" w:hAnsiTheme="minorHAnsi" w:cstheme="minorHAnsi"/>
                <w:sz w:val="20"/>
                <w:szCs w:val="20"/>
              </w:rPr>
              <w:t>( see tarpapel )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Isagawa  ang</w:t>
            </w:r>
            <w:proofErr w:type="gramEnd"/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Gawain sa </w:t>
            </w: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Linangin Natin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 sa LM, pahina _____.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Let the pupils work on </w:t>
            </w: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Palalimin,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p. 439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J. Additional activities  for application or  remediation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Itala sa kuwaaderno ang mga paraan kung paano mo maipakikita ang pakikiisa sa mga pagdiriwang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Make a bar graph of the favourite color of each member of your family.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Refer to the LM 65– pahina 151</w:t>
            </w:r>
          </w:p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eastAsia="Malgun Gothic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Gumawa ng panayam sa nanay ng iyong kalaro. Tanungin kung sino ang nakaranas ng pananakit ng tiyan o pagtatae. Alamin kung ano ang naging dahilan nito. Isulat ang sagot sa </w:t>
            </w:r>
            <w:r w:rsidRPr="0068194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notebook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68194A" w:rsidRPr="0068194A" w:rsidTr="0068194A">
        <w:trPr>
          <w:gridAfter w:val="3"/>
          <w:wAfter w:w="6462" w:type="dxa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IV. REMARKS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68194A" w:rsidTr="0068194A">
        <w:trPr>
          <w:gridAfter w:val="3"/>
          <w:wAfter w:w="6462" w:type="dxa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V. REFLECTION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A..No. of learners who earned 80% in  the evaluation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B.No. of learners       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who  require additional   activities for    remediation who  scored below 80%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349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C. Did the remedial    lessons work?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No. of learners </w:t>
            </w:r>
            <w:proofErr w:type="gramStart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who  have</w:t>
            </w:r>
            <w:proofErr w:type="gramEnd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caught up with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the lesson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D. No. of learners who  continue to require  remediation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 xml:space="preserve">E. Which of </w:t>
            </w:r>
            <w:proofErr w:type="gramStart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my  teachingstrategies</w:t>
            </w:r>
            <w:proofErr w:type="gramEnd"/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worked well? Why  did these work?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__Koaborasyon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__Pangkatang Gawain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__ANA / KWL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__Fishbone Planner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__Sanhi at Bunga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__Paint Me A Picture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__Event Map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__Decision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__Data Retrieval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 –Search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__Koaborasyon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__Pangkatang Gawain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__ANA / KWL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__Fishbone Planner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__Sanhi at Bunga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__Paint Me A Picture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__Event Map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__Decision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__Data Retrieval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 –Search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Solving Puzzles/Jigsaw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Carousel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Diads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Lecture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___ Group member’s Cooperation in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 doing  their  tasks</w:t>
            </w: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__Koaborasyon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__Pangkatang Gawain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__ANA / KWL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__Fishbone Planner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__Sanhi at Bunga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__Paint Me A Picture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__Event Map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__Decision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__Data Retrieval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 –Search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Solving Puzzles/Jigsaw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Carousel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Diads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Lecture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___ Group member’s Cooperation in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 doing  their  tasks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Stratehiyang dapat gamitin: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__Koaborasyon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__Pangkatang Gawain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__ANA / KWL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__Fishbone Planner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__Sanhi at Bunga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__Paint Me A Picture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__Event Map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__Decision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__Data Retrieval Chart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 –Search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__Discussion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Strategies used that work well: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Solving Puzzles/Jigsaw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Carousel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Diads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Lecture Method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Why?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68194A" w:rsidRPr="0068194A" w:rsidRDefault="0068194A" w:rsidP="00F311A8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___ Group member’s Cooperation in  doing  their  tasks</w:t>
            </w:r>
          </w:p>
        </w:tc>
      </w:tr>
      <w:tr w:rsidR="0068194A" w:rsidRPr="00B656A5" w:rsidTr="0068194A"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F. What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difficulties did I encounter which my  principal or supervisor can help  me solve?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t>Mga Suliraning aking naranasan: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__Di-magandang pag-uugali ng mga bata.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__Mapanupil/mapang-aping mga bata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__Kakulangan sa Kahandaan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ng mga bata lalo na sa pagbabasa.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__Kamalayang makadayuhan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Mga Suliraning aking naranasan: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__Di-magandang pag-uugali ng mga bata.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__Mapanupil/mapang-aping mga bata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__Kakulangan sa Kahandaan ng mga bata lalo na sa pagbabasa.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__Kamalayang makadayuhan</w:t>
            </w: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lastRenderedPageBreak/>
              <w:t>__ Bullying among pupils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      Internet Lab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Mga Suliraning aking naranasan: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__Di-magandang pag-uugali ng mga bata.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__Mapanupil/mapang-aping mga bata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__Kakulangan sa Kahandaan ng mga bata lalo na sa pagbabasa.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__Kamalayang makadayuhan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lastRenderedPageBreak/>
              <w:t>__ Bullying among pupils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sa makabagong kagamitang panturo.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__Di-magandang pag-uugali ng mga bata.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__Mapanupil/mapang-aping mga bata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 xml:space="preserve">__Kakulangan sa Kahandaan ng mga </w:t>
            </w:r>
            <w:r w:rsidRPr="0068194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bata lalo na sa pagbabasa.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__Kakulangan ng guro sa kaalaman ng makabagong teknolohiya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__Kamalayang makadayuhan</w:t>
            </w: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lastRenderedPageBreak/>
              <w:t>__ Bullying among pupils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Science/ Computer/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</w:tc>
      </w:tr>
      <w:tr w:rsidR="0068194A" w:rsidRPr="00B656A5" w:rsidTr="0068194A">
        <w:trPr>
          <w:trHeight w:val="584"/>
        </w:trPr>
        <w:tc>
          <w:tcPr>
            <w:tcW w:w="16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G. What innovation or localized materials   did I use/discover which I wish to share with other  teachers?</w:t>
            </w:r>
          </w:p>
        </w:tc>
        <w:tc>
          <w:tcPr>
            <w:tcW w:w="270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__Pagpapanuod ng video presentation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__Paggamit ng Big Book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__Community Language Learning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__Ang “Suggestopedia”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 Ang pagkatutong Task Based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__Instraksyunal na material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__Pagpapanuod ng video presentation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__Paggamit ng Big Book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__Community Language Learning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__Ang “Suggestopedia”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 Ang pagkatutong Task Based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__Instraksyunal na material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Making big books from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__Pagpapanuod ng video presentation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__Paggamit ng Big Book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__Community Language Learning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__Ang “Suggestopedia”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 Ang pagkatutong Task Based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__Instraksyunal na material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Making big books from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FFFFFF" w:themeFill="background1"/>
          </w:tcPr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__Pagpapanuod ng video presentation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__Paggamit ng Big Book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__Community Language Learning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__Ang “Suggestopedia”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 Ang pagkatutong Task Based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</w:rPr>
              <w:t>__Instraksyunal na material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fil-PH" w:eastAsia="fil-PH"/>
              </w:rPr>
              <w:t>Planned Innovations: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Making big books from 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68194A" w:rsidRPr="0068194A" w:rsidRDefault="0068194A" w:rsidP="00F311A8">
            <w:pPr>
              <w:tabs>
                <w:tab w:val="left" w:pos="14670"/>
              </w:tabs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</w:pPr>
            <w:r w:rsidRPr="0068194A">
              <w:rPr>
                <w:rFonts w:asciiTheme="minorHAnsi" w:hAnsiTheme="minorHAnsi" w:cstheme="minorHAnsi"/>
                <w:sz w:val="20"/>
                <w:szCs w:val="20"/>
                <w:lang w:val="fil-PH" w:eastAsia="fil-PH"/>
              </w:rPr>
              <w:t xml:space="preserve">__ local poetical  </w:t>
            </w:r>
          </w:p>
          <w:p w:rsidR="0068194A" w:rsidRPr="0068194A" w:rsidRDefault="0068194A" w:rsidP="00F311A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8194A" w:rsidRDefault="0068194A" w:rsidP="0068194A"/>
    <w:p w:rsidR="0068194A" w:rsidRDefault="0068194A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68194A" w:rsidSect="0024498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964"/>
    <w:multiLevelType w:val="hybridMultilevel"/>
    <w:tmpl w:val="EFECE3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25570F"/>
    <w:multiLevelType w:val="hybridMultilevel"/>
    <w:tmpl w:val="DF24ECEC"/>
    <w:lvl w:ilvl="0" w:tplc="FCAC091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7F80"/>
    <w:rsid w:val="00091983"/>
    <w:rsid w:val="000C386A"/>
    <w:rsid w:val="000C467D"/>
    <w:rsid w:val="000E0F8E"/>
    <w:rsid w:val="00104E8F"/>
    <w:rsid w:val="0010575E"/>
    <w:rsid w:val="00144E43"/>
    <w:rsid w:val="00156E16"/>
    <w:rsid w:val="0018596E"/>
    <w:rsid w:val="002230A6"/>
    <w:rsid w:val="00244984"/>
    <w:rsid w:val="00253FC0"/>
    <w:rsid w:val="002565B7"/>
    <w:rsid w:val="002B4A7F"/>
    <w:rsid w:val="002C6BE7"/>
    <w:rsid w:val="002D6087"/>
    <w:rsid w:val="002F3871"/>
    <w:rsid w:val="00350D01"/>
    <w:rsid w:val="003A5119"/>
    <w:rsid w:val="003B0DB8"/>
    <w:rsid w:val="003C0478"/>
    <w:rsid w:val="003C6606"/>
    <w:rsid w:val="003F52DD"/>
    <w:rsid w:val="0040586A"/>
    <w:rsid w:val="00411018"/>
    <w:rsid w:val="00424EFE"/>
    <w:rsid w:val="00430351"/>
    <w:rsid w:val="00432E52"/>
    <w:rsid w:val="0043470A"/>
    <w:rsid w:val="0047078D"/>
    <w:rsid w:val="0048798C"/>
    <w:rsid w:val="004C5AD3"/>
    <w:rsid w:val="00533E24"/>
    <w:rsid w:val="00543ECD"/>
    <w:rsid w:val="005448C1"/>
    <w:rsid w:val="005641FA"/>
    <w:rsid w:val="005642FE"/>
    <w:rsid w:val="005B361D"/>
    <w:rsid w:val="005E626B"/>
    <w:rsid w:val="005F0061"/>
    <w:rsid w:val="005F29B7"/>
    <w:rsid w:val="00626960"/>
    <w:rsid w:val="006444B4"/>
    <w:rsid w:val="00654718"/>
    <w:rsid w:val="0068194A"/>
    <w:rsid w:val="006F59E3"/>
    <w:rsid w:val="00702EDD"/>
    <w:rsid w:val="007237C9"/>
    <w:rsid w:val="00727140"/>
    <w:rsid w:val="0072728A"/>
    <w:rsid w:val="007724AC"/>
    <w:rsid w:val="007778D4"/>
    <w:rsid w:val="00787655"/>
    <w:rsid w:val="00790F01"/>
    <w:rsid w:val="007A24A5"/>
    <w:rsid w:val="007A54FD"/>
    <w:rsid w:val="007B0775"/>
    <w:rsid w:val="007E0386"/>
    <w:rsid w:val="007E72D9"/>
    <w:rsid w:val="008012FB"/>
    <w:rsid w:val="00814F0E"/>
    <w:rsid w:val="008410C8"/>
    <w:rsid w:val="008626EA"/>
    <w:rsid w:val="00872BF7"/>
    <w:rsid w:val="008A4E41"/>
    <w:rsid w:val="008B4F24"/>
    <w:rsid w:val="008E4FB1"/>
    <w:rsid w:val="00951272"/>
    <w:rsid w:val="00951443"/>
    <w:rsid w:val="0095299B"/>
    <w:rsid w:val="00974E13"/>
    <w:rsid w:val="00986EF5"/>
    <w:rsid w:val="00990CE1"/>
    <w:rsid w:val="009F18D2"/>
    <w:rsid w:val="00A26C4E"/>
    <w:rsid w:val="00A36FAD"/>
    <w:rsid w:val="00A927A2"/>
    <w:rsid w:val="00AB7907"/>
    <w:rsid w:val="00B21F75"/>
    <w:rsid w:val="00BC084C"/>
    <w:rsid w:val="00BD4E24"/>
    <w:rsid w:val="00BF4639"/>
    <w:rsid w:val="00C12617"/>
    <w:rsid w:val="00C1581C"/>
    <w:rsid w:val="00C31DAC"/>
    <w:rsid w:val="00C3403B"/>
    <w:rsid w:val="00C43754"/>
    <w:rsid w:val="00C4588D"/>
    <w:rsid w:val="00C469A8"/>
    <w:rsid w:val="00C6151D"/>
    <w:rsid w:val="00C652FB"/>
    <w:rsid w:val="00CD0C65"/>
    <w:rsid w:val="00D6640A"/>
    <w:rsid w:val="00D74765"/>
    <w:rsid w:val="00D9219A"/>
    <w:rsid w:val="00DA6EB2"/>
    <w:rsid w:val="00DA6FA7"/>
    <w:rsid w:val="00DC04D8"/>
    <w:rsid w:val="00DF78DF"/>
    <w:rsid w:val="00E33DE6"/>
    <w:rsid w:val="00E460F4"/>
    <w:rsid w:val="00EB0D02"/>
    <w:rsid w:val="00EB3CCA"/>
    <w:rsid w:val="00EC1B52"/>
    <w:rsid w:val="00ED6D40"/>
    <w:rsid w:val="00F26EBA"/>
    <w:rsid w:val="00F3183F"/>
    <w:rsid w:val="00F437C2"/>
    <w:rsid w:val="00F51B40"/>
    <w:rsid w:val="00F70496"/>
    <w:rsid w:val="00F72A3C"/>
    <w:rsid w:val="00F7364F"/>
    <w:rsid w:val="00FB03E4"/>
    <w:rsid w:val="00FE3FC4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57903A-BDF5-4F07-B0A4-F833208E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430351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44984"/>
    <w:rPr>
      <w:rFonts w:ascii="Calibri" w:eastAsia="Calibri" w:hAnsi="Calibri" w:cs="Times New Roman"/>
    </w:rPr>
  </w:style>
  <w:style w:type="character" w:styleId="BookTitle">
    <w:name w:val="Book Title"/>
    <w:basedOn w:val="DefaultParagraphFont"/>
    <w:uiPriority w:val="33"/>
    <w:qFormat/>
    <w:rsid w:val="00F3183F"/>
    <w:rPr>
      <w:b/>
      <w:bCs/>
      <w:smallCaps/>
      <w:spacing w:val="5"/>
    </w:rPr>
  </w:style>
  <w:style w:type="table" w:customStyle="1" w:styleId="GridTable5Dark-Accent21">
    <w:name w:val="Grid Table 5 Dark - Accent 21"/>
    <w:basedOn w:val="TableNormal"/>
    <w:uiPriority w:val="50"/>
    <w:rsid w:val="00EB3CCA"/>
    <w:pPr>
      <w:spacing w:after="0" w:line="240" w:lineRule="auto"/>
    </w:pPr>
    <w:rPr>
      <w:rFonts w:ascii="Calibri" w:hAnsi="Calibr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EB3CCA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102B3-6EE0-4FF5-B279-7F762096F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2017-10-07T10:04:00Z</dcterms:created>
  <dcterms:modified xsi:type="dcterms:W3CDTF">2023-01-12T05:53:00Z</dcterms:modified>
</cp:coreProperties>
</file>