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147" w:rsidRPr="00ED2F4A" w:rsidRDefault="00FC00E4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ADRENOCEPTORS-ACTIVA</w:t>
      </w:r>
      <w:r w:rsidR="002C7084">
        <w:rPr>
          <w:rFonts w:ascii="Times New Roman" w:hAnsi="Times New Roman" w:cs="Times New Roman"/>
          <w:b/>
          <w:sz w:val="28"/>
          <w:szCs w:val="28"/>
        </w:rPr>
        <w:t>TING AND OTHER SYMPATHOMIMETIC DRUGS</w:t>
      </w:r>
    </w:p>
    <w:p w:rsidR="00596DF4" w:rsidRPr="009D1867" w:rsidRDefault="00386503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Sympathomimetics are drugs that mimic the actions of epinephrine or norepinephrine. Epinephrine and norepinephrine regulate</w:t>
      </w:r>
      <w:r w:rsidR="00596DF4" w:rsidRPr="009D1867">
        <w:rPr>
          <w:rFonts w:ascii="Times New Roman" w:hAnsi="Times New Roman" w:cs="Times New Roman"/>
          <w:sz w:val="28"/>
          <w:szCs w:val="28"/>
        </w:rPr>
        <w:t xml:space="preserve"> the activities of the sympathetic nervous system via the stimulation of sympathetic nerves.</w:t>
      </w:r>
    </w:p>
    <w:p w:rsidR="00596DF4" w:rsidRPr="009D1867" w:rsidRDefault="00596DF4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Classification of </w:t>
      </w:r>
      <w:r w:rsidR="004152EB" w:rsidRPr="009D1867">
        <w:rPr>
          <w:rFonts w:ascii="Times New Roman" w:hAnsi="Times New Roman" w:cs="Times New Roman"/>
          <w:b/>
          <w:sz w:val="28"/>
          <w:szCs w:val="28"/>
        </w:rPr>
        <w:t>s</w:t>
      </w:r>
      <w:r w:rsidR="009D1867">
        <w:rPr>
          <w:rFonts w:ascii="Times New Roman" w:hAnsi="Times New Roman" w:cs="Times New Roman"/>
          <w:b/>
          <w:sz w:val="28"/>
          <w:szCs w:val="28"/>
        </w:rPr>
        <w:t>ympathomi</w:t>
      </w:r>
      <w:r w:rsidRPr="009D1867">
        <w:rPr>
          <w:rFonts w:ascii="Times New Roman" w:hAnsi="Times New Roman" w:cs="Times New Roman"/>
          <w:b/>
          <w:sz w:val="28"/>
          <w:szCs w:val="28"/>
        </w:rPr>
        <w:t>metics</w:t>
      </w:r>
    </w:p>
    <w:p w:rsidR="00596DF4" w:rsidRPr="009D1867" w:rsidRDefault="00596DF4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They can be classified base on their mode of action</w:t>
      </w:r>
      <w:r w:rsidR="00565975">
        <w:rPr>
          <w:rFonts w:ascii="Times New Roman" w:hAnsi="Times New Roman" w:cs="Times New Roman"/>
          <w:sz w:val="28"/>
          <w:szCs w:val="28"/>
        </w:rPr>
        <w:t>s</w:t>
      </w:r>
      <w:r w:rsidRPr="009D1867">
        <w:rPr>
          <w:rFonts w:ascii="Times New Roman" w:hAnsi="Times New Roman" w:cs="Times New Roman"/>
          <w:sz w:val="28"/>
          <w:szCs w:val="28"/>
        </w:rPr>
        <w:t xml:space="preserve"> and the re</w:t>
      </w:r>
      <w:r w:rsidR="00EF2313" w:rsidRPr="009D1867">
        <w:rPr>
          <w:rFonts w:ascii="Times New Roman" w:hAnsi="Times New Roman" w:cs="Times New Roman"/>
          <w:sz w:val="28"/>
          <w:szCs w:val="28"/>
        </w:rPr>
        <w:t>c</w:t>
      </w:r>
      <w:r w:rsidRPr="009D1867">
        <w:rPr>
          <w:rFonts w:ascii="Times New Roman" w:hAnsi="Times New Roman" w:cs="Times New Roman"/>
          <w:sz w:val="28"/>
          <w:szCs w:val="28"/>
        </w:rPr>
        <w:t>eptors</w:t>
      </w:r>
      <w:r w:rsidR="00CF1719" w:rsidRPr="009D1867">
        <w:rPr>
          <w:rFonts w:ascii="Times New Roman" w:hAnsi="Times New Roman" w:cs="Times New Roman"/>
          <w:sz w:val="28"/>
          <w:szCs w:val="28"/>
        </w:rPr>
        <w:t xml:space="preserve"> (adrenoceptors) they </w:t>
      </w:r>
      <w:r w:rsidRPr="009D1867">
        <w:rPr>
          <w:rFonts w:ascii="Times New Roman" w:hAnsi="Times New Roman" w:cs="Times New Roman"/>
          <w:sz w:val="28"/>
          <w:szCs w:val="28"/>
        </w:rPr>
        <w:t>activate.</w:t>
      </w:r>
    </w:p>
    <w:p w:rsidR="00596DF4" w:rsidRPr="009D1867" w:rsidRDefault="00596DF4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Direct acting sympathomimetics:</w:t>
      </w:r>
      <w:r w:rsidR="004152EB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115771">
        <w:rPr>
          <w:rFonts w:ascii="Times New Roman" w:hAnsi="Times New Roman" w:cs="Times New Roman"/>
          <w:sz w:val="28"/>
          <w:szCs w:val="28"/>
        </w:rPr>
        <w:t>They act</w:t>
      </w:r>
      <w:r w:rsidRPr="009D1867">
        <w:rPr>
          <w:rFonts w:ascii="Times New Roman" w:hAnsi="Times New Roman" w:cs="Times New Roman"/>
          <w:sz w:val="28"/>
          <w:szCs w:val="28"/>
        </w:rPr>
        <w:t xml:space="preserve"> directly with </w:t>
      </w:r>
      <w:r w:rsidR="004152EB" w:rsidRPr="009D1867">
        <w:rPr>
          <w:rFonts w:ascii="Times New Roman" w:hAnsi="Times New Roman" w:cs="Times New Roman"/>
          <w:sz w:val="28"/>
          <w:szCs w:val="28"/>
        </w:rPr>
        <w:t>and activate</w:t>
      </w:r>
      <w:r w:rsidRPr="009D1867">
        <w:rPr>
          <w:rFonts w:ascii="Times New Roman" w:hAnsi="Times New Roman" w:cs="Times New Roman"/>
          <w:sz w:val="28"/>
          <w:szCs w:val="28"/>
        </w:rPr>
        <w:t xml:space="preserve"> a</w:t>
      </w:r>
      <w:r w:rsidR="00115771">
        <w:rPr>
          <w:rFonts w:ascii="Times New Roman" w:hAnsi="Times New Roman" w:cs="Times New Roman"/>
          <w:sz w:val="28"/>
          <w:szCs w:val="28"/>
        </w:rPr>
        <w:t>dreno</w:t>
      </w:r>
      <w:r w:rsidR="008A1BB0">
        <w:rPr>
          <w:rFonts w:ascii="Times New Roman" w:hAnsi="Times New Roman" w:cs="Times New Roman"/>
          <w:sz w:val="28"/>
          <w:szCs w:val="28"/>
        </w:rPr>
        <w:t>ceptors e.g. epinepheri</w:t>
      </w:r>
      <w:r w:rsidRPr="009D1867">
        <w:rPr>
          <w:rFonts w:ascii="Times New Roman" w:hAnsi="Times New Roman" w:cs="Times New Roman"/>
          <w:sz w:val="28"/>
          <w:szCs w:val="28"/>
        </w:rPr>
        <w:t>ne and norepinephrine.</w:t>
      </w:r>
    </w:p>
    <w:p w:rsidR="00565975" w:rsidRDefault="00596DF4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Indirect acting sympathomimetics:</w:t>
      </w:r>
      <w:r w:rsidR="004152EB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Pr="009D1867">
        <w:rPr>
          <w:rFonts w:ascii="Times New Roman" w:hAnsi="Times New Roman" w:cs="Times New Roman"/>
          <w:sz w:val="28"/>
          <w:szCs w:val="28"/>
        </w:rPr>
        <w:t xml:space="preserve">Their </w:t>
      </w:r>
      <w:r w:rsidR="003B6D1F" w:rsidRPr="009D1867">
        <w:rPr>
          <w:rFonts w:ascii="Times New Roman" w:hAnsi="Times New Roman" w:cs="Times New Roman"/>
          <w:sz w:val="28"/>
          <w:szCs w:val="28"/>
        </w:rPr>
        <w:t>effects depend</w:t>
      </w:r>
      <w:r w:rsidRPr="009D1867">
        <w:rPr>
          <w:rFonts w:ascii="Times New Roman" w:hAnsi="Times New Roman" w:cs="Times New Roman"/>
          <w:sz w:val="28"/>
          <w:szCs w:val="28"/>
        </w:rPr>
        <w:t xml:space="preserve"> on the release of </w:t>
      </w:r>
      <w:r w:rsidR="003B6D1F" w:rsidRPr="009D1867">
        <w:rPr>
          <w:rFonts w:ascii="Times New Roman" w:hAnsi="Times New Roman" w:cs="Times New Roman"/>
          <w:sz w:val="28"/>
          <w:szCs w:val="28"/>
        </w:rPr>
        <w:t>endogenous cate</w:t>
      </w:r>
      <w:r w:rsidR="00B12982">
        <w:rPr>
          <w:rFonts w:ascii="Times New Roman" w:hAnsi="Times New Roman" w:cs="Times New Roman"/>
          <w:sz w:val="28"/>
          <w:szCs w:val="28"/>
        </w:rPr>
        <w:t xml:space="preserve">cholamines. Indirect acting </w:t>
      </w:r>
      <w:r w:rsidR="003B6D1F" w:rsidRPr="009D1867">
        <w:rPr>
          <w:rFonts w:ascii="Times New Roman" w:hAnsi="Times New Roman" w:cs="Times New Roman"/>
          <w:sz w:val="28"/>
          <w:szCs w:val="28"/>
        </w:rPr>
        <w:t>have two mode</w:t>
      </w:r>
      <w:r w:rsidR="004152EB" w:rsidRPr="009D1867">
        <w:rPr>
          <w:rFonts w:ascii="Times New Roman" w:hAnsi="Times New Roman" w:cs="Times New Roman"/>
          <w:sz w:val="28"/>
          <w:szCs w:val="28"/>
        </w:rPr>
        <w:t>s</w:t>
      </w:r>
      <w:r w:rsidR="003B6D1F" w:rsidRPr="009D1867">
        <w:rPr>
          <w:rFonts w:ascii="Times New Roman" w:hAnsi="Times New Roman" w:cs="Times New Roman"/>
          <w:sz w:val="28"/>
          <w:szCs w:val="28"/>
        </w:rPr>
        <w:t xml:space="preserve"> of actions:</w:t>
      </w:r>
      <w:r w:rsidR="00CF1719" w:rsidRPr="009D18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975" w:rsidRDefault="00CF1719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 xml:space="preserve">(a) </w:t>
      </w:r>
      <w:r w:rsidR="00565975" w:rsidRPr="009D1867">
        <w:rPr>
          <w:rFonts w:ascii="Times New Roman" w:hAnsi="Times New Roman" w:cs="Times New Roman"/>
          <w:sz w:val="28"/>
          <w:szCs w:val="28"/>
        </w:rPr>
        <w:t>They</w:t>
      </w:r>
      <w:r w:rsidR="003B6D1F" w:rsidRPr="009D1867">
        <w:rPr>
          <w:rFonts w:ascii="Times New Roman" w:hAnsi="Times New Roman" w:cs="Times New Roman"/>
          <w:sz w:val="28"/>
          <w:szCs w:val="28"/>
        </w:rPr>
        <w:t xml:space="preserve"> can act through the </w:t>
      </w:r>
      <w:r w:rsidR="004152EB" w:rsidRPr="009D1867">
        <w:rPr>
          <w:rFonts w:ascii="Times New Roman" w:hAnsi="Times New Roman" w:cs="Times New Roman"/>
          <w:sz w:val="28"/>
          <w:szCs w:val="28"/>
        </w:rPr>
        <w:t>dis</w:t>
      </w:r>
      <w:r w:rsidR="003B6D1F" w:rsidRPr="009D1867">
        <w:rPr>
          <w:rFonts w:ascii="Times New Roman" w:hAnsi="Times New Roman" w:cs="Times New Roman"/>
          <w:sz w:val="28"/>
          <w:szCs w:val="28"/>
        </w:rPr>
        <w:t xml:space="preserve">placement of stored catecholamines from adrenergic </w:t>
      </w:r>
      <w:r w:rsidR="004152EB" w:rsidRPr="009D1867">
        <w:rPr>
          <w:rFonts w:ascii="Times New Roman" w:hAnsi="Times New Roman" w:cs="Times New Roman"/>
          <w:sz w:val="28"/>
          <w:szCs w:val="28"/>
        </w:rPr>
        <w:t>nerve ending e.g. amphetamine and</w:t>
      </w:r>
      <w:r w:rsidR="00115771">
        <w:rPr>
          <w:rFonts w:ascii="Times New Roman" w:hAnsi="Times New Roman" w:cs="Times New Roman"/>
          <w:sz w:val="28"/>
          <w:szCs w:val="28"/>
        </w:rPr>
        <w:t xml:space="preserve"> tyramine</w:t>
      </w:r>
      <w:r w:rsidR="00565975">
        <w:rPr>
          <w:rFonts w:ascii="Times New Roman" w:hAnsi="Times New Roman" w:cs="Times New Roman"/>
          <w:sz w:val="28"/>
          <w:szCs w:val="28"/>
        </w:rPr>
        <w:t>.</w:t>
      </w:r>
    </w:p>
    <w:p w:rsidR="00EF2313" w:rsidRPr="009D1867" w:rsidRDefault="00CF1719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 xml:space="preserve">(b) </w:t>
      </w:r>
      <w:r w:rsidR="00565975" w:rsidRPr="009D1867">
        <w:rPr>
          <w:rFonts w:ascii="Times New Roman" w:hAnsi="Times New Roman" w:cs="Times New Roman"/>
          <w:sz w:val="28"/>
          <w:szCs w:val="28"/>
        </w:rPr>
        <w:t>Through</w:t>
      </w:r>
      <w:r w:rsidR="003E729D" w:rsidRPr="009D1867">
        <w:rPr>
          <w:rFonts w:ascii="Times New Roman" w:hAnsi="Times New Roman" w:cs="Times New Roman"/>
          <w:sz w:val="28"/>
          <w:szCs w:val="28"/>
        </w:rPr>
        <w:t xml:space="preserve"> the in</w:t>
      </w:r>
      <w:r w:rsidR="004152EB" w:rsidRPr="009D1867">
        <w:rPr>
          <w:rFonts w:ascii="Times New Roman" w:hAnsi="Times New Roman" w:cs="Times New Roman"/>
          <w:sz w:val="28"/>
          <w:szCs w:val="28"/>
        </w:rPr>
        <w:t>hibition of the reuptake</w:t>
      </w:r>
      <w:r w:rsidR="003E729D" w:rsidRPr="009D1867">
        <w:rPr>
          <w:rFonts w:ascii="Times New Roman" w:hAnsi="Times New Roman" w:cs="Times New Roman"/>
          <w:sz w:val="28"/>
          <w:szCs w:val="28"/>
        </w:rPr>
        <w:t xml:space="preserve"> of catecholamine</w:t>
      </w:r>
      <w:r w:rsidR="002A5AB7">
        <w:rPr>
          <w:rFonts w:ascii="Times New Roman" w:hAnsi="Times New Roman" w:cs="Times New Roman"/>
          <w:sz w:val="28"/>
          <w:szCs w:val="28"/>
        </w:rPr>
        <w:t>s</w:t>
      </w:r>
      <w:r w:rsidR="003E729D" w:rsidRPr="009D1867">
        <w:rPr>
          <w:rFonts w:ascii="Times New Roman" w:hAnsi="Times New Roman" w:cs="Times New Roman"/>
          <w:sz w:val="28"/>
          <w:szCs w:val="28"/>
        </w:rPr>
        <w:t xml:space="preserve"> from </w:t>
      </w:r>
      <w:r w:rsidR="00F030DA" w:rsidRPr="009D1867">
        <w:rPr>
          <w:rFonts w:ascii="Times New Roman" w:hAnsi="Times New Roman" w:cs="Times New Roman"/>
          <w:sz w:val="28"/>
          <w:szCs w:val="28"/>
        </w:rPr>
        <w:t>adrenergic nerve</w:t>
      </w:r>
      <w:r w:rsidR="003E729D" w:rsidRPr="009D1867">
        <w:rPr>
          <w:rFonts w:ascii="Times New Roman" w:hAnsi="Times New Roman" w:cs="Times New Roman"/>
          <w:sz w:val="28"/>
          <w:szCs w:val="28"/>
        </w:rPr>
        <w:t xml:space="preserve"> endings</w:t>
      </w:r>
      <w:r w:rsidR="004152EB" w:rsidRPr="009D1867">
        <w:rPr>
          <w:rFonts w:ascii="Times New Roman" w:hAnsi="Times New Roman" w:cs="Times New Roman"/>
          <w:sz w:val="28"/>
          <w:szCs w:val="28"/>
        </w:rPr>
        <w:t xml:space="preserve">. </w:t>
      </w:r>
      <w:r w:rsidR="003E729D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4152EB" w:rsidRPr="009D1867">
        <w:rPr>
          <w:rFonts w:ascii="Times New Roman" w:hAnsi="Times New Roman" w:cs="Times New Roman"/>
          <w:sz w:val="28"/>
          <w:szCs w:val="28"/>
        </w:rPr>
        <w:t>Some sympathomimetics have</w:t>
      </w:r>
      <w:r w:rsidR="00EF2313" w:rsidRPr="009D1867">
        <w:rPr>
          <w:rFonts w:ascii="Times New Roman" w:hAnsi="Times New Roman" w:cs="Times New Roman"/>
          <w:sz w:val="28"/>
          <w:szCs w:val="28"/>
        </w:rPr>
        <w:t xml:space="preserve"> both direct and indirect effects.</w:t>
      </w:r>
    </w:p>
    <w:p w:rsidR="00EF2313" w:rsidRPr="009D1867" w:rsidRDefault="00EF2313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Sympathomimetics and receptor interaction </w:t>
      </w:r>
    </w:p>
    <w:p w:rsidR="00EF2313" w:rsidRPr="009D1867" w:rsidRDefault="00EF2313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Sympathomimetics</w:t>
      </w:r>
      <w:r w:rsidR="004152EB" w:rsidRPr="009D1867">
        <w:rPr>
          <w:rFonts w:ascii="Times New Roman" w:hAnsi="Times New Roman" w:cs="Times New Roman"/>
          <w:sz w:val="28"/>
          <w:szCs w:val="28"/>
        </w:rPr>
        <w:t xml:space="preserve"> mediate</w:t>
      </w:r>
      <w:r w:rsidRPr="009D1867">
        <w:rPr>
          <w:rFonts w:ascii="Times New Roman" w:hAnsi="Times New Roman" w:cs="Times New Roman"/>
          <w:sz w:val="28"/>
          <w:szCs w:val="28"/>
        </w:rPr>
        <w:t xml:space="preserve"> their effects by i</w:t>
      </w:r>
      <w:r w:rsidR="004152EB" w:rsidRPr="009D1867">
        <w:rPr>
          <w:rFonts w:ascii="Times New Roman" w:hAnsi="Times New Roman" w:cs="Times New Roman"/>
          <w:sz w:val="28"/>
          <w:szCs w:val="28"/>
        </w:rPr>
        <w:t>nter</w:t>
      </w:r>
      <w:r w:rsidR="0004096E">
        <w:rPr>
          <w:rFonts w:ascii="Times New Roman" w:hAnsi="Times New Roman" w:cs="Times New Roman"/>
          <w:sz w:val="28"/>
          <w:szCs w:val="28"/>
        </w:rPr>
        <w:t xml:space="preserve">acting with adrenoceptors (alpha, beta </w:t>
      </w:r>
      <w:r w:rsidRPr="009D1867">
        <w:rPr>
          <w:rFonts w:ascii="Times New Roman" w:hAnsi="Times New Roman" w:cs="Times New Roman"/>
          <w:sz w:val="28"/>
          <w:szCs w:val="28"/>
        </w:rPr>
        <w:t>and dopamine receptor</w:t>
      </w:r>
      <w:r w:rsidR="00F371E1">
        <w:rPr>
          <w:rFonts w:ascii="Times New Roman" w:hAnsi="Times New Roman" w:cs="Times New Roman"/>
          <w:sz w:val="28"/>
          <w:szCs w:val="28"/>
        </w:rPr>
        <w:t>s</w:t>
      </w:r>
      <w:r w:rsidRPr="009D1867">
        <w:rPr>
          <w:rFonts w:ascii="Times New Roman" w:hAnsi="Times New Roman" w:cs="Times New Roman"/>
          <w:sz w:val="28"/>
          <w:szCs w:val="28"/>
        </w:rPr>
        <w:t>).</w:t>
      </w:r>
    </w:p>
    <w:p w:rsidR="0004096E" w:rsidRDefault="00EF2313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A</w:t>
      </w:r>
      <w:r w:rsidR="00CF1719" w:rsidRPr="009D1867">
        <w:rPr>
          <w:rFonts w:ascii="Times New Roman" w:hAnsi="Times New Roman" w:cs="Times New Roman"/>
          <w:sz w:val="28"/>
          <w:szCs w:val="28"/>
        </w:rPr>
        <w:t>lpha adrenoceptor</w:t>
      </w:r>
      <w:r w:rsidR="0004096E">
        <w:rPr>
          <w:rFonts w:ascii="Times New Roman" w:hAnsi="Times New Roman" w:cs="Times New Roman"/>
          <w:sz w:val="28"/>
          <w:szCs w:val="28"/>
        </w:rPr>
        <w:t>s</w:t>
      </w:r>
    </w:p>
    <w:p w:rsidR="00EF2313" w:rsidRPr="009D1867" w:rsidRDefault="0004096E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9D1867">
        <w:rPr>
          <w:rFonts w:ascii="Times New Roman" w:hAnsi="Times New Roman" w:cs="Times New Roman"/>
          <w:sz w:val="28"/>
          <w:szCs w:val="28"/>
        </w:rPr>
        <w:t>Alpha adrenoceptor</w:t>
      </w:r>
      <w:r>
        <w:rPr>
          <w:rFonts w:ascii="Times New Roman" w:hAnsi="Times New Roman" w:cs="Times New Roman"/>
          <w:sz w:val="28"/>
          <w:szCs w:val="28"/>
        </w:rPr>
        <w:t xml:space="preserve">s are divided into </w:t>
      </w:r>
      <w:r w:rsidR="004152EB" w:rsidRPr="009D1867">
        <w:rPr>
          <w:rFonts w:ascii="Times New Roman" w:hAnsi="Times New Roman" w:cs="Times New Roman"/>
          <w:sz w:val="28"/>
          <w:szCs w:val="28"/>
        </w:rPr>
        <w:t>3 subt</w:t>
      </w:r>
      <w:r w:rsidR="00DA2661" w:rsidRPr="009D1867">
        <w:rPr>
          <w:rFonts w:ascii="Times New Roman" w:hAnsi="Times New Roman" w:cs="Times New Roman"/>
          <w:sz w:val="28"/>
          <w:szCs w:val="28"/>
        </w:rPr>
        <w:t>ypes;</w:t>
      </w:r>
      <w:r w:rsidR="00EF2313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4152EB" w:rsidRPr="009D1867">
        <w:rPr>
          <w:rFonts w:ascii="Times New Roman" w:hAnsi="Times New Roman" w:cs="Times New Roman"/>
          <w:sz w:val="28"/>
          <w:szCs w:val="28"/>
        </w:rPr>
        <w:t>α</w:t>
      </w:r>
      <w:r w:rsidR="004152EB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EF2313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1, </w:t>
      </w:r>
      <w:r w:rsidR="004152EB" w:rsidRPr="009D1867">
        <w:rPr>
          <w:rFonts w:ascii="Times New Roman" w:hAnsi="Times New Roman" w:cs="Times New Roman"/>
          <w:sz w:val="28"/>
          <w:szCs w:val="28"/>
        </w:rPr>
        <w:t>α</w:t>
      </w:r>
      <w:r w:rsidR="004152EB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EF2313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EF2313" w:rsidRPr="009D1867">
        <w:rPr>
          <w:rFonts w:ascii="Times New Roman" w:hAnsi="Times New Roman" w:cs="Times New Roman"/>
          <w:sz w:val="28"/>
          <w:szCs w:val="28"/>
        </w:rPr>
        <w:t>and</w:t>
      </w:r>
      <w:r w:rsidR="004152EB" w:rsidRPr="009D1867">
        <w:rPr>
          <w:rFonts w:ascii="Times New Roman" w:hAnsi="Times New Roman" w:cs="Times New Roman"/>
          <w:sz w:val="28"/>
          <w:szCs w:val="28"/>
        </w:rPr>
        <w:t xml:space="preserve"> α</w:t>
      </w:r>
      <w:r w:rsidR="004152EB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EF2313" w:rsidRPr="009D1867">
        <w:rPr>
          <w:rFonts w:ascii="Times New Roman" w:hAnsi="Times New Roman" w:cs="Times New Roman"/>
          <w:sz w:val="28"/>
          <w:szCs w:val="28"/>
          <w:vertAlign w:val="subscript"/>
        </w:rPr>
        <w:t>3.</w:t>
      </w:r>
    </w:p>
    <w:p w:rsidR="00481AD9" w:rsidRPr="009D1867" w:rsidRDefault="00EF2313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lastRenderedPageBreak/>
        <w:t>Activation of</w:t>
      </w:r>
      <w:r w:rsidR="004152EB" w:rsidRPr="009D1867">
        <w:rPr>
          <w:rFonts w:ascii="Times New Roman" w:hAnsi="Times New Roman" w:cs="Times New Roman"/>
          <w:sz w:val="28"/>
          <w:szCs w:val="28"/>
        </w:rPr>
        <w:t xml:space="preserve"> α</w:t>
      </w:r>
      <w:r w:rsidR="004152EB" w:rsidRPr="009D186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DF67C0" w:rsidRPr="009D1867">
        <w:rPr>
          <w:rFonts w:ascii="Times New Roman" w:hAnsi="Times New Roman" w:cs="Times New Roman"/>
          <w:sz w:val="28"/>
          <w:szCs w:val="28"/>
        </w:rPr>
        <w:t xml:space="preserve"> receptor will</w:t>
      </w:r>
      <w:r w:rsidRPr="009D1867">
        <w:rPr>
          <w:rFonts w:ascii="Times New Roman" w:hAnsi="Times New Roman" w:cs="Times New Roman"/>
          <w:sz w:val="28"/>
          <w:szCs w:val="28"/>
        </w:rPr>
        <w:t xml:space="preserve"> stimulate the hydrolysis of polyphosphoinosi</w:t>
      </w:r>
      <w:r w:rsidR="00DF67C0" w:rsidRPr="009D1867">
        <w:rPr>
          <w:rFonts w:ascii="Times New Roman" w:hAnsi="Times New Roman" w:cs="Times New Roman"/>
          <w:sz w:val="28"/>
          <w:szCs w:val="28"/>
        </w:rPr>
        <w:t>ti</w:t>
      </w:r>
      <w:r w:rsidRPr="009D1867">
        <w:rPr>
          <w:rFonts w:ascii="Times New Roman" w:hAnsi="Times New Roman" w:cs="Times New Roman"/>
          <w:sz w:val="28"/>
          <w:szCs w:val="28"/>
        </w:rPr>
        <w:t>de leading to the production of</w:t>
      </w:r>
      <w:r w:rsidR="00DF67C0" w:rsidRPr="009D1867">
        <w:rPr>
          <w:rFonts w:ascii="Times New Roman" w:hAnsi="Times New Roman" w:cs="Times New Roman"/>
          <w:sz w:val="28"/>
          <w:szCs w:val="28"/>
        </w:rPr>
        <w:t xml:space="preserve"> inisitol</w:t>
      </w:r>
      <w:r w:rsidR="00AC6B7A" w:rsidRPr="009D1867">
        <w:rPr>
          <w:rFonts w:ascii="Times New Roman" w:hAnsi="Times New Roman" w:cs="Times New Roman"/>
          <w:sz w:val="28"/>
          <w:szCs w:val="28"/>
        </w:rPr>
        <w:t xml:space="preserve"> 1</w:t>
      </w:r>
      <w:r w:rsidR="00CF1719" w:rsidRPr="009D1867">
        <w:rPr>
          <w:rFonts w:ascii="Times New Roman" w:hAnsi="Times New Roman" w:cs="Times New Roman"/>
          <w:sz w:val="28"/>
          <w:szCs w:val="28"/>
        </w:rPr>
        <w:t>, 4, 5</w:t>
      </w:r>
      <w:r w:rsidR="00AC6B7A" w:rsidRPr="009D1867">
        <w:rPr>
          <w:rFonts w:ascii="Times New Roman" w:hAnsi="Times New Roman" w:cs="Times New Roman"/>
          <w:sz w:val="28"/>
          <w:szCs w:val="28"/>
        </w:rPr>
        <w:t xml:space="preserve"> triphosphate (IP</w:t>
      </w:r>
      <w:r w:rsidR="00AC6B7A" w:rsidRPr="009D186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AC6B7A" w:rsidRPr="009D1867">
        <w:rPr>
          <w:rFonts w:ascii="Times New Roman" w:hAnsi="Times New Roman" w:cs="Times New Roman"/>
          <w:sz w:val="28"/>
          <w:szCs w:val="28"/>
        </w:rPr>
        <w:t xml:space="preserve">) and </w:t>
      </w:r>
      <w:r w:rsidR="00CF1719" w:rsidRPr="009D1867">
        <w:rPr>
          <w:rFonts w:ascii="Times New Roman" w:hAnsi="Times New Roman" w:cs="Times New Roman"/>
          <w:sz w:val="28"/>
          <w:szCs w:val="28"/>
        </w:rPr>
        <w:t>diacylgl</w:t>
      </w:r>
      <w:r w:rsidR="00AC6B7A" w:rsidRPr="009D1867">
        <w:rPr>
          <w:rFonts w:ascii="Times New Roman" w:hAnsi="Times New Roman" w:cs="Times New Roman"/>
          <w:sz w:val="28"/>
          <w:szCs w:val="28"/>
        </w:rPr>
        <w:t>ycerol (DAG). IP</w:t>
      </w:r>
      <w:r w:rsidR="00AC6B7A" w:rsidRPr="009D186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AC6B7A" w:rsidRPr="009D1867">
        <w:rPr>
          <w:rFonts w:ascii="Times New Roman" w:hAnsi="Times New Roman" w:cs="Times New Roman"/>
          <w:sz w:val="28"/>
          <w:szCs w:val="28"/>
        </w:rPr>
        <w:t xml:space="preserve"> promotes the release Ca</w:t>
      </w:r>
      <w:r w:rsidR="00AC6B7A" w:rsidRPr="009D186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AC6B7A" w:rsidRPr="009D1867">
        <w:rPr>
          <w:rFonts w:ascii="Times New Roman" w:hAnsi="Times New Roman" w:cs="Times New Roman"/>
          <w:sz w:val="28"/>
          <w:szCs w:val="28"/>
        </w:rPr>
        <w:t>+ from int</w:t>
      </w:r>
      <w:r w:rsidR="00481AD9" w:rsidRPr="009D1867">
        <w:rPr>
          <w:rFonts w:ascii="Times New Roman" w:hAnsi="Times New Roman" w:cs="Times New Roman"/>
          <w:sz w:val="28"/>
          <w:szCs w:val="28"/>
        </w:rPr>
        <w:t>racellular stor</w:t>
      </w:r>
      <w:r w:rsidR="00DA2661" w:rsidRPr="009D1867">
        <w:rPr>
          <w:rFonts w:ascii="Times New Roman" w:hAnsi="Times New Roman" w:cs="Times New Roman"/>
          <w:sz w:val="28"/>
          <w:szCs w:val="28"/>
        </w:rPr>
        <w:t>es which increases the cytoplasm</w:t>
      </w:r>
      <w:r w:rsidR="00481AD9" w:rsidRPr="009D1867">
        <w:rPr>
          <w:rFonts w:ascii="Times New Roman" w:hAnsi="Times New Roman" w:cs="Times New Roman"/>
          <w:sz w:val="28"/>
          <w:szCs w:val="28"/>
        </w:rPr>
        <w:t>ic concentration of free Ca</w:t>
      </w:r>
      <w:r w:rsidR="00481AD9" w:rsidRPr="009D186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81AD9" w:rsidRPr="009D1867">
        <w:rPr>
          <w:rFonts w:ascii="Times New Roman" w:hAnsi="Times New Roman" w:cs="Times New Roman"/>
          <w:sz w:val="28"/>
          <w:szCs w:val="28"/>
        </w:rPr>
        <w:t>+ and the activation of v</w:t>
      </w:r>
      <w:r w:rsidR="00DA2661" w:rsidRPr="009D1867">
        <w:rPr>
          <w:rFonts w:ascii="Times New Roman" w:hAnsi="Times New Roman" w:cs="Times New Roman"/>
          <w:sz w:val="28"/>
          <w:szCs w:val="28"/>
        </w:rPr>
        <w:t>arious dependent protein kinase</w:t>
      </w:r>
      <w:r w:rsidR="00481AD9" w:rsidRPr="009D1867">
        <w:rPr>
          <w:rFonts w:ascii="Times New Roman" w:hAnsi="Times New Roman" w:cs="Times New Roman"/>
          <w:sz w:val="28"/>
          <w:szCs w:val="28"/>
        </w:rPr>
        <w:t>.</w:t>
      </w:r>
    </w:p>
    <w:p w:rsidR="00481AD9" w:rsidRPr="009D1867" w:rsidRDefault="00DA2661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Bet</w:t>
      </w:r>
      <w:r w:rsidR="00481AD9" w:rsidRPr="009D1867">
        <w:rPr>
          <w:rFonts w:ascii="Times New Roman" w:hAnsi="Times New Roman" w:cs="Times New Roman"/>
          <w:b/>
          <w:sz w:val="28"/>
          <w:szCs w:val="28"/>
        </w:rPr>
        <w:t>a-adrenoceptor</w:t>
      </w:r>
      <w:r w:rsidR="00C92A53">
        <w:rPr>
          <w:rFonts w:ascii="Times New Roman" w:hAnsi="Times New Roman" w:cs="Times New Roman"/>
          <w:b/>
          <w:sz w:val="28"/>
          <w:szCs w:val="28"/>
        </w:rPr>
        <w:t>s</w:t>
      </w:r>
      <w:r w:rsidR="00F030D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F030DA" w:rsidRPr="009D1867">
        <w:rPr>
          <w:rFonts w:ascii="Times New Roman" w:hAnsi="Times New Roman" w:cs="Times New Roman"/>
          <w:sz w:val="28"/>
          <w:szCs w:val="28"/>
        </w:rPr>
        <w:t>β</w:t>
      </w:r>
      <w:r w:rsidR="00F030DA">
        <w:rPr>
          <w:rFonts w:ascii="Times New Roman" w:hAnsi="Times New Roman" w:cs="Times New Roman"/>
          <w:sz w:val="28"/>
          <w:szCs w:val="28"/>
        </w:rPr>
        <w:t>)</w:t>
      </w:r>
    </w:p>
    <w:p w:rsidR="008B6854" w:rsidRPr="009D1867" w:rsidRDefault="00481AD9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They are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further divided into </w:t>
      </w:r>
      <w:r w:rsidR="00DA2661" w:rsidRPr="009D1867">
        <w:rPr>
          <w:rFonts w:ascii="Times New Roman" w:hAnsi="Times New Roman" w:cs="Times New Roman"/>
          <w:sz w:val="28"/>
          <w:szCs w:val="28"/>
        </w:rPr>
        <w:t>β</w:t>
      </w:r>
      <w:r w:rsidR="00F67B2C" w:rsidRPr="009D186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, </w:t>
      </w:r>
      <w:r w:rsidR="00DA2661" w:rsidRPr="009D1867">
        <w:rPr>
          <w:rFonts w:ascii="Times New Roman" w:hAnsi="Times New Roman" w:cs="Times New Roman"/>
          <w:sz w:val="28"/>
          <w:szCs w:val="28"/>
        </w:rPr>
        <w:t>β</w:t>
      </w:r>
      <w:r w:rsidR="00DA2661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67B2C" w:rsidRPr="009D186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and </w:t>
      </w:r>
      <w:r w:rsidR="00DA2661" w:rsidRPr="009D1867">
        <w:rPr>
          <w:rFonts w:ascii="Times New Roman" w:hAnsi="Times New Roman" w:cs="Times New Roman"/>
          <w:sz w:val="28"/>
          <w:szCs w:val="28"/>
        </w:rPr>
        <w:t>β</w:t>
      </w:r>
      <w:r w:rsidR="00DA2661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67B2C" w:rsidRPr="009D186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receptors. </w:t>
      </w:r>
      <w:r w:rsidR="00DA2661" w:rsidRPr="009D1867">
        <w:rPr>
          <w:rFonts w:ascii="Times New Roman" w:hAnsi="Times New Roman" w:cs="Times New Roman"/>
          <w:sz w:val="28"/>
          <w:szCs w:val="28"/>
        </w:rPr>
        <w:t>β</w:t>
      </w:r>
      <w:r w:rsidR="00F67B2C" w:rsidRPr="009D186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DA2661" w:rsidRPr="009D1867">
        <w:rPr>
          <w:rFonts w:ascii="Times New Roman" w:hAnsi="Times New Roman" w:cs="Times New Roman"/>
          <w:sz w:val="28"/>
          <w:szCs w:val="28"/>
        </w:rPr>
        <w:t xml:space="preserve"> has equal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affinity for epinephrine and norepinephrine</w:t>
      </w:r>
      <w:r w:rsidR="00DA2661" w:rsidRPr="009D1867">
        <w:rPr>
          <w:rFonts w:ascii="Times New Roman" w:hAnsi="Times New Roman" w:cs="Times New Roman"/>
          <w:sz w:val="28"/>
          <w:szCs w:val="28"/>
        </w:rPr>
        <w:t xml:space="preserve">. </w:t>
      </w:r>
      <w:r w:rsidR="00CF1719" w:rsidRPr="009D1867">
        <w:rPr>
          <w:rFonts w:ascii="Times New Roman" w:hAnsi="Times New Roman" w:cs="Times New Roman"/>
          <w:sz w:val="28"/>
          <w:szCs w:val="28"/>
        </w:rPr>
        <w:t>β</w:t>
      </w:r>
      <w:r w:rsidR="00CF1719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2</w:t>
      </w:r>
      <w:r w:rsidR="00DA2661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DA2661" w:rsidRPr="009D1867">
        <w:rPr>
          <w:rFonts w:ascii="Times New Roman" w:hAnsi="Times New Roman" w:cs="Times New Roman"/>
          <w:sz w:val="28"/>
          <w:szCs w:val="28"/>
        </w:rPr>
        <w:t>has higher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 affinity for epinephrine than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norepinephrine.</w:t>
      </w:r>
      <w:r w:rsidR="00C92A53">
        <w:rPr>
          <w:rFonts w:ascii="Times New Roman" w:hAnsi="Times New Roman" w:cs="Times New Roman"/>
          <w:sz w:val="28"/>
          <w:szCs w:val="28"/>
        </w:rPr>
        <w:t xml:space="preserve"> 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The activation 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of </w:t>
      </w:r>
      <w:r w:rsidR="00ED2F4A" w:rsidRPr="009D1867">
        <w:rPr>
          <w:rFonts w:ascii="Times New Roman" w:hAnsi="Times New Roman" w:cs="Times New Roman"/>
          <w:sz w:val="28"/>
          <w:szCs w:val="28"/>
        </w:rPr>
        <w:t>β</w:t>
      </w:r>
      <w:r w:rsidR="00ED2F4A" w:rsidRPr="009D186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ED2F4A" w:rsidRPr="009D1867">
        <w:rPr>
          <w:rFonts w:ascii="Times New Roman" w:hAnsi="Times New Roman" w:cs="Times New Roman"/>
          <w:sz w:val="28"/>
          <w:szCs w:val="28"/>
        </w:rPr>
        <w:t>, β</w:t>
      </w:r>
      <w:r w:rsidR="00ED2F4A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2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 and β</w:t>
      </w:r>
      <w:r w:rsidR="00ED2F4A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3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receptor</w:t>
      </w:r>
      <w:r w:rsidR="00ED2F4A" w:rsidRPr="009D1867">
        <w:rPr>
          <w:rFonts w:ascii="Times New Roman" w:hAnsi="Times New Roman" w:cs="Times New Roman"/>
          <w:sz w:val="28"/>
          <w:szCs w:val="28"/>
        </w:rPr>
        <w:t>s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by sympathomimetic</w:t>
      </w:r>
      <w:r w:rsidR="00ED2F4A" w:rsidRPr="009D1867">
        <w:rPr>
          <w:rFonts w:ascii="Times New Roman" w:hAnsi="Times New Roman" w:cs="Times New Roman"/>
          <w:sz w:val="28"/>
          <w:szCs w:val="28"/>
        </w:rPr>
        <w:t>s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(adrenergic agonist) </w:t>
      </w:r>
      <w:r w:rsidR="00F67B2C" w:rsidRPr="009D1867">
        <w:rPr>
          <w:rFonts w:ascii="Times New Roman" w:hAnsi="Times New Roman" w:cs="Times New Roman"/>
          <w:sz w:val="28"/>
          <w:szCs w:val="28"/>
        </w:rPr>
        <w:t>will lead to the activation of adenylyl</w:t>
      </w:r>
      <w:r w:rsidR="00CF1719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8B6854" w:rsidRPr="009D1867">
        <w:rPr>
          <w:rFonts w:ascii="Times New Roman" w:hAnsi="Times New Roman" w:cs="Times New Roman"/>
          <w:sz w:val="28"/>
          <w:szCs w:val="28"/>
        </w:rPr>
        <w:t>cycl</w:t>
      </w:r>
      <w:r w:rsidR="00F67B2C" w:rsidRPr="009D1867">
        <w:rPr>
          <w:rFonts w:ascii="Times New Roman" w:hAnsi="Times New Roman" w:cs="Times New Roman"/>
          <w:sz w:val="28"/>
          <w:szCs w:val="28"/>
        </w:rPr>
        <w:t>ase and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 increase conversion of ATP</w:t>
      </w:r>
      <w:r w:rsidR="00921D8E">
        <w:rPr>
          <w:rFonts w:ascii="Times New Roman" w:hAnsi="Times New Roman" w:cs="Times New Roman"/>
          <w:sz w:val="28"/>
          <w:szCs w:val="28"/>
        </w:rPr>
        <w:t xml:space="preserve"> (Adenosine triphosphate) </w:t>
      </w:r>
      <w:r w:rsidR="00ED2F4A" w:rsidRPr="009D1867">
        <w:rPr>
          <w:rFonts w:ascii="Times New Roman" w:hAnsi="Times New Roman" w:cs="Times New Roman"/>
          <w:sz w:val="28"/>
          <w:szCs w:val="28"/>
        </w:rPr>
        <w:t>to c</w:t>
      </w:r>
      <w:r w:rsidR="00F67B2C" w:rsidRPr="009D1867">
        <w:rPr>
          <w:rFonts w:ascii="Times New Roman" w:hAnsi="Times New Roman" w:cs="Times New Roman"/>
          <w:sz w:val="28"/>
          <w:szCs w:val="28"/>
        </w:rPr>
        <w:t>AMP</w:t>
      </w:r>
      <w:r w:rsidR="00921D8E">
        <w:rPr>
          <w:rFonts w:ascii="Times New Roman" w:hAnsi="Times New Roman" w:cs="Times New Roman"/>
          <w:sz w:val="28"/>
          <w:szCs w:val="28"/>
        </w:rPr>
        <w:t xml:space="preserve"> (cyclic adenosine monophosphate)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leading to cascade of events. </w:t>
      </w:r>
      <w:r w:rsidR="00921D8E">
        <w:rPr>
          <w:rFonts w:ascii="Times New Roman" w:hAnsi="Times New Roman" w:cs="Times New Roman"/>
          <w:sz w:val="28"/>
          <w:szCs w:val="28"/>
        </w:rPr>
        <w:t>D</w:t>
      </w:r>
      <w:r w:rsidR="00921D8E" w:rsidRPr="009D1867">
        <w:rPr>
          <w:rFonts w:ascii="Times New Roman" w:hAnsi="Times New Roman" w:cs="Times New Roman"/>
          <w:sz w:val="28"/>
          <w:szCs w:val="28"/>
        </w:rPr>
        <w:t xml:space="preserve">iacylglycerol </w:t>
      </w:r>
      <w:r w:rsidR="00921D8E">
        <w:rPr>
          <w:rFonts w:ascii="Times New Roman" w:hAnsi="Times New Roman" w:cs="Times New Roman"/>
          <w:sz w:val="28"/>
          <w:szCs w:val="28"/>
        </w:rPr>
        <w:t>(</w:t>
      </w:r>
      <w:r w:rsidR="00F67B2C" w:rsidRPr="009D1867">
        <w:rPr>
          <w:rFonts w:ascii="Times New Roman" w:hAnsi="Times New Roman" w:cs="Times New Roman"/>
          <w:sz w:val="28"/>
          <w:szCs w:val="28"/>
        </w:rPr>
        <w:t>DAG</w:t>
      </w:r>
      <w:r w:rsidR="00921D8E">
        <w:rPr>
          <w:rFonts w:ascii="Times New Roman" w:hAnsi="Times New Roman" w:cs="Times New Roman"/>
          <w:sz w:val="28"/>
          <w:szCs w:val="28"/>
        </w:rPr>
        <w:t>)</w:t>
      </w:r>
      <w:r w:rsidR="00F67B2C" w:rsidRPr="009D1867">
        <w:rPr>
          <w:rFonts w:ascii="Times New Roman" w:hAnsi="Times New Roman" w:cs="Times New Roman"/>
          <w:sz w:val="28"/>
          <w:szCs w:val="28"/>
        </w:rPr>
        <w:t xml:space="preserve"> activates protein kinase c, which modulate activities of many signaling </w:t>
      </w:r>
      <w:r w:rsidR="008B6854" w:rsidRPr="009D1867">
        <w:rPr>
          <w:rFonts w:ascii="Times New Roman" w:hAnsi="Times New Roman" w:cs="Times New Roman"/>
          <w:sz w:val="28"/>
          <w:szCs w:val="28"/>
        </w:rPr>
        <w:t>pathways.</w:t>
      </w:r>
    </w:p>
    <w:p w:rsidR="008B6854" w:rsidRPr="009D1867" w:rsidRDefault="00CF1719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Dopamine receptor</w:t>
      </w:r>
      <w:r w:rsidR="00C92A53">
        <w:rPr>
          <w:rFonts w:ascii="Times New Roman" w:hAnsi="Times New Roman" w:cs="Times New Roman"/>
          <w:b/>
          <w:sz w:val="28"/>
          <w:szCs w:val="28"/>
        </w:rPr>
        <w:t>s (D)</w:t>
      </w:r>
    </w:p>
    <w:p w:rsidR="00F9551E" w:rsidRPr="009D1867" w:rsidRDefault="008B6854" w:rsidP="005D32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 xml:space="preserve">Activation of 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dopamine </w:t>
      </w:r>
      <w:r w:rsidRPr="009D1867">
        <w:rPr>
          <w:rFonts w:ascii="Times New Roman" w:hAnsi="Times New Roman" w:cs="Times New Roman"/>
          <w:sz w:val="28"/>
          <w:szCs w:val="28"/>
        </w:rPr>
        <w:t>receptor will lead to the stimulation of adenylyl cyclase. Induced smoo</w:t>
      </w:r>
      <w:r w:rsidR="00CF1719" w:rsidRPr="009D1867">
        <w:rPr>
          <w:rFonts w:ascii="Times New Roman" w:hAnsi="Times New Roman" w:cs="Times New Roman"/>
          <w:sz w:val="28"/>
          <w:szCs w:val="28"/>
        </w:rPr>
        <w:t>th muscle relaxation is due to c</w:t>
      </w:r>
      <w:r w:rsidRPr="009D1867">
        <w:rPr>
          <w:rFonts w:ascii="Times New Roman" w:hAnsi="Times New Roman" w:cs="Times New Roman"/>
          <w:sz w:val="28"/>
          <w:szCs w:val="28"/>
        </w:rPr>
        <w:t xml:space="preserve">AMP accumulation in the smooth muscle of those </w:t>
      </w:r>
      <w:r w:rsidR="00CF1719" w:rsidRPr="009D1867">
        <w:rPr>
          <w:rFonts w:ascii="Times New Roman" w:hAnsi="Times New Roman" w:cs="Times New Roman"/>
          <w:sz w:val="28"/>
          <w:szCs w:val="28"/>
        </w:rPr>
        <w:t>vascular beds which dopamine is</w:t>
      </w:r>
      <w:r w:rsidRPr="009D1867">
        <w:rPr>
          <w:rFonts w:ascii="Times New Roman" w:hAnsi="Times New Roman" w:cs="Times New Roman"/>
          <w:sz w:val="28"/>
          <w:szCs w:val="28"/>
        </w:rPr>
        <w:t xml:space="preserve"> a vasodilator</w:t>
      </w:r>
      <w:r w:rsidR="003C78A6" w:rsidRPr="009D1867">
        <w:rPr>
          <w:rFonts w:ascii="Times New Roman" w:hAnsi="Times New Roman" w:cs="Times New Roman"/>
          <w:sz w:val="28"/>
          <w:szCs w:val="28"/>
        </w:rPr>
        <w:t>.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3C78A6" w:rsidRPr="009D1867">
        <w:rPr>
          <w:rFonts w:ascii="Times New Roman" w:hAnsi="Times New Roman" w:cs="Times New Roman"/>
          <w:sz w:val="28"/>
          <w:szCs w:val="28"/>
        </w:rPr>
        <w:t>D</w:t>
      </w:r>
      <w:r w:rsidR="003C78A6" w:rsidRPr="009D186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CF1719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9551E" w:rsidRPr="009D1867">
        <w:rPr>
          <w:rFonts w:ascii="Times New Roman" w:hAnsi="Times New Roman" w:cs="Times New Roman"/>
          <w:sz w:val="28"/>
          <w:szCs w:val="28"/>
        </w:rPr>
        <w:t>receptors have</w:t>
      </w:r>
      <w:r w:rsidR="003C78A6" w:rsidRPr="009D1867">
        <w:rPr>
          <w:rFonts w:ascii="Times New Roman" w:hAnsi="Times New Roman" w:cs="Times New Roman"/>
          <w:sz w:val="28"/>
          <w:szCs w:val="28"/>
        </w:rPr>
        <w:t xml:space="preserve"> been found to </w:t>
      </w:r>
      <w:r w:rsidR="00F9551E" w:rsidRPr="009D1867">
        <w:rPr>
          <w:rFonts w:ascii="Times New Roman" w:hAnsi="Times New Roman" w:cs="Times New Roman"/>
          <w:sz w:val="28"/>
          <w:szCs w:val="28"/>
        </w:rPr>
        <w:t>inhibit</w:t>
      </w:r>
      <w:r w:rsidR="003C78A6" w:rsidRPr="009D1867">
        <w:rPr>
          <w:rFonts w:ascii="Times New Roman" w:hAnsi="Times New Roman" w:cs="Times New Roman"/>
          <w:sz w:val="28"/>
          <w:szCs w:val="28"/>
        </w:rPr>
        <w:t xml:space="preserve"> adenylyl </w:t>
      </w:r>
      <w:r w:rsidR="00CF1719" w:rsidRPr="009D1867">
        <w:rPr>
          <w:rFonts w:ascii="Times New Roman" w:hAnsi="Times New Roman" w:cs="Times New Roman"/>
          <w:sz w:val="28"/>
          <w:szCs w:val="28"/>
        </w:rPr>
        <w:t>cyclas</w:t>
      </w:r>
      <w:r w:rsidR="003C78A6" w:rsidRPr="009D1867">
        <w:rPr>
          <w:rFonts w:ascii="Times New Roman" w:hAnsi="Times New Roman" w:cs="Times New Roman"/>
          <w:sz w:val="28"/>
          <w:szCs w:val="28"/>
        </w:rPr>
        <w:t>e activity, open potassium channels and decrease calcium influx</w:t>
      </w:r>
      <w:r w:rsidR="00F9551E" w:rsidRPr="009D1867">
        <w:rPr>
          <w:rFonts w:ascii="Times New Roman" w:hAnsi="Times New Roman" w:cs="Times New Roman"/>
          <w:sz w:val="28"/>
          <w:szCs w:val="28"/>
        </w:rPr>
        <w:t>.</w:t>
      </w:r>
    </w:p>
    <w:p w:rsidR="00ED2F4A" w:rsidRPr="009D1867" w:rsidRDefault="00ED2F4A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F4A" w:rsidRPr="009D1867" w:rsidRDefault="00ED2F4A" w:rsidP="00C92A53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F4A" w:rsidRPr="009D1867" w:rsidRDefault="00ED2F4A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F4A" w:rsidRPr="009D1867" w:rsidRDefault="00ED2F4A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F4A" w:rsidRPr="009D1867" w:rsidRDefault="00ED2F4A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2F4A" w:rsidRPr="009D1867" w:rsidRDefault="00ED2F4A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551E" w:rsidRPr="009D1867" w:rsidRDefault="009A5F53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266700</wp:posOffset>
                </wp:positionV>
                <wp:extent cx="285750" cy="295275"/>
                <wp:effectExtent l="0" t="0" r="0" b="0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551E" w:rsidRPr="00ED2F4A" w:rsidRDefault="00F9551E" w:rsidP="00ED2F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.5pt;margin-top:21pt;width:22.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" filled="f" stroked="f" strokeweight=".5pt">
                <v:path arrowok="t"/>
                <v:textbox>
                  <w:txbxContent>
                    <w:p w:rsidR="00F9551E" w:rsidRPr="00ED2F4A" w:rsidRDefault="00F9551E" w:rsidP="00ED2F4A"/>
                  </w:txbxContent>
                </v:textbox>
              </v:shape>
            </w:pict>
          </mc:Fallback>
        </mc:AlternateContent>
      </w:r>
      <w:r w:rsidR="00F9551E" w:rsidRPr="009D1867">
        <w:rPr>
          <w:rFonts w:ascii="Times New Roman" w:hAnsi="Times New Roman" w:cs="Times New Roman"/>
          <w:b/>
          <w:sz w:val="28"/>
          <w:szCs w:val="28"/>
        </w:rPr>
        <w:t>Che</w:t>
      </w:r>
      <w:r w:rsidR="00FE7F72" w:rsidRPr="009D1867">
        <w:rPr>
          <w:rFonts w:ascii="Times New Roman" w:hAnsi="Times New Roman" w:cs="Times New Roman"/>
          <w:b/>
          <w:sz w:val="28"/>
          <w:szCs w:val="28"/>
        </w:rPr>
        <w:t>mistry and pharmacokinetics of sympathomime</w:t>
      </w:r>
      <w:r w:rsidR="00F9551E" w:rsidRPr="009D1867">
        <w:rPr>
          <w:rFonts w:ascii="Times New Roman" w:hAnsi="Times New Roman" w:cs="Times New Roman"/>
          <w:b/>
          <w:sz w:val="28"/>
          <w:szCs w:val="28"/>
        </w:rPr>
        <w:t>tic drugs</w:t>
      </w:r>
    </w:p>
    <w:p w:rsidR="00F129E9" w:rsidRDefault="00F129E9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9E9" w:rsidRDefault="009A5F53" w:rsidP="00F129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GB"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764540</wp:posOffset>
                </wp:positionH>
                <wp:positionV relativeFrom="paragraph">
                  <wp:posOffset>267335</wp:posOffset>
                </wp:positionV>
                <wp:extent cx="3676650" cy="1162685"/>
                <wp:effectExtent l="0" t="0" r="0" b="1841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6650" cy="1162685"/>
                          <a:chOff x="0" y="0"/>
                          <a:chExt cx="3676899" cy="1162703"/>
                        </a:xfrm>
                      </wpg:grpSpPr>
                      <wps:wsp>
                        <wps:cNvPr id="1" name="Hexagon 1"/>
                        <wps:cNvSpPr/>
                        <wps:spPr>
                          <a:xfrm>
                            <a:off x="0" y="39756"/>
                            <a:ext cx="1540042" cy="1122947"/>
                          </a:xfrm>
                          <a:prstGeom prst="hexagon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1540566" y="606287"/>
                            <a:ext cx="32100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2912166" y="596347"/>
                            <a:ext cx="32100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2216427" y="596347"/>
                            <a:ext cx="3206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 flipH="1">
                            <a:off x="99392" y="119269"/>
                            <a:ext cx="240632" cy="51294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337931" y="1063487"/>
                            <a:ext cx="8662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>
                            <a:off x="1172818" y="109330"/>
                            <a:ext cx="256808" cy="51334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238540" y="834887"/>
                            <a:ext cx="327991" cy="2981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523BF4" w:rsidRDefault="00F129E9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934279" y="0"/>
                            <a:ext cx="327991" cy="2981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523BF4" w:rsidRDefault="00F129E9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288235" y="9939"/>
                            <a:ext cx="32766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523BF4" w:rsidRDefault="00F129E9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69574" y="467139"/>
                            <a:ext cx="32766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523BF4" w:rsidRDefault="00F129E9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1808922" y="248478"/>
                            <a:ext cx="516255" cy="5661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8B135E" w:rsidRDefault="009B5D53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1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β</m:t>
                                        </m:r>
                                      </m:e>
                                    </m:mr>
                                    <m:m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CH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2</m:t>
                                            </m:r>
                                          </m:sub>
                                        </m:sSub>
                                      </m:e>
                                    </m:mr>
                                  </m:m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1043609" y="824947"/>
                            <a:ext cx="327991" cy="2981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523BF4" w:rsidRDefault="00F129E9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1182757" y="457200"/>
                            <a:ext cx="327991" cy="2981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523BF4" w:rsidRDefault="00F129E9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2484783" y="278295"/>
                            <a:ext cx="516255" cy="5661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8B135E" w:rsidRDefault="009B5D53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1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zCs w:val="28"/>
                                          </w:rPr>
                                          <m:t>∝</m:t>
                                        </m:r>
                                      </m:e>
                                    </m:mr>
                                    <m:m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 w:cs="Times New Roman"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CH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sz w:val="28"/>
                                                <w:szCs w:val="28"/>
                                              </w:rPr>
                                              <m:t>2</m:t>
                                            </m:r>
                                          </m:sub>
                                        </m:sSub>
                                      </m:e>
                                    </m:mr>
                                  </m:m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3160644" y="437321"/>
                            <a:ext cx="516255" cy="3081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129E9" w:rsidRPr="008B135E" w:rsidRDefault="009B5D53" w:rsidP="00F129E9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  <m:t>NH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7" style="position:absolute;margin-left:60.2pt;margin-top:21.05pt;width:289.5pt;height:91.55pt;z-index:251663360" coordsize="36768,1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 1" o:spid="_x0000_s1028" type="#_x0000_t9" style="position:absolute;top:397;width:15400;height:11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Vgr8EA&#10;AADaAAAADwAAAGRycy9kb3ducmV2LnhtbERPzWoCMRC+C32HMIXeNFsPpWyN4g8tPVRQ6wOMmzEb&#10;3Uy2m7i7fXsjCJ6Gj+93JrPeVaKlJljPCl5HGQjiwmvLRsH+93P4DiJEZI2VZ1LwTwFm06fBBHPt&#10;O95Su4tGpBAOOSooY6xzKUNRksMw8jVx4o6+cRgTbIzUDXYp3FVynGVv0qHl1FBiTcuSivPu4hR0&#10;K0s/2fpgbHv5Oo3XdvO3WhilXp77+QeISH18iO/ub53mw+2V25XT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1YK/BAAAA2gAAAA8AAAAAAAAAAAAAAAAAmAIAAGRycy9kb3du&#10;cmV2LnhtbFBLBQYAAAAABAAEAPUAAACGAwAAAAA=&#10;" adj="3937" fillcolor="white [3212]" strokecolor="black [3213]" strokeweight="2pt"/>
                <v:line id="Straight Connector 2" o:spid="_x0000_s1029" style="position:absolute;visibility:visible;mso-wrap-style:square" from="15405,6062" to="18615,6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p7GcQAAADaAAAADwAAAGRycy9kb3ducmV2LnhtbESPQWvCQBSE7wX/w/IEb7oxUBNSVwmC&#10;0NpTtaXXR/Y1Sc2+DbvbGP313YLQ4zAz3zDr7Wg6MZDzrWUFy0UCgriyuuVawftpP89B+ICssbNM&#10;Cq7kYbuZPKyx0PbCbzQcQy0ihH2BCpoQ+kJKXzVk0C9sTxy9L+sMhihdLbXDS4SbTqZJspIGW44L&#10;Dfa0a6g6H3+Mgrw6fLsyK1+Wjx99dhvS19X+M1NqNh3LJxCBxvAfvreftYIU/q7EG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ensZxAAAANoAAAAPAAAAAAAAAAAA&#10;AAAAAKECAABkcnMvZG93bnJldi54bWxQSwUGAAAAAAQABAD5AAAAkgMAAAAA&#10;" strokecolor="black [3213]"/>
                <v:line id="Straight Connector 3" o:spid="_x0000_s1030" style="position:absolute;visibility:visible;mso-wrap-style:square" from="29121,5963" to="32331,5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begsQAAADaAAAADwAAAGRycy9kb3ducmV2LnhtbESPT2vCQBTE7wW/w/IEb3WjUi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t6CxAAAANoAAAAPAAAAAAAAAAAA&#10;AAAAAKECAABkcnMvZG93bnJldi54bWxQSwUGAAAAAAQABAD5AAAAkgMAAAAA&#10;" strokecolor="black [3213]"/>
                <v:line id="Straight Connector 4" o:spid="_x0000_s1031" style="position:absolute;visibility:visible;mso-wrap-style:square" from="22164,5963" to="25371,5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9G9sQAAADaAAAADwAAAGRycy9kb3ducmV2LnhtbESPT2vCQBTE7wW/w/IEb3WjWC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30b2xAAAANoAAAAPAAAAAAAAAAAA&#10;AAAAAKECAABkcnMvZG93bnJldi54bWxQSwUGAAAAAAQABAD5AAAAkgMAAAAA&#10;" strokecolor="black [3213]"/>
                <v:line id="Straight Connector 5" o:spid="_x0000_s1032" style="position:absolute;flip:x;visibility:visible;mso-wrap-style:square" from="993,1192" to="3400,6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J2m8IAAADaAAAADwAAAGRycy9kb3ducmV2LnhtbESP3WoCMRSE74W+QziF3mm2omJXo7SC&#10;ULwRfx7gsDndLG5OtknUdZ/eCIKXw8x8w8yXra3FhXyoHCv4HGQgiAunKy4VHA/r/hREiMgaa8ek&#10;4EYBlou33hxz7a68o8s+liJBOOSowMTY5FKGwpDFMHANcfL+nLcYk/Sl1B6vCW5rOcyyibRYcVow&#10;2NDKUHHan62CuovH7utnZbrsf3TT2+3E+fFGqY/39nsGIlIbX+Fn+1crGMPjSroB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lJ2m8IAAADaAAAADwAAAAAAAAAAAAAA&#10;AAChAgAAZHJzL2Rvd25yZXYueG1sUEsFBgAAAAAEAAQA+QAAAJADAAAAAA==&#10;" strokecolor="black [3213]"/>
                <v:line id="Straight Connector 6" o:spid="_x0000_s1033" style="position:absolute;visibility:visible;mso-wrap-style:square" from="3379,10634" to="12042,10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F9GsQAAADaAAAADwAAAGRycy9kb3ducmV2LnhtbESPT2vCQBTE7wW/w/KE3upGwURSVwmC&#10;UOvJf/T6yL4mqdm3YXcb0356Vyj0OMzMb5jlejCt6Mn5xrKC6SQBQVxa3XCl4HzavixA+ICssbVM&#10;Cn7Iw3o1elpiru2ND9QfQyUihH2OCuoQulxKX9Zk0E9sRxy9T+sMhihdJbXDW4SbVs6SJJUGG44L&#10;NXa0qam8Hr+NgkX5/uWKrNhN55cu++1n+3T7kSn1PB6KVxCBhvAf/mu/aQUpPK7EG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QX0axAAAANoAAAAPAAAAAAAAAAAA&#10;AAAAAKECAABkcnMvZG93bnJldi54bWxQSwUGAAAAAAQABAD5AAAAkgMAAAAA&#10;" strokecolor="black [3213]"/>
                <v:line id="Straight Connector 7" o:spid="_x0000_s1034" style="position:absolute;visibility:visible;mso-wrap-style:square" from="11728,1093" to="14296,6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3YgcQAAADaAAAADwAAAGRycy9kb3ducmV2LnhtbESPT2vCQBTE7wW/w/IEb3WjoJHoKkEQ&#10;qj3VP3h9ZJ9JNPs27G5j2k/fLRR6HGbmN8xq05tGdOR8bVnBZJyAIC6srrlUcD7tXhcgfEDW2Fgm&#10;BV/kYbMevKww0/bJH9QdQykihH2GCqoQ2kxKX1Rk0I9tSxy9m3UGQ5SulNrhM8JNI6dJMpcGa44L&#10;Fba0rah4HD+NgkVxuLs8zfeT2aVNv7vp+3x3TZUaDft8CSJQH/7Df+03rSCF3yvxBsj1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DdiBxAAAANoAAAAPAAAAAAAAAAAA&#10;AAAAAKECAABkcnMvZG93bnJldi54bWxQSwUGAAAAAAQABAD5AAAAkgMAAAAA&#10;" strokecolor="black [3213]"/>
                <v:shape id="Text Box 8" o:spid="_x0000_s1035" type="#_x0000_t202" style="position:absolute;left:2385;top:8348;width:3280;height:2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<v:textbox>
                    <w:txbxContent>
                      <w:p w:rsidR="00F129E9" w:rsidRPr="00523BF4" w:rsidRDefault="00F129E9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Text Box 9" o:spid="_x0000_s1036" type="#_x0000_t202" style="position:absolute;left:9342;width:3280;height:29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<v:textbox>
                    <w:txbxContent>
                      <w:p w:rsidR="00F129E9" w:rsidRPr="00523BF4" w:rsidRDefault="00F129E9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 Box 10" o:spid="_x0000_s1037" type="#_x0000_t202" style="position:absolute;left:2882;top:99;width:3276;height:29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<v:textbox>
                    <w:txbxContent>
                      <w:p w:rsidR="00F129E9" w:rsidRPr="00523BF4" w:rsidRDefault="00F129E9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Text Box 11" o:spid="_x0000_s1038" type="#_x0000_t202" style="position:absolute;left:695;top:4671;width:3277;height:29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<v:textbox>
                    <w:txbxContent>
                      <w:p w:rsidR="00F129E9" w:rsidRPr="00523BF4" w:rsidRDefault="00F129E9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Text Box 12" o:spid="_x0000_s1039" type="#_x0000_t202" style="position:absolute;left:18089;top:2484;width:5162;height:5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<v:textbox>
                    <w:txbxContent>
                      <w:p w:rsidR="00F129E9" w:rsidRPr="008B135E" w:rsidRDefault="009B5D53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m:oMathPara>
                          <m:oMath>
                            <m:m>
                              <m:mPr>
                                <m:mcs>
                                  <m:mc>
                                    <m:mcPr>
                                      <m:count m:val="1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β</m:t>
                                  </m:r>
                                </m:e>
                              </m:mr>
                              <m:m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  <m:t>CH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mr>
                            </m:m>
                          </m:oMath>
                        </m:oMathPara>
                      </w:p>
                    </w:txbxContent>
                  </v:textbox>
                </v:shape>
                <v:shape id="Text Box 13" o:spid="_x0000_s1040" type="#_x0000_t202" style="position:absolute;left:10436;top:8249;width:3280;height:2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<v:textbox>
                    <w:txbxContent>
                      <w:p w:rsidR="00F129E9" w:rsidRPr="00523BF4" w:rsidRDefault="00F129E9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Text Box 14" o:spid="_x0000_s1041" type="#_x0000_t202" style="position:absolute;left:11827;top:4572;width:3280;height:29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:rsidR="00F129E9" w:rsidRPr="00523BF4" w:rsidRDefault="00F129E9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Text Box 15" o:spid="_x0000_s1042" type="#_x0000_t202" style="position:absolute;left:24847;top:2782;width:5163;height:5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F129E9" w:rsidRPr="008B135E" w:rsidRDefault="009B5D53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m:oMathPara>
                          <m:oMath>
                            <m:m>
                              <m:mPr>
                                <m:mcs>
                                  <m:mc>
                                    <m:mcPr>
                                      <m:count m:val="1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∝</m:t>
                                  </m:r>
                                </m:e>
                              </m:mr>
                              <m:m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  <m:t>CH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mr>
                            </m:m>
                          </m:oMath>
                        </m:oMathPara>
                      </w:p>
                    </w:txbxContent>
                  </v:textbox>
                </v:shape>
                <v:shape id="Text Box 17" o:spid="_x0000_s1043" type="#_x0000_t202" style="position:absolute;left:31606;top:4373;width:5162;height:3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F129E9" w:rsidRPr="008B135E" w:rsidRDefault="009B5D53" w:rsidP="00F129E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NH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F129E9" w:rsidRDefault="00F129E9" w:rsidP="00F129E9">
      <w:pPr>
        <w:rPr>
          <w:rFonts w:ascii="Times New Roman" w:hAnsi="Times New Roman" w:cs="Times New Roman"/>
          <w:sz w:val="28"/>
          <w:szCs w:val="28"/>
        </w:rPr>
      </w:pPr>
    </w:p>
    <w:p w:rsidR="00F129E9" w:rsidRDefault="00F129E9" w:rsidP="00F129E9">
      <w:pPr>
        <w:rPr>
          <w:rFonts w:ascii="Times New Roman" w:hAnsi="Times New Roman" w:cs="Times New Roman"/>
          <w:sz w:val="28"/>
          <w:szCs w:val="28"/>
        </w:rPr>
      </w:pPr>
    </w:p>
    <w:p w:rsidR="00F129E9" w:rsidRDefault="00F129E9" w:rsidP="00F129E9">
      <w:pPr>
        <w:rPr>
          <w:rFonts w:ascii="Times New Roman" w:hAnsi="Times New Roman" w:cs="Times New Roman"/>
          <w:sz w:val="28"/>
          <w:szCs w:val="28"/>
        </w:rPr>
      </w:pPr>
    </w:p>
    <w:p w:rsidR="00F129E9" w:rsidRPr="007D1CBA" w:rsidRDefault="00F129E9" w:rsidP="00F129E9">
      <w:pPr>
        <w:rPr>
          <w:rFonts w:ascii="Times New Roman" w:hAnsi="Times New Roman" w:cs="Times New Roman"/>
          <w:sz w:val="28"/>
          <w:szCs w:val="28"/>
        </w:rPr>
      </w:pPr>
    </w:p>
    <w:p w:rsidR="00F129E9" w:rsidRPr="002D70FB" w:rsidRDefault="00F129E9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0FB">
        <w:rPr>
          <w:rFonts w:ascii="Times New Roman" w:hAnsi="Times New Roman" w:cs="Times New Roman"/>
          <w:b/>
          <w:sz w:val="28"/>
          <w:szCs w:val="28"/>
        </w:rPr>
        <w:t>Phenyl ethylamine</w:t>
      </w:r>
    </w:p>
    <w:p w:rsidR="00BD3996" w:rsidRPr="009D1867" w:rsidRDefault="00FE7F72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Above is the structure of p</w:t>
      </w:r>
      <w:r w:rsidR="00F9551E" w:rsidRPr="009D1867">
        <w:rPr>
          <w:rFonts w:ascii="Times New Roman" w:hAnsi="Times New Roman" w:cs="Times New Roman"/>
          <w:sz w:val="28"/>
          <w:szCs w:val="28"/>
        </w:rPr>
        <w:t>henyl ethylamine</w:t>
      </w:r>
      <w:r w:rsidRPr="009D1867">
        <w:rPr>
          <w:rFonts w:ascii="Times New Roman" w:hAnsi="Times New Roman" w:cs="Times New Roman"/>
          <w:sz w:val="28"/>
          <w:szCs w:val="28"/>
        </w:rPr>
        <w:t>, it</w:t>
      </w:r>
      <w:r w:rsidR="00F9551E" w:rsidRPr="009D1867">
        <w:rPr>
          <w:rFonts w:ascii="Times New Roman" w:hAnsi="Times New Roman" w:cs="Times New Roman"/>
          <w:sz w:val="28"/>
          <w:szCs w:val="28"/>
        </w:rPr>
        <w:t xml:space="preserve"> may be considered</w:t>
      </w:r>
      <w:r w:rsidR="00053E2B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Pr="009D1867">
        <w:rPr>
          <w:rFonts w:ascii="Times New Roman" w:hAnsi="Times New Roman" w:cs="Times New Roman"/>
          <w:sz w:val="28"/>
          <w:szCs w:val="28"/>
        </w:rPr>
        <w:t xml:space="preserve">as </w:t>
      </w:r>
      <w:r w:rsidR="00053E2B" w:rsidRPr="009D1867">
        <w:rPr>
          <w:rFonts w:ascii="Times New Roman" w:hAnsi="Times New Roman" w:cs="Times New Roman"/>
          <w:sz w:val="28"/>
          <w:szCs w:val="28"/>
        </w:rPr>
        <w:t xml:space="preserve">the parent compound which other sympathomimetics are derived from. It has </w:t>
      </w:r>
      <w:r w:rsidR="00ED2F4A" w:rsidRPr="009D1867">
        <w:rPr>
          <w:rFonts w:ascii="Times New Roman" w:hAnsi="Times New Roman" w:cs="Times New Roman"/>
          <w:sz w:val="28"/>
          <w:szCs w:val="28"/>
        </w:rPr>
        <w:t>a benzene ring with</w:t>
      </w:r>
      <w:r w:rsidR="00053E2B" w:rsidRPr="009D1867">
        <w:rPr>
          <w:rFonts w:ascii="Times New Roman" w:hAnsi="Times New Roman" w:cs="Times New Roman"/>
          <w:sz w:val="28"/>
          <w:szCs w:val="28"/>
        </w:rPr>
        <w:t xml:space="preserve"> an ethylamine side chain. On </w:t>
      </w:r>
      <w:r w:rsidR="004F453A">
        <w:rPr>
          <w:rFonts w:ascii="Times New Roman" w:hAnsi="Times New Roman" w:cs="Times New Roman"/>
          <w:sz w:val="28"/>
          <w:szCs w:val="28"/>
        </w:rPr>
        <w:t xml:space="preserve">the </w:t>
      </w:r>
      <w:r w:rsidR="00053E2B" w:rsidRPr="009D1867">
        <w:rPr>
          <w:rFonts w:ascii="Times New Roman" w:hAnsi="Times New Roman" w:cs="Times New Roman"/>
          <w:sz w:val="28"/>
          <w:szCs w:val="28"/>
        </w:rPr>
        <w:t>phenyl e</w:t>
      </w:r>
      <w:r w:rsidR="00744889" w:rsidRPr="009D1867">
        <w:rPr>
          <w:rFonts w:ascii="Times New Roman" w:hAnsi="Times New Roman" w:cs="Times New Roman"/>
          <w:sz w:val="28"/>
          <w:szCs w:val="28"/>
        </w:rPr>
        <w:t xml:space="preserve">thylamine </w:t>
      </w:r>
      <w:r w:rsidRPr="009D1867">
        <w:rPr>
          <w:rFonts w:ascii="Times New Roman" w:hAnsi="Times New Roman" w:cs="Times New Roman"/>
          <w:sz w:val="28"/>
          <w:szCs w:val="28"/>
        </w:rPr>
        <w:t xml:space="preserve">structure, </w:t>
      </w:r>
      <w:r w:rsidR="00744889" w:rsidRPr="009D1867">
        <w:rPr>
          <w:rFonts w:ascii="Times New Roman" w:hAnsi="Times New Roman" w:cs="Times New Roman"/>
          <w:sz w:val="28"/>
          <w:szCs w:val="28"/>
        </w:rPr>
        <w:t>substitution can be made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 at</w:t>
      </w:r>
      <w:r w:rsidR="00D05247" w:rsidRPr="009D1867">
        <w:rPr>
          <w:rFonts w:ascii="Times New Roman" w:hAnsi="Times New Roman" w:cs="Times New Roman"/>
          <w:sz w:val="28"/>
          <w:szCs w:val="28"/>
        </w:rPr>
        <w:t>: (1) the termina</w:t>
      </w:r>
      <w:r w:rsidR="00ED2F4A" w:rsidRPr="009D1867">
        <w:rPr>
          <w:rFonts w:ascii="Times New Roman" w:hAnsi="Times New Roman" w:cs="Times New Roman"/>
          <w:sz w:val="28"/>
          <w:szCs w:val="28"/>
        </w:rPr>
        <w:t>l amino group (2) on α and β</w:t>
      </w:r>
      <w:r w:rsidR="00D05247" w:rsidRPr="009D1867">
        <w:rPr>
          <w:rFonts w:ascii="Times New Roman" w:hAnsi="Times New Roman" w:cs="Times New Roman"/>
          <w:sz w:val="28"/>
          <w:szCs w:val="28"/>
        </w:rPr>
        <w:t xml:space="preserve"> carbon</w:t>
      </w:r>
      <w:r w:rsidR="004F453A">
        <w:rPr>
          <w:rFonts w:ascii="Times New Roman" w:hAnsi="Times New Roman" w:cs="Times New Roman"/>
          <w:sz w:val="28"/>
          <w:szCs w:val="28"/>
        </w:rPr>
        <w:t xml:space="preserve"> </w:t>
      </w:r>
      <w:r w:rsidR="00446BB7">
        <w:rPr>
          <w:rFonts w:ascii="Times New Roman" w:hAnsi="Times New Roman" w:cs="Times New Roman"/>
          <w:sz w:val="28"/>
          <w:szCs w:val="28"/>
        </w:rPr>
        <w:t xml:space="preserve">and </w:t>
      </w:r>
      <w:r w:rsidR="004F453A" w:rsidRPr="009D1867">
        <w:rPr>
          <w:rFonts w:ascii="Times New Roman" w:hAnsi="Times New Roman" w:cs="Times New Roman"/>
          <w:sz w:val="28"/>
          <w:szCs w:val="28"/>
        </w:rPr>
        <w:t>(3)</w:t>
      </w:r>
      <w:r w:rsidR="00446BB7">
        <w:rPr>
          <w:rFonts w:ascii="Times New Roman" w:hAnsi="Times New Roman" w:cs="Times New Roman"/>
          <w:sz w:val="28"/>
          <w:szCs w:val="28"/>
        </w:rPr>
        <w:t xml:space="preserve"> </w:t>
      </w:r>
      <w:r w:rsidR="004F453A">
        <w:rPr>
          <w:rFonts w:ascii="Times New Roman" w:hAnsi="Times New Roman" w:cs="Times New Roman"/>
          <w:sz w:val="28"/>
          <w:szCs w:val="28"/>
        </w:rPr>
        <w:t xml:space="preserve">on the benzene ring. </w:t>
      </w:r>
      <w:r w:rsidR="00ED2F4A" w:rsidRPr="009D1867">
        <w:rPr>
          <w:rFonts w:ascii="Times New Roman" w:hAnsi="Times New Roman" w:cs="Times New Roman"/>
          <w:sz w:val="28"/>
          <w:szCs w:val="28"/>
        </w:rPr>
        <w:t>Sympathomimetic drugs known as c</w:t>
      </w:r>
      <w:r w:rsidR="00D05247" w:rsidRPr="009D1867">
        <w:rPr>
          <w:rFonts w:ascii="Times New Roman" w:hAnsi="Times New Roman" w:cs="Times New Roman"/>
          <w:sz w:val="28"/>
          <w:szCs w:val="28"/>
        </w:rPr>
        <w:t>atecho</w:t>
      </w:r>
      <w:r w:rsidR="00ED2F4A" w:rsidRPr="009D1867">
        <w:rPr>
          <w:rFonts w:ascii="Times New Roman" w:hAnsi="Times New Roman" w:cs="Times New Roman"/>
          <w:sz w:val="28"/>
          <w:szCs w:val="28"/>
        </w:rPr>
        <w:t>lamines are produced due to subs</w:t>
      </w:r>
      <w:r w:rsidR="0078319F" w:rsidRPr="009D1867">
        <w:rPr>
          <w:rFonts w:ascii="Times New Roman" w:hAnsi="Times New Roman" w:cs="Times New Roman"/>
          <w:sz w:val="28"/>
          <w:szCs w:val="28"/>
        </w:rPr>
        <w:t>titution by -O</w:t>
      </w:r>
      <w:r w:rsidR="00D05247" w:rsidRPr="009D1867">
        <w:rPr>
          <w:rFonts w:ascii="Times New Roman" w:hAnsi="Times New Roman" w:cs="Times New Roman"/>
          <w:sz w:val="28"/>
          <w:szCs w:val="28"/>
        </w:rPr>
        <w:t>H groups at positions 3 and 4.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083458" w:rsidRPr="009D1867">
        <w:rPr>
          <w:rFonts w:ascii="Times New Roman" w:hAnsi="Times New Roman" w:cs="Times New Roman"/>
          <w:sz w:val="28"/>
          <w:szCs w:val="28"/>
        </w:rPr>
        <w:t>Modifications are made on phenyl ethylamine so as to chang</w:t>
      </w:r>
      <w:r w:rsidR="001556DB" w:rsidRPr="009D1867">
        <w:rPr>
          <w:rFonts w:ascii="Times New Roman" w:hAnsi="Times New Roman" w:cs="Times New Roman"/>
          <w:sz w:val="28"/>
          <w:szCs w:val="28"/>
        </w:rPr>
        <w:t xml:space="preserve">e the </w:t>
      </w:r>
      <w:r w:rsidR="00B61150" w:rsidRPr="009D1867">
        <w:rPr>
          <w:rFonts w:ascii="Times New Roman" w:hAnsi="Times New Roman" w:cs="Times New Roman"/>
          <w:sz w:val="28"/>
          <w:szCs w:val="28"/>
        </w:rPr>
        <w:t>affinity</w:t>
      </w:r>
      <w:r w:rsidR="00ED2F4A" w:rsidRPr="009D1867">
        <w:rPr>
          <w:rFonts w:ascii="Times New Roman" w:hAnsi="Times New Roman" w:cs="Times New Roman"/>
          <w:sz w:val="28"/>
          <w:szCs w:val="28"/>
        </w:rPr>
        <w:t xml:space="preserve"> of the drug for α</w:t>
      </w:r>
      <w:r w:rsidR="001556DB" w:rsidRPr="009D1867">
        <w:rPr>
          <w:rFonts w:ascii="Times New Roman" w:hAnsi="Times New Roman" w:cs="Times New Roman"/>
          <w:sz w:val="28"/>
          <w:szCs w:val="28"/>
        </w:rPr>
        <w:t xml:space="preserve"> and β </w:t>
      </w:r>
      <w:r w:rsidR="00083458" w:rsidRPr="009D1867">
        <w:rPr>
          <w:rFonts w:ascii="Times New Roman" w:hAnsi="Times New Roman" w:cs="Times New Roman"/>
          <w:sz w:val="28"/>
          <w:szCs w:val="28"/>
        </w:rPr>
        <w:t>receptor</w:t>
      </w:r>
      <w:r w:rsidR="00B61150" w:rsidRPr="009D1867">
        <w:rPr>
          <w:rFonts w:ascii="Times New Roman" w:hAnsi="Times New Roman" w:cs="Times New Roman"/>
          <w:sz w:val="28"/>
          <w:szCs w:val="28"/>
        </w:rPr>
        <w:t>s</w:t>
      </w:r>
      <w:r w:rsidR="00083458" w:rsidRPr="009D1867">
        <w:rPr>
          <w:rFonts w:ascii="Times New Roman" w:hAnsi="Times New Roman" w:cs="Times New Roman"/>
          <w:sz w:val="28"/>
          <w:szCs w:val="28"/>
        </w:rPr>
        <w:t xml:space="preserve">, and the </w:t>
      </w:r>
      <w:r w:rsidR="00BD3996" w:rsidRPr="009D1867">
        <w:rPr>
          <w:rFonts w:ascii="Times New Roman" w:hAnsi="Times New Roman" w:cs="Times New Roman"/>
          <w:sz w:val="28"/>
          <w:szCs w:val="28"/>
        </w:rPr>
        <w:t>pharmacokinetic</w:t>
      </w:r>
      <w:r w:rsidR="00F371E1">
        <w:rPr>
          <w:rFonts w:ascii="Times New Roman" w:hAnsi="Times New Roman" w:cs="Times New Roman"/>
          <w:sz w:val="28"/>
          <w:szCs w:val="28"/>
        </w:rPr>
        <w:t>s</w:t>
      </w:r>
      <w:r w:rsidR="00BD3996" w:rsidRPr="009D1867">
        <w:rPr>
          <w:rFonts w:ascii="Times New Roman" w:hAnsi="Times New Roman" w:cs="Times New Roman"/>
          <w:sz w:val="28"/>
          <w:szCs w:val="28"/>
        </w:rPr>
        <w:t xml:space="preserve"> parameters.</w:t>
      </w:r>
    </w:p>
    <w:p w:rsidR="00BD3996" w:rsidRPr="009D1867" w:rsidRDefault="00BD3996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Substitution on the amino group</w:t>
      </w:r>
    </w:p>
    <w:p w:rsidR="00BD3996" w:rsidRPr="009D1867" w:rsidRDefault="001556DB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 xml:space="preserve">There is increase in β </w:t>
      </w:r>
      <w:r w:rsidR="00BD3996" w:rsidRPr="009D1867">
        <w:rPr>
          <w:rFonts w:ascii="Times New Roman" w:hAnsi="Times New Roman" w:cs="Times New Roman"/>
          <w:sz w:val="28"/>
          <w:szCs w:val="28"/>
        </w:rPr>
        <w:t>-receptor activity with increase in the size of the alkyl substituents on the amino group</w:t>
      </w:r>
      <w:r w:rsidRPr="009D1867">
        <w:rPr>
          <w:rFonts w:ascii="Times New Roman" w:hAnsi="Times New Roman" w:cs="Times New Roman"/>
          <w:sz w:val="28"/>
          <w:szCs w:val="28"/>
        </w:rPr>
        <w:t xml:space="preserve"> e.g. methyl substitution on nore</w:t>
      </w:r>
      <w:r w:rsidR="00BD3996" w:rsidRPr="009D1867">
        <w:rPr>
          <w:rFonts w:ascii="Times New Roman" w:hAnsi="Times New Roman" w:cs="Times New Roman"/>
          <w:sz w:val="28"/>
          <w:szCs w:val="28"/>
        </w:rPr>
        <w:t xml:space="preserve">pinephrine produces epinephrine and </w:t>
      </w:r>
      <w:r w:rsidR="00BD3996" w:rsidRPr="00B354D7">
        <w:rPr>
          <w:rFonts w:ascii="Times New Roman" w:hAnsi="Times New Roman" w:cs="Times New Roman"/>
          <w:sz w:val="28"/>
          <w:szCs w:val="28"/>
        </w:rPr>
        <w:t>increase</w:t>
      </w:r>
      <w:r w:rsidRPr="00B354D7">
        <w:rPr>
          <w:rFonts w:ascii="Times New Roman" w:hAnsi="Times New Roman" w:cs="Times New Roman"/>
          <w:sz w:val="28"/>
          <w:szCs w:val="28"/>
        </w:rPr>
        <w:t>s activity</w:t>
      </w:r>
      <w:r w:rsidR="00BD3996" w:rsidRPr="00B354D7">
        <w:rPr>
          <w:rFonts w:ascii="Times New Roman" w:hAnsi="Times New Roman" w:cs="Times New Roman"/>
          <w:sz w:val="28"/>
          <w:szCs w:val="28"/>
        </w:rPr>
        <w:t xml:space="preserve"> </w:t>
      </w:r>
      <w:r w:rsidR="00BD3996" w:rsidRPr="009D1867">
        <w:rPr>
          <w:rFonts w:ascii="Times New Roman" w:hAnsi="Times New Roman" w:cs="Times New Roman"/>
          <w:sz w:val="28"/>
          <w:szCs w:val="28"/>
        </w:rPr>
        <w:t xml:space="preserve">at </w:t>
      </w:r>
      <w:r w:rsidRPr="009D1867">
        <w:rPr>
          <w:rFonts w:ascii="Times New Roman" w:hAnsi="Times New Roman" w:cs="Times New Roman"/>
          <w:sz w:val="28"/>
          <w:szCs w:val="28"/>
        </w:rPr>
        <w:t>β</w:t>
      </w:r>
      <w:r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BD3996" w:rsidRPr="009D186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B61150" w:rsidRPr="009D1867">
        <w:rPr>
          <w:rFonts w:ascii="Times New Roman" w:hAnsi="Times New Roman" w:cs="Times New Roman"/>
          <w:sz w:val="28"/>
          <w:szCs w:val="28"/>
        </w:rPr>
        <w:t xml:space="preserve"> receptor</w:t>
      </w:r>
      <w:r w:rsidR="00BD3996" w:rsidRPr="009D1867">
        <w:rPr>
          <w:rFonts w:ascii="Times New Roman" w:hAnsi="Times New Roman" w:cs="Times New Roman"/>
          <w:sz w:val="28"/>
          <w:szCs w:val="28"/>
        </w:rPr>
        <w:t>.</w:t>
      </w:r>
      <w:r w:rsidR="00B00535">
        <w:rPr>
          <w:rFonts w:ascii="Times New Roman" w:hAnsi="Times New Roman" w:cs="Times New Roman"/>
          <w:sz w:val="28"/>
          <w:szCs w:val="28"/>
        </w:rPr>
        <w:t xml:space="preserve"> Activity at beta-receptors can be further increased with isopropyl substitution at the amino nitrogen</w:t>
      </w:r>
      <w:r w:rsidR="00B354D7">
        <w:rPr>
          <w:rFonts w:ascii="Times New Roman" w:hAnsi="Times New Roman" w:cs="Times New Roman"/>
          <w:sz w:val="28"/>
          <w:szCs w:val="28"/>
        </w:rPr>
        <w:t xml:space="preserve"> </w:t>
      </w:r>
      <w:r w:rsidR="00B354D7">
        <w:rPr>
          <w:rFonts w:ascii="Times New Roman" w:hAnsi="Times New Roman" w:cs="Times New Roman"/>
          <w:sz w:val="28"/>
          <w:szCs w:val="28"/>
        </w:rPr>
        <w:lastRenderedPageBreak/>
        <w:t xml:space="preserve">(isoproterenol). The larger the substituents at the amino group the lower the activity at </w:t>
      </w:r>
      <w:r w:rsidR="00B354D7" w:rsidRPr="009D1867">
        <w:rPr>
          <w:rFonts w:ascii="Times New Roman" w:hAnsi="Times New Roman" w:cs="Times New Roman"/>
          <w:sz w:val="28"/>
          <w:szCs w:val="28"/>
        </w:rPr>
        <w:t>α</w:t>
      </w:r>
      <w:r w:rsidR="00B354D7">
        <w:rPr>
          <w:rFonts w:ascii="Times New Roman" w:hAnsi="Times New Roman" w:cs="Times New Roman"/>
          <w:sz w:val="28"/>
          <w:szCs w:val="28"/>
        </w:rPr>
        <w:t>-receptors.</w:t>
      </w:r>
    </w:p>
    <w:p w:rsidR="00BD3996" w:rsidRPr="009D1867" w:rsidRDefault="00BD3996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Substitution on the alpha carbon</w:t>
      </w:r>
    </w:p>
    <w:p w:rsidR="006579FF" w:rsidRPr="009D1867" w:rsidRDefault="001556DB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Substitutions at the</w:t>
      </w:r>
      <w:r w:rsidR="00913D1A">
        <w:rPr>
          <w:rFonts w:ascii="Times New Roman" w:hAnsi="Times New Roman" w:cs="Times New Roman"/>
          <w:sz w:val="28"/>
          <w:szCs w:val="28"/>
        </w:rPr>
        <w:t xml:space="preserve"> </w:t>
      </w:r>
      <w:r w:rsidRPr="009D1867">
        <w:rPr>
          <w:rFonts w:ascii="Times New Roman" w:hAnsi="Times New Roman" w:cs="Times New Roman"/>
          <w:sz w:val="28"/>
          <w:szCs w:val="28"/>
        </w:rPr>
        <w:t>α-</w:t>
      </w:r>
      <w:r w:rsidR="008F0B3B" w:rsidRPr="009D1867">
        <w:rPr>
          <w:rFonts w:ascii="Times New Roman" w:hAnsi="Times New Roman" w:cs="Times New Roman"/>
          <w:sz w:val="28"/>
          <w:szCs w:val="28"/>
        </w:rPr>
        <w:t xml:space="preserve"> carbon prevent oxidation by monoamine oxidase (MAO) and increase d</w:t>
      </w:r>
      <w:r w:rsidRPr="009D1867">
        <w:rPr>
          <w:rFonts w:ascii="Times New Roman" w:hAnsi="Times New Roman" w:cs="Times New Roman"/>
          <w:sz w:val="28"/>
          <w:szCs w:val="28"/>
        </w:rPr>
        <w:t xml:space="preserve">uration of action. Examples of α </w:t>
      </w:r>
      <w:r w:rsidR="008F0B3B" w:rsidRPr="009D1867">
        <w:rPr>
          <w:rFonts w:ascii="Times New Roman" w:hAnsi="Times New Roman" w:cs="Times New Roman"/>
          <w:sz w:val="28"/>
          <w:szCs w:val="28"/>
        </w:rPr>
        <w:t>-substituted</w:t>
      </w:r>
      <w:r w:rsidRPr="009D1867">
        <w:rPr>
          <w:rFonts w:ascii="Times New Roman" w:hAnsi="Times New Roman" w:cs="Times New Roman"/>
          <w:sz w:val="28"/>
          <w:szCs w:val="28"/>
        </w:rPr>
        <w:t xml:space="preserve"> drugs are ephedrine and ampheta</w:t>
      </w:r>
      <w:r w:rsidR="008F0B3B" w:rsidRPr="009D1867">
        <w:rPr>
          <w:rFonts w:ascii="Times New Roman" w:hAnsi="Times New Roman" w:cs="Times New Roman"/>
          <w:sz w:val="28"/>
          <w:szCs w:val="28"/>
        </w:rPr>
        <w:t>mine.</w:t>
      </w:r>
    </w:p>
    <w:p w:rsidR="004648A8" w:rsidRPr="009D1867" w:rsidRDefault="008F0B3B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Substitution </w:t>
      </w:r>
      <w:r w:rsidR="00B354D7">
        <w:rPr>
          <w:rFonts w:ascii="Times New Roman" w:hAnsi="Times New Roman" w:cs="Times New Roman"/>
          <w:b/>
          <w:sz w:val="28"/>
          <w:szCs w:val="28"/>
        </w:rPr>
        <w:t>on</w:t>
      </w:r>
      <w:r w:rsidR="004648A8" w:rsidRPr="009D1867">
        <w:rPr>
          <w:rFonts w:ascii="Times New Roman" w:hAnsi="Times New Roman" w:cs="Times New Roman"/>
          <w:b/>
          <w:sz w:val="28"/>
          <w:szCs w:val="28"/>
        </w:rPr>
        <w:t xml:space="preserve"> the bet</w:t>
      </w:r>
      <w:r w:rsidRPr="009D1867">
        <w:rPr>
          <w:rFonts w:ascii="Times New Roman" w:hAnsi="Times New Roman" w:cs="Times New Roman"/>
          <w:b/>
          <w:sz w:val="28"/>
          <w:szCs w:val="28"/>
        </w:rPr>
        <w:t>a carbon</w:t>
      </w:r>
    </w:p>
    <w:p w:rsidR="004648A8" w:rsidRPr="009D1867" w:rsidRDefault="0078319F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Direct-acting agonists</w:t>
      </w:r>
      <w:r w:rsidR="004648A8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C67A0F">
        <w:rPr>
          <w:rFonts w:ascii="Times New Roman" w:hAnsi="Times New Roman" w:cs="Times New Roman"/>
          <w:sz w:val="28"/>
          <w:szCs w:val="28"/>
        </w:rPr>
        <w:t>(</w:t>
      </w:r>
      <w:r w:rsidR="00225A9C">
        <w:rPr>
          <w:rFonts w:ascii="Times New Roman" w:hAnsi="Times New Roman" w:cs="Times New Roman"/>
          <w:sz w:val="28"/>
          <w:szCs w:val="28"/>
        </w:rPr>
        <w:t xml:space="preserve">eg </w:t>
      </w:r>
      <w:r w:rsidR="00C67A0F">
        <w:rPr>
          <w:rFonts w:ascii="Times New Roman" w:hAnsi="Times New Roman" w:cs="Times New Roman"/>
          <w:sz w:val="28"/>
          <w:szCs w:val="28"/>
        </w:rPr>
        <w:t xml:space="preserve">epinephrine) </w:t>
      </w:r>
      <w:r w:rsidR="004648A8" w:rsidRPr="009D1867">
        <w:rPr>
          <w:rFonts w:ascii="Times New Roman" w:hAnsi="Times New Roman" w:cs="Times New Roman"/>
          <w:sz w:val="28"/>
          <w:szCs w:val="28"/>
        </w:rPr>
        <w:t xml:space="preserve">have a hydroxyl group </w:t>
      </w:r>
      <w:r w:rsidRPr="009D1867">
        <w:rPr>
          <w:rFonts w:ascii="Times New Roman" w:hAnsi="Times New Roman" w:cs="Times New Roman"/>
          <w:sz w:val="28"/>
          <w:szCs w:val="28"/>
        </w:rPr>
        <w:t>(OH) at the β</w:t>
      </w:r>
      <w:r w:rsidR="004648A8" w:rsidRPr="009D1867">
        <w:rPr>
          <w:rFonts w:ascii="Times New Roman" w:hAnsi="Times New Roman" w:cs="Times New Roman"/>
          <w:sz w:val="28"/>
          <w:szCs w:val="28"/>
        </w:rPr>
        <w:t xml:space="preserve"> carbon. </w:t>
      </w:r>
      <w:r w:rsidR="00597DEC" w:rsidRPr="009D1867">
        <w:rPr>
          <w:rFonts w:ascii="Times New Roman" w:hAnsi="Times New Roman" w:cs="Times New Roman"/>
          <w:sz w:val="28"/>
          <w:szCs w:val="28"/>
        </w:rPr>
        <w:t>This increases activity and also facilitates</w:t>
      </w:r>
      <w:r w:rsidR="004648A8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6579FF" w:rsidRPr="009D1867">
        <w:rPr>
          <w:rFonts w:ascii="Times New Roman" w:hAnsi="Times New Roman" w:cs="Times New Roman"/>
          <w:sz w:val="28"/>
          <w:szCs w:val="28"/>
        </w:rPr>
        <w:t>storage of sympathomimetic amines in neural vesicl</w:t>
      </w:r>
      <w:r w:rsidR="004648A8" w:rsidRPr="009D1867">
        <w:rPr>
          <w:rFonts w:ascii="Times New Roman" w:hAnsi="Times New Roman" w:cs="Times New Roman"/>
          <w:sz w:val="28"/>
          <w:szCs w:val="28"/>
        </w:rPr>
        <w:t>es.</w:t>
      </w:r>
    </w:p>
    <w:p w:rsidR="00DE5821" w:rsidRPr="009D1867" w:rsidRDefault="00DE5821" w:rsidP="00DE582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Substitution on the benzene ring</w:t>
      </w:r>
    </w:p>
    <w:p w:rsidR="00DE5821" w:rsidRDefault="00DE5821" w:rsidP="00DE582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Catecholamines having OH groups at positions 3 and 4 o</w:t>
      </w:r>
      <w:r>
        <w:rPr>
          <w:rFonts w:ascii="Times New Roman" w:hAnsi="Times New Roman" w:cs="Times New Roman"/>
          <w:sz w:val="28"/>
          <w:szCs w:val="28"/>
        </w:rPr>
        <w:t>n the benzene ring have maximum</w:t>
      </w:r>
      <w:r w:rsidRPr="009D1867">
        <w:rPr>
          <w:rFonts w:ascii="Times New Roman" w:hAnsi="Times New Roman" w:cs="Times New Roman"/>
          <w:sz w:val="28"/>
          <w:szCs w:val="28"/>
        </w:rPr>
        <w:t xml:space="preserve"> α and β</w:t>
      </w:r>
      <w:r>
        <w:rPr>
          <w:rFonts w:ascii="Times New Roman" w:hAnsi="Times New Roman" w:cs="Times New Roman"/>
          <w:sz w:val="28"/>
          <w:szCs w:val="28"/>
        </w:rPr>
        <w:t xml:space="preserve"> activities</w:t>
      </w:r>
      <w:r w:rsidRPr="009D1867">
        <w:rPr>
          <w:rFonts w:ascii="Times New Roman" w:hAnsi="Times New Roman" w:cs="Times New Roman"/>
          <w:sz w:val="28"/>
          <w:szCs w:val="28"/>
        </w:rPr>
        <w:t>.</w:t>
      </w:r>
    </w:p>
    <w:p w:rsidR="00CE266D" w:rsidRPr="009D1867" w:rsidRDefault="00CE266D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Organ effects of sympathomimetic drugs</w:t>
      </w:r>
    </w:p>
    <w:p w:rsidR="00CE266D" w:rsidRPr="009D1867" w:rsidRDefault="00CE266D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Blood vessel </w:t>
      </w:r>
    </w:p>
    <w:p w:rsidR="00664BBE" w:rsidRPr="009D1867" w:rsidRDefault="00664BBE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 xml:space="preserve">The action of a sympathmimetic drug </w:t>
      </w:r>
      <w:r w:rsidR="0078319F" w:rsidRPr="009D1867">
        <w:rPr>
          <w:rFonts w:ascii="Times New Roman" w:hAnsi="Times New Roman" w:cs="Times New Roman"/>
          <w:sz w:val="28"/>
          <w:szCs w:val="28"/>
        </w:rPr>
        <w:t>depends on it</w:t>
      </w:r>
      <w:r w:rsidR="004739BF">
        <w:rPr>
          <w:rFonts w:ascii="Times New Roman" w:hAnsi="Times New Roman" w:cs="Times New Roman"/>
          <w:sz w:val="28"/>
          <w:szCs w:val="28"/>
        </w:rPr>
        <w:t>s</w:t>
      </w:r>
      <w:r w:rsidR="0078319F" w:rsidRPr="009D1867">
        <w:rPr>
          <w:rFonts w:ascii="Times New Roman" w:hAnsi="Times New Roman" w:cs="Times New Roman"/>
          <w:sz w:val="28"/>
          <w:szCs w:val="28"/>
        </w:rPr>
        <w:t xml:space="preserve"> acti</w:t>
      </w:r>
      <w:r w:rsidR="00AC69FE">
        <w:rPr>
          <w:rFonts w:ascii="Times New Roman" w:hAnsi="Times New Roman" w:cs="Times New Roman"/>
          <w:sz w:val="28"/>
          <w:szCs w:val="28"/>
        </w:rPr>
        <w:t>vity on</w:t>
      </w:r>
      <w:r w:rsidR="00CA1AB3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F371E1">
        <w:rPr>
          <w:rFonts w:ascii="Times New Roman" w:hAnsi="Times New Roman" w:cs="Times New Roman"/>
          <w:sz w:val="28"/>
          <w:szCs w:val="28"/>
        </w:rPr>
        <w:t xml:space="preserve">α </w:t>
      </w:r>
      <w:r w:rsidR="0078319F" w:rsidRPr="009D1867">
        <w:rPr>
          <w:rFonts w:ascii="Times New Roman" w:hAnsi="Times New Roman" w:cs="Times New Roman"/>
          <w:sz w:val="28"/>
          <w:szCs w:val="28"/>
        </w:rPr>
        <w:t>or β</w:t>
      </w:r>
      <w:r w:rsidR="00AE3D3B" w:rsidRPr="009D1867">
        <w:rPr>
          <w:rFonts w:ascii="Times New Roman" w:hAnsi="Times New Roman" w:cs="Times New Roman"/>
          <w:sz w:val="28"/>
          <w:szCs w:val="28"/>
        </w:rPr>
        <w:t>-</w:t>
      </w:r>
      <w:r w:rsidRPr="009D1867">
        <w:rPr>
          <w:rFonts w:ascii="Times New Roman" w:hAnsi="Times New Roman" w:cs="Times New Roman"/>
          <w:sz w:val="28"/>
          <w:szCs w:val="28"/>
        </w:rPr>
        <w:t>receptor and the anatomical site of the vessels affect</w:t>
      </w:r>
      <w:r w:rsidR="00C27244" w:rsidRPr="009D1867">
        <w:rPr>
          <w:rFonts w:ascii="Times New Roman" w:hAnsi="Times New Roman" w:cs="Times New Roman"/>
          <w:sz w:val="28"/>
          <w:szCs w:val="28"/>
        </w:rPr>
        <w:t>ed. Skin vessels have more of α</w:t>
      </w:r>
      <w:r w:rsidR="006C029D" w:rsidRPr="009D1867">
        <w:rPr>
          <w:rFonts w:ascii="Times New Roman" w:hAnsi="Times New Roman" w:cs="Times New Roman"/>
          <w:sz w:val="28"/>
          <w:szCs w:val="28"/>
        </w:rPr>
        <w:t>-</w:t>
      </w:r>
      <w:r w:rsidRPr="009D1867">
        <w:rPr>
          <w:rFonts w:ascii="Times New Roman" w:hAnsi="Times New Roman" w:cs="Times New Roman"/>
          <w:sz w:val="28"/>
          <w:szCs w:val="28"/>
        </w:rPr>
        <w:t>receptor and constr</w:t>
      </w:r>
      <w:r w:rsidR="00C27244" w:rsidRPr="009D1867">
        <w:rPr>
          <w:rFonts w:ascii="Times New Roman" w:hAnsi="Times New Roman" w:cs="Times New Roman"/>
          <w:sz w:val="28"/>
          <w:szCs w:val="28"/>
        </w:rPr>
        <w:t xml:space="preserve">ict in response to </w:t>
      </w:r>
      <w:r w:rsidR="006C029D" w:rsidRPr="009D1867">
        <w:rPr>
          <w:rFonts w:ascii="Times New Roman" w:hAnsi="Times New Roman" w:cs="Times New Roman"/>
          <w:sz w:val="28"/>
          <w:szCs w:val="28"/>
        </w:rPr>
        <w:t>epineph</w:t>
      </w:r>
      <w:r w:rsidR="00AE3D3B" w:rsidRPr="009D1867">
        <w:rPr>
          <w:rFonts w:ascii="Times New Roman" w:hAnsi="Times New Roman" w:cs="Times New Roman"/>
          <w:sz w:val="28"/>
          <w:szCs w:val="28"/>
        </w:rPr>
        <w:t>rine and</w:t>
      </w:r>
      <w:r w:rsidR="00C27244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6C029D" w:rsidRPr="009D1867">
        <w:rPr>
          <w:rFonts w:ascii="Times New Roman" w:hAnsi="Times New Roman" w:cs="Times New Roman"/>
          <w:sz w:val="28"/>
          <w:szCs w:val="28"/>
        </w:rPr>
        <w:t>norepineph</w:t>
      </w:r>
      <w:r w:rsidR="00AE3D3B" w:rsidRPr="009D1867">
        <w:rPr>
          <w:rFonts w:ascii="Times New Roman" w:hAnsi="Times New Roman" w:cs="Times New Roman"/>
          <w:sz w:val="28"/>
          <w:szCs w:val="28"/>
        </w:rPr>
        <w:t>rine. S</w:t>
      </w:r>
      <w:r w:rsidR="00C27244" w:rsidRPr="009D1867">
        <w:rPr>
          <w:rFonts w:ascii="Times New Roman" w:hAnsi="Times New Roman" w:cs="Times New Roman"/>
          <w:sz w:val="28"/>
          <w:szCs w:val="28"/>
        </w:rPr>
        <w:t>keletal muscle vessels may constr</w:t>
      </w:r>
      <w:r w:rsidRPr="009D1867">
        <w:rPr>
          <w:rFonts w:ascii="Times New Roman" w:hAnsi="Times New Roman" w:cs="Times New Roman"/>
          <w:sz w:val="28"/>
          <w:szCs w:val="28"/>
        </w:rPr>
        <w:t>icts or dilate dependi</w:t>
      </w:r>
      <w:r w:rsidR="00C27244" w:rsidRPr="009D1867">
        <w:rPr>
          <w:rFonts w:ascii="Times New Roman" w:hAnsi="Times New Roman" w:cs="Times New Roman"/>
          <w:sz w:val="28"/>
          <w:szCs w:val="28"/>
        </w:rPr>
        <w:t>ng on the activation of either α or β</w:t>
      </w:r>
      <w:r w:rsidR="006C029D" w:rsidRPr="009D1867">
        <w:rPr>
          <w:rFonts w:ascii="Times New Roman" w:hAnsi="Times New Roman" w:cs="Times New Roman"/>
          <w:sz w:val="28"/>
          <w:szCs w:val="28"/>
        </w:rPr>
        <w:t>-</w:t>
      </w:r>
      <w:r w:rsidR="00AC69FE">
        <w:rPr>
          <w:rFonts w:ascii="Times New Roman" w:hAnsi="Times New Roman" w:cs="Times New Roman"/>
          <w:sz w:val="28"/>
          <w:szCs w:val="28"/>
        </w:rPr>
        <w:t xml:space="preserve"> receptor</w:t>
      </w:r>
      <w:r w:rsidRPr="009D1867">
        <w:rPr>
          <w:rFonts w:ascii="Times New Roman" w:hAnsi="Times New Roman" w:cs="Times New Roman"/>
          <w:sz w:val="28"/>
          <w:szCs w:val="28"/>
        </w:rPr>
        <w:t>.</w:t>
      </w:r>
    </w:p>
    <w:p w:rsidR="00995BFB" w:rsidRDefault="00995BFB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5BFB" w:rsidRDefault="00995BFB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BBE" w:rsidRPr="009D1867" w:rsidRDefault="00664BBE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Heart </w:t>
      </w:r>
    </w:p>
    <w:p w:rsidR="007B19DA" w:rsidRDefault="004D22B3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D</w:t>
      </w:r>
      <w:r w:rsidR="00664BBE" w:rsidRPr="009D1867">
        <w:rPr>
          <w:rFonts w:ascii="Times New Roman" w:hAnsi="Times New Roman" w:cs="Times New Roman"/>
          <w:sz w:val="28"/>
          <w:szCs w:val="28"/>
        </w:rPr>
        <w:t>irect</w:t>
      </w:r>
      <w:r w:rsidR="00AE3D3B" w:rsidRPr="009D1867">
        <w:rPr>
          <w:rFonts w:ascii="Times New Roman" w:hAnsi="Times New Roman" w:cs="Times New Roman"/>
          <w:sz w:val="28"/>
          <w:szCs w:val="28"/>
        </w:rPr>
        <w:t xml:space="preserve"> effects of </w:t>
      </w:r>
      <w:r w:rsidR="0051657C" w:rsidRPr="009D1867">
        <w:rPr>
          <w:rFonts w:ascii="Times New Roman" w:hAnsi="Times New Roman" w:cs="Times New Roman"/>
          <w:sz w:val="28"/>
          <w:szCs w:val="28"/>
        </w:rPr>
        <w:t>sympathmimetics on</w:t>
      </w:r>
      <w:r w:rsidRPr="009D1867">
        <w:rPr>
          <w:rFonts w:ascii="Times New Roman" w:hAnsi="Times New Roman" w:cs="Times New Roman"/>
          <w:sz w:val="28"/>
          <w:szCs w:val="28"/>
        </w:rPr>
        <w:t xml:space="preserve"> the heart largely depend on </w:t>
      </w:r>
      <w:r w:rsidR="00AE3D3B" w:rsidRPr="009D1867">
        <w:rPr>
          <w:rFonts w:ascii="Times New Roman" w:hAnsi="Times New Roman" w:cs="Times New Roman"/>
          <w:sz w:val="28"/>
          <w:szCs w:val="28"/>
        </w:rPr>
        <w:t>β</w:t>
      </w:r>
      <w:r w:rsidRPr="009D1867">
        <w:rPr>
          <w:rFonts w:ascii="Times New Roman" w:hAnsi="Times New Roman" w:cs="Times New Roman"/>
          <w:sz w:val="28"/>
          <w:szCs w:val="28"/>
        </w:rPr>
        <w:t>-rece</w:t>
      </w:r>
      <w:r w:rsidR="0051657C" w:rsidRPr="009D1867">
        <w:rPr>
          <w:rFonts w:ascii="Times New Roman" w:hAnsi="Times New Roman" w:cs="Times New Roman"/>
          <w:sz w:val="28"/>
          <w:szCs w:val="28"/>
        </w:rPr>
        <w:t>ptor and to a lesser</w:t>
      </w:r>
      <w:r w:rsidR="00606514">
        <w:rPr>
          <w:rFonts w:ascii="Times New Roman" w:hAnsi="Times New Roman" w:cs="Times New Roman"/>
          <w:sz w:val="28"/>
          <w:szCs w:val="28"/>
        </w:rPr>
        <w:t xml:space="preserve"> extent</w:t>
      </w:r>
      <w:r w:rsidR="0051657C" w:rsidRPr="009D1867">
        <w:rPr>
          <w:rFonts w:ascii="Times New Roman" w:hAnsi="Times New Roman" w:cs="Times New Roman"/>
          <w:sz w:val="28"/>
          <w:szCs w:val="28"/>
        </w:rPr>
        <w:t xml:space="preserve"> α -receptor. β -</w:t>
      </w:r>
      <w:r w:rsidRPr="009D1867">
        <w:rPr>
          <w:rFonts w:ascii="Times New Roman" w:hAnsi="Times New Roman" w:cs="Times New Roman"/>
          <w:sz w:val="28"/>
          <w:szCs w:val="28"/>
        </w:rPr>
        <w:t>receptor activation in the hea</w:t>
      </w:r>
      <w:r w:rsidR="006115DF" w:rsidRPr="009D1867">
        <w:rPr>
          <w:rFonts w:ascii="Times New Roman" w:hAnsi="Times New Roman" w:cs="Times New Roman"/>
          <w:sz w:val="28"/>
          <w:szCs w:val="28"/>
        </w:rPr>
        <w:t>r</w:t>
      </w:r>
      <w:r w:rsidRPr="009D1867">
        <w:rPr>
          <w:rFonts w:ascii="Times New Roman" w:hAnsi="Times New Roman" w:cs="Times New Roman"/>
          <w:sz w:val="28"/>
          <w:szCs w:val="28"/>
        </w:rPr>
        <w:t>t increases influx of calcium into th</w:t>
      </w:r>
      <w:r w:rsidR="00480CB7">
        <w:rPr>
          <w:rFonts w:ascii="Times New Roman" w:hAnsi="Times New Roman" w:cs="Times New Roman"/>
          <w:sz w:val="28"/>
          <w:szCs w:val="28"/>
        </w:rPr>
        <w:t xml:space="preserve">e heart, </w:t>
      </w:r>
      <w:r w:rsidR="007C0E54" w:rsidRPr="009D1867">
        <w:rPr>
          <w:rFonts w:ascii="Times New Roman" w:hAnsi="Times New Roman" w:cs="Times New Roman"/>
          <w:sz w:val="28"/>
          <w:szCs w:val="28"/>
        </w:rPr>
        <w:t>which produces mechan</w:t>
      </w:r>
      <w:r w:rsidR="006115DF" w:rsidRPr="009D1867">
        <w:rPr>
          <w:rFonts w:ascii="Times New Roman" w:hAnsi="Times New Roman" w:cs="Times New Roman"/>
          <w:sz w:val="28"/>
          <w:szCs w:val="28"/>
        </w:rPr>
        <w:t>ical and electrical activities</w:t>
      </w:r>
      <w:r w:rsidR="007C0E54" w:rsidRPr="009D1867">
        <w:rPr>
          <w:rFonts w:ascii="Times New Roman" w:hAnsi="Times New Roman" w:cs="Times New Roman"/>
          <w:sz w:val="28"/>
          <w:szCs w:val="28"/>
        </w:rPr>
        <w:t>. Pacemaker activity is increased (</w:t>
      </w:r>
      <w:r w:rsidR="006115DF" w:rsidRPr="009D1867">
        <w:rPr>
          <w:rFonts w:ascii="Times New Roman" w:hAnsi="Times New Roman" w:cs="Times New Roman"/>
          <w:sz w:val="28"/>
          <w:szCs w:val="28"/>
        </w:rPr>
        <w:t xml:space="preserve">positive </w:t>
      </w:r>
      <w:r w:rsidR="006E0016">
        <w:rPr>
          <w:rFonts w:ascii="Times New Roman" w:hAnsi="Times New Roman" w:cs="Times New Roman"/>
          <w:sz w:val="28"/>
          <w:szCs w:val="28"/>
        </w:rPr>
        <w:t>chronotr</w:t>
      </w:r>
      <w:r w:rsidR="007C0E54" w:rsidRPr="009D1867">
        <w:rPr>
          <w:rFonts w:ascii="Times New Roman" w:hAnsi="Times New Roman" w:cs="Times New Roman"/>
          <w:sz w:val="28"/>
          <w:szCs w:val="28"/>
        </w:rPr>
        <w:t xml:space="preserve">opic effect) while intrinsic </w:t>
      </w:r>
      <w:r w:rsidR="0051657C" w:rsidRPr="009D1867">
        <w:rPr>
          <w:rFonts w:ascii="Times New Roman" w:hAnsi="Times New Roman" w:cs="Times New Roman"/>
          <w:sz w:val="28"/>
          <w:szCs w:val="28"/>
        </w:rPr>
        <w:t>contractility</w:t>
      </w:r>
      <w:r w:rsidR="007C0E54" w:rsidRPr="009D1867">
        <w:rPr>
          <w:rFonts w:ascii="Times New Roman" w:hAnsi="Times New Roman" w:cs="Times New Roman"/>
          <w:sz w:val="28"/>
          <w:szCs w:val="28"/>
        </w:rPr>
        <w:t xml:space="preserve"> increases (positive inotropic effect) and relaxation is accelerated.</w:t>
      </w:r>
    </w:p>
    <w:p w:rsidR="0089454A" w:rsidRPr="009D1867" w:rsidRDefault="0089454A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Blood pressure</w:t>
      </w:r>
      <w:bookmarkStart w:id="0" w:name="_GoBack"/>
      <w:bookmarkEnd w:id="0"/>
    </w:p>
    <w:p w:rsidR="00AE4820" w:rsidRPr="000E2895" w:rsidRDefault="0051657C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 xml:space="preserve">The actions on blood </w:t>
      </w:r>
      <w:r w:rsidR="0089454A" w:rsidRPr="009D1867">
        <w:rPr>
          <w:rFonts w:ascii="Times New Roman" w:hAnsi="Times New Roman" w:cs="Times New Roman"/>
          <w:sz w:val="28"/>
          <w:szCs w:val="28"/>
        </w:rPr>
        <w:t>pressure depend on</w:t>
      </w:r>
      <w:r w:rsidRPr="009D1867">
        <w:rPr>
          <w:rFonts w:ascii="Times New Roman" w:hAnsi="Times New Roman" w:cs="Times New Roman"/>
          <w:sz w:val="28"/>
          <w:szCs w:val="28"/>
        </w:rPr>
        <w:t xml:space="preserve"> their effects on the heart, peripheral vascular resistance and ven</w:t>
      </w:r>
      <w:r w:rsidR="000E0879" w:rsidRPr="009D1867">
        <w:rPr>
          <w:rFonts w:ascii="Times New Roman" w:hAnsi="Times New Roman" w:cs="Times New Roman"/>
          <w:sz w:val="28"/>
          <w:szCs w:val="28"/>
        </w:rPr>
        <w:t xml:space="preserve">ous return. </w:t>
      </w:r>
      <w:r w:rsidR="00823181" w:rsidRPr="009D1867">
        <w:rPr>
          <w:rFonts w:ascii="Times New Roman" w:hAnsi="Times New Roman" w:cs="Times New Roman"/>
          <w:sz w:val="28"/>
          <w:szCs w:val="28"/>
        </w:rPr>
        <w:t>For e</w:t>
      </w:r>
      <w:r w:rsidR="000E0879" w:rsidRPr="009D1867">
        <w:rPr>
          <w:rFonts w:ascii="Times New Roman" w:hAnsi="Times New Roman" w:cs="Times New Roman"/>
          <w:sz w:val="28"/>
          <w:szCs w:val="28"/>
        </w:rPr>
        <w:t>xample,</w:t>
      </w:r>
      <w:r w:rsidR="0089454A" w:rsidRPr="009D1867">
        <w:rPr>
          <w:rFonts w:ascii="Times New Roman" w:hAnsi="Times New Roman" w:cs="Times New Roman"/>
          <w:sz w:val="28"/>
          <w:szCs w:val="28"/>
        </w:rPr>
        <w:t xml:space="preserve"> phe</w:t>
      </w:r>
      <w:r w:rsidR="000E0879" w:rsidRPr="009D1867">
        <w:rPr>
          <w:rFonts w:ascii="Times New Roman" w:hAnsi="Times New Roman" w:cs="Times New Roman"/>
          <w:sz w:val="28"/>
          <w:szCs w:val="28"/>
        </w:rPr>
        <w:t>n</w:t>
      </w:r>
      <w:r w:rsidR="0089454A" w:rsidRPr="009D1867">
        <w:rPr>
          <w:rFonts w:ascii="Times New Roman" w:hAnsi="Times New Roman" w:cs="Times New Roman"/>
          <w:sz w:val="28"/>
          <w:szCs w:val="28"/>
        </w:rPr>
        <w:t>ylep</w:t>
      </w:r>
      <w:r w:rsidR="000E0879" w:rsidRPr="009D1867">
        <w:rPr>
          <w:rFonts w:ascii="Times New Roman" w:hAnsi="Times New Roman" w:cs="Times New Roman"/>
          <w:sz w:val="28"/>
          <w:szCs w:val="28"/>
        </w:rPr>
        <w:t xml:space="preserve">inehrine a pure </w:t>
      </w:r>
      <w:r w:rsidR="00823181" w:rsidRPr="009D1867">
        <w:rPr>
          <w:rFonts w:ascii="Times New Roman" w:hAnsi="Times New Roman" w:cs="Times New Roman"/>
          <w:sz w:val="28"/>
          <w:szCs w:val="28"/>
        </w:rPr>
        <w:t>α agonist</w:t>
      </w:r>
      <w:r w:rsidR="0089454A" w:rsidRPr="009D1867">
        <w:rPr>
          <w:rFonts w:ascii="Times New Roman" w:hAnsi="Times New Roman" w:cs="Times New Roman"/>
          <w:sz w:val="28"/>
          <w:szCs w:val="28"/>
        </w:rPr>
        <w:t xml:space="preserve"> incre</w:t>
      </w:r>
      <w:r w:rsidR="000E0879" w:rsidRPr="009D1867">
        <w:rPr>
          <w:rFonts w:ascii="Times New Roman" w:hAnsi="Times New Roman" w:cs="Times New Roman"/>
          <w:sz w:val="28"/>
          <w:szCs w:val="28"/>
        </w:rPr>
        <w:t>ases peripheral vascular resista</w:t>
      </w:r>
      <w:r w:rsidR="00CE7213">
        <w:rPr>
          <w:rFonts w:ascii="Times New Roman" w:hAnsi="Times New Roman" w:cs="Times New Roman"/>
          <w:sz w:val="28"/>
          <w:szCs w:val="28"/>
        </w:rPr>
        <w:t>nce and decreases venous</w:t>
      </w:r>
      <w:r w:rsidR="0089454A" w:rsidRPr="009D1867">
        <w:rPr>
          <w:rFonts w:ascii="Times New Roman" w:hAnsi="Times New Roman" w:cs="Times New Roman"/>
          <w:sz w:val="28"/>
          <w:szCs w:val="28"/>
        </w:rPr>
        <w:t xml:space="preserve"> capacitance </w:t>
      </w:r>
      <w:r w:rsidR="00823181" w:rsidRPr="009D1867">
        <w:rPr>
          <w:rFonts w:ascii="Times New Roman" w:hAnsi="Times New Roman" w:cs="Times New Roman"/>
          <w:sz w:val="28"/>
          <w:szCs w:val="28"/>
        </w:rPr>
        <w:t>thereby</w:t>
      </w:r>
      <w:r w:rsidR="0089454A" w:rsidRPr="009D1867">
        <w:rPr>
          <w:rFonts w:ascii="Times New Roman" w:hAnsi="Times New Roman" w:cs="Times New Roman"/>
          <w:sz w:val="28"/>
          <w:szCs w:val="28"/>
        </w:rPr>
        <w:t xml:space="preserve"> increasing blo</w:t>
      </w:r>
      <w:r w:rsidR="00375FD3" w:rsidRPr="009D1867">
        <w:rPr>
          <w:rFonts w:ascii="Times New Roman" w:hAnsi="Times New Roman" w:cs="Times New Roman"/>
          <w:sz w:val="28"/>
          <w:szCs w:val="28"/>
        </w:rPr>
        <w:t xml:space="preserve">od pressure. </w:t>
      </w:r>
      <w:r w:rsidR="00375FD3" w:rsidRPr="000E2895">
        <w:rPr>
          <w:rFonts w:ascii="Times New Roman" w:hAnsi="Times New Roman" w:cs="Times New Roman"/>
          <w:sz w:val="28"/>
          <w:szCs w:val="28"/>
        </w:rPr>
        <w:t>The increase in blood pressure</w:t>
      </w:r>
      <w:r w:rsidR="000E2895" w:rsidRPr="000E2895">
        <w:rPr>
          <w:rFonts w:ascii="Times New Roman" w:hAnsi="Times New Roman" w:cs="Times New Roman"/>
          <w:sz w:val="28"/>
          <w:szCs w:val="28"/>
        </w:rPr>
        <w:t xml:space="preserve"> will lead to decrease in</w:t>
      </w:r>
      <w:r w:rsidR="0089454A" w:rsidRPr="000E2895">
        <w:rPr>
          <w:rFonts w:ascii="Times New Roman" w:hAnsi="Times New Roman" w:cs="Times New Roman"/>
          <w:sz w:val="28"/>
          <w:szCs w:val="28"/>
        </w:rPr>
        <w:t xml:space="preserve"> heart rate due to</w:t>
      </w:r>
      <w:r w:rsidR="00823181" w:rsidRPr="000E2895">
        <w:rPr>
          <w:rFonts w:ascii="Times New Roman" w:hAnsi="Times New Roman" w:cs="Times New Roman"/>
          <w:sz w:val="28"/>
          <w:szCs w:val="28"/>
        </w:rPr>
        <w:t xml:space="preserve"> barorece</w:t>
      </w:r>
      <w:r w:rsidR="00AE4820" w:rsidRPr="000E2895">
        <w:rPr>
          <w:rFonts w:ascii="Times New Roman" w:hAnsi="Times New Roman" w:cs="Times New Roman"/>
          <w:sz w:val="28"/>
          <w:szCs w:val="28"/>
        </w:rPr>
        <w:t>ptor-</w:t>
      </w:r>
      <w:r w:rsidR="00823181" w:rsidRPr="000E2895">
        <w:rPr>
          <w:rFonts w:ascii="Times New Roman" w:hAnsi="Times New Roman" w:cs="Times New Roman"/>
          <w:sz w:val="28"/>
          <w:szCs w:val="28"/>
        </w:rPr>
        <w:t>medi</w:t>
      </w:r>
      <w:r w:rsidR="00AE4820" w:rsidRPr="000E2895">
        <w:rPr>
          <w:rFonts w:ascii="Times New Roman" w:hAnsi="Times New Roman" w:cs="Times New Roman"/>
          <w:sz w:val="28"/>
          <w:szCs w:val="28"/>
        </w:rPr>
        <w:t>a</w:t>
      </w:r>
      <w:r w:rsidR="000E2895" w:rsidRPr="000E2895">
        <w:rPr>
          <w:rFonts w:ascii="Times New Roman" w:hAnsi="Times New Roman" w:cs="Times New Roman"/>
          <w:sz w:val="28"/>
          <w:szCs w:val="28"/>
        </w:rPr>
        <w:t>ted responses and also decrease in</w:t>
      </w:r>
      <w:r w:rsidR="00AE4820" w:rsidRPr="000E2895">
        <w:rPr>
          <w:rFonts w:ascii="Times New Roman" w:hAnsi="Times New Roman" w:cs="Times New Roman"/>
          <w:sz w:val="28"/>
          <w:szCs w:val="28"/>
        </w:rPr>
        <w:t xml:space="preserve"> cardiac output.</w:t>
      </w:r>
    </w:p>
    <w:p w:rsidR="00AE4820" w:rsidRPr="009D1867" w:rsidRDefault="00AE4820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Eye </w:t>
      </w:r>
    </w:p>
    <w:p w:rsidR="001A2F1D" w:rsidRPr="009D1867" w:rsidRDefault="006C3AE5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The iris contains α</w:t>
      </w:r>
      <w:r w:rsidR="00CA1AB3" w:rsidRPr="009D1867">
        <w:rPr>
          <w:rFonts w:ascii="Times New Roman" w:hAnsi="Times New Roman" w:cs="Times New Roman"/>
          <w:sz w:val="28"/>
          <w:szCs w:val="28"/>
        </w:rPr>
        <w:t>-</w:t>
      </w:r>
      <w:r w:rsidR="00AE4820" w:rsidRPr="009D1867">
        <w:rPr>
          <w:rFonts w:ascii="Times New Roman" w:hAnsi="Times New Roman" w:cs="Times New Roman"/>
          <w:sz w:val="28"/>
          <w:szCs w:val="28"/>
        </w:rPr>
        <w:t>receptor</w:t>
      </w:r>
      <w:r w:rsidRPr="009D1867">
        <w:rPr>
          <w:rFonts w:ascii="Times New Roman" w:hAnsi="Times New Roman" w:cs="Times New Roman"/>
          <w:sz w:val="28"/>
          <w:szCs w:val="28"/>
        </w:rPr>
        <w:t>, activation</w:t>
      </w:r>
      <w:r w:rsidR="00AE4820" w:rsidRPr="009D1867">
        <w:rPr>
          <w:rFonts w:ascii="Times New Roman" w:hAnsi="Times New Roman" w:cs="Times New Roman"/>
          <w:sz w:val="28"/>
          <w:szCs w:val="28"/>
        </w:rPr>
        <w:t xml:space="preserve"> by sympathomimetic</w:t>
      </w:r>
      <w:r w:rsidRPr="009D1867">
        <w:rPr>
          <w:rFonts w:ascii="Times New Roman" w:hAnsi="Times New Roman" w:cs="Times New Roman"/>
          <w:sz w:val="28"/>
          <w:szCs w:val="28"/>
        </w:rPr>
        <w:t>s</w:t>
      </w:r>
      <w:r w:rsidR="00AE4820" w:rsidRPr="009D1867">
        <w:rPr>
          <w:rFonts w:ascii="Times New Roman" w:hAnsi="Times New Roman" w:cs="Times New Roman"/>
          <w:sz w:val="28"/>
          <w:szCs w:val="28"/>
        </w:rPr>
        <w:t xml:space="preserve"> e.g. </w:t>
      </w:r>
      <w:r w:rsidRPr="009D1867">
        <w:rPr>
          <w:rFonts w:ascii="Times New Roman" w:hAnsi="Times New Roman" w:cs="Times New Roman"/>
          <w:sz w:val="28"/>
          <w:szCs w:val="28"/>
        </w:rPr>
        <w:t>phenylephedrine causes mydria</w:t>
      </w:r>
      <w:r w:rsidR="001A2F1D" w:rsidRPr="009D1867">
        <w:rPr>
          <w:rFonts w:ascii="Times New Roman" w:hAnsi="Times New Roman" w:cs="Times New Roman"/>
          <w:sz w:val="28"/>
          <w:szCs w:val="28"/>
        </w:rPr>
        <w:t>sis. Stimul</w:t>
      </w:r>
      <w:r w:rsidR="00CA1AB3" w:rsidRPr="009D1867">
        <w:rPr>
          <w:rFonts w:ascii="Times New Roman" w:hAnsi="Times New Roman" w:cs="Times New Roman"/>
          <w:sz w:val="28"/>
          <w:szCs w:val="28"/>
        </w:rPr>
        <w:t>ation of α-receptor by α</w:t>
      </w:r>
      <w:r w:rsidR="001A2F1D" w:rsidRPr="009D1867">
        <w:rPr>
          <w:rFonts w:ascii="Times New Roman" w:hAnsi="Times New Roman" w:cs="Times New Roman"/>
          <w:sz w:val="28"/>
          <w:szCs w:val="28"/>
        </w:rPr>
        <w:t>-agonist</w:t>
      </w:r>
      <w:r w:rsidR="009B157C" w:rsidRPr="009D1867">
        <w:rPr>
          <w:rFonts w:ascii="Times New Roman" w:hAnsi="Times New Roman" w:cs="Times New Roman"/>
          <w:sz w:val="28"/>
          <w:szCs w:val="28"/>
        </w:rPr>
        <w:t>s</w:t>
      </w:r>
      <w:r w:rsidR="00CB0CE2" w:rsidRPr="009D1867">
        <w:rPr>
          <w:rFonts w:ascii="Times New Roman" w:hAnsi="Times New Roman" w:cs="Times New Roman"/>
          <w:sz w:val="28"/>
          <w:szCs w:val="28"/>
        </w:rPr>
        <w:t xml:space="preserve"> will</w:t>
      </w:r>
      <w:r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CB0CE2" w:rsidRPr="009D1867">
        <w:rPr>
          <w:rFonts w:ascii="Times New Roman" w:hAnsi="Times New Roman" w:cs="Times New Roman"/>
          <w:sz w:val="28"/>
          <w:szCs w:val="28"/>
        </w:rPr>
        <w:t>increase</w:t>
      </w:r>
      <w:r w:rsidRPr="009D1867">
        <w:rPr>
          <w:rFonts w:ascii="Times New Roman" w:hAnsi="Times New Roman" w:cs="Times New Roman"/>
          <w:sz w:val="28"/>
          <w:szCs w:val="28"/>
        </w:rPr>
        <w:t xml:space="preserve"> the outflow of </w:t>
      </w:r>
      <w:r w:rsidR="009B157C" w:rsidRPr="009D1867">
        <w:rPr>
          <w:rFonts w:ascii="Times New Roman" w:hAnsi="Times New Roman" w:cs="Times New Roman"/>
          <w:sz w:val="28"/>
          <w:szCs w:val="28"/>
        </w:rPr>
        <w:t>aqueous</w:t>
      </w:r>
      <w:r w:rsidR="00CB0CE2" w:rsidRPr="009D1867">
        <w:rPr>
          <w:rFonts w:ascii="Times New Roman" w:hAnsi="Times New Roman" w:cs="Times New Roman"/>
          <w:sz w:val="28"/>
          <w:szCs w:val="28"/>
        </w:rPr>
        <w:t xml:space="preserve"> humour from the eye leading to</w:t>
      </w:r>
      <w:r w:rsidR="001A2F1D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073A53">
        <w:rPr>
          <w:rFonts w:ascii="Times New Roman" w:hAnsi="Times New Roman" w:cs="Times New Roman"/>
          <w:sz w:val="28"/>
          <w:szCs w:val="28"/>
        </w:rPr>
        <w:t>increase</w:t>
      </w:r>
      <w:r w:rsidR="00CB0CE2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9B157C" w:rsidRPr="009D1867">
        <w:rPr>
          <w:rFonts w:ascii="Times New Roman" w:hAnsi="Times New Roman" w:cs="Times New Roman"/>
          <w:sz w:val="28"/>
          <w:szCs w:val="28"/>
        </w:rPr>
        <w:t>in intraocular</w:t>
      </w:r>
      <w:r w:rsidR="001A2F1D" w:rsidRPr="009D1867">
        <w:rPr>
          <w:rFonts w:ascii="Times New Roman" w:hAnsi="Times New Roman" w:cs="Times New Roman"/>
          <w:sz w:val="28"/>
          <w:szCs w:val="28"/>
        </w:rPr>
        <w:t xml:space="preserve"> pressure.</w:t>
      </w:r>
    </w:p>
    <w:p w:rsidR="0062348F" w:rsidRPr="009D1867" w:rsidRDefault="0062348F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Respiratory </w:t>
      </w:r>
    </w:p>
    <w:p w:rsidR="00A24B3D" w:rsidRPr="009D1867" w:rsidRDefault="0062348F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The bronchial smooth muscle</w:t>
      </w:r>
      <w:r w:rsidR="002F0A2D">
        <w:rPr>
          <w:rFonts w:ascii="Times New Roman" w:hAnsi="Times New Roman" w:cs="Times New Roman"/>
          <w:sz w:val="28"/>
          <w:szCs w:val="28"/>
        </w:rPr>
        <w:t>s contain</w:t>
      </w:r>
      <w:r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CA1AB3" w:rsidRPr="009D1867">
        <w:rPr>
          <w:rFonts w:ascii="Times New Roman" w:hAnsi="Times New Roman" w:cs="Times New Roman"/>
          <w:sz w:val="28"/>
          <w:szCs w:val="28"/>
        </w:rPr>
        <w:t>β</w:t>
      </w:r>
      <w:r w:rsidR="00CA1AB3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D186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CB0CE2" w:rsidRPr="009D1867">
        <w:rPr>
          <w:rFonts w:ascii="Times New Roman" w:hAnsi="Times New Roman" w:cs="Times New Roman"/>
          <w:sz w:val="28"/>
          <w:szCs w:val="28"/>
        </w:rPr>
        <w:t>-receptor</w:t>
      </w:r>
      <w:r w:rsidR="004739BF">
        <w:rPr>
          <w:rFonts w:ascii="Times New Roman" w:hAnsi="Times New Roman" w:cs="Times New Roman"/>
          <w:sz w:val="28"/>
          <w:szCs w:val="28"/>
        </w:rPr>
        <w:t>s</w:t>
      </w:r>
      <w:r w:rsidRPr="009D1867">
        <w:rPr>
          <w:rFonts w:ascii="Times New Roman" w:hAnsi="Times New Roman" w:cs="Times New Roman"/>
          <w:sz w:val="28"/>
          <w:szCs w:val="28"/>
        </w:rPr>
        <w:t xml:space="preserve"> which when </w:t>
      </w:r>
      <w:r w:rsidR="000F533C" w:rsidRPr="009D1867">
        <w:rPr>
          <w:rFonts w:ascii="Times New Roman" w:hAnsi="Times New Roman" w:cs="Times New Roman"/>
          <w:sz w:val="28"/>
          <w:szCs w:val="28"/>
        </w:rPr>
        <w:t xml:space="preserve">activated </w:t>
      </w:r>
      <w:r w:rsidR="000F533C">
        <w:rPr>
          <w:rFonts w:ascii="Times New Roman" w:hAnsi="Times New Roman" w:cs="Times New Roman"/>
          <w:sz w:val="28"/>
          <w:szCs w:val="28"/>
        </w:rPr>
        <w:t>will</w:t>
      </w:r>
      <w:r w:rsidR="002F0A2D">
        <w:rPr>
          <w:rFonts w:ascii="Times New Roman" w:hAnsi="Times New Roman" w:cs="Times New Roman"/>
          <w:sz w:val="28"/>
          <w:szCs w:val="28"/>
        </w:rPr>
        <w:t xml:space="preserve"> </w:t>
      </w:r>
      <w:r w:rsidRPr="009D1867">
        <w:rPr>
          <w:rFonts w:ascii="Times New Roman" w:hAnsi="Times New Roman" w:cs="Times New Roman"/>
          <w:sz w:val="28"/>
          <w:szCs w:val="28"/>
        </w:rPr>
        <w:t xml:space="preserve">cause relaxation resulting </w:t>
      </w:r>
      <w:r w:rsidR="00CA1AB3" w:rsidRPr="009D1867">
        <w:rPr>
          <w:rFonts w:ascii="Times New Roman" w:hAnsi="Times New Roman" w:cs="Times New Roman"/>
          <w:sz w:val="28"/>
          <w:szCs w:val="28"/>
        </w:rPr>
        <w:t>in bronchodilation</w:t>
      </w:r>
      <w:r w:rsidR="004739BF">
        <w:rPr>
          <w:rFonts w:ascii="Times New Roman" w:hAnsi="Times New Roman" w:cs="Times New Roman"/>
          <w:sz w:val="28"/>
          <w:szCs w:val="28"/>
        </w:rPr>
        <w:t>.</w:t>
      </w:r>
    </w:p>
    <w:p w:rsidR="00A24B3D" w:rsidRPr="009D1867" w:rsidRDefault="00A24B3D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Metabolic effects</w:t>
      </w:r>
    </w:p>
    <w:p w:rsidR="0039138D" w:rsidRPr="009D1867" w:rsidRDefault="00EF2240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lastRenderedPageBreak/>
        <w:t>Activation of β-</w:t>
      </w:r>
      <w:r w:rsidR="0039138D" w:rsidRPr="009D1867">
        <w:rPr>
          <w:rFonts w:ascii="Times New Roman" w:hAnsi="Times New Roman" w:cs="Times New Roman"/>
          <w:sz w:val="28"/>
          <w:szCs w:val="28"/>
        </w:rPr>
        <w:t>adrenoceptors in fat cell</w:t>
      </w:r>
      <w:r w:rsidRPr="009D1867">
        <w:rPr>
          <w:rFonts w:ascii="Times New Roman" w:hAnsi="Times New Roman" w:cs="Times New Roman"/>
          <w:sz w:val="28"/>
          <w:szCs w:val="28"/>
        </w:rPr>
        <w:t>s leads to increase</w:t>
      </w:r>
      <w:r w:rsidR="00582FDA" w:rsidRPr="009D1867">
        <w:rPr>
          <w:rFonts w:ascii="Times New Roman" w:hAnsi="Times New Roman" w:cs="Times New Roman"/>
          <w:sz w:val="28"/>
          <w:szCs w:val="28"/>
        </w:rPr>
        <w:t>d ly</w:t>
      </w:r>
      <w:r w:rsidRPr="009D1867">
        <w:rPr>
          <w:rFonts w:ascii="Times New Roman" w:hAnsi="Times New Roman" w:cs="Times New Roman"/>
          <w:sz w:val="28"/>
          <w:szCs w:val="28"/>
        </w:rPr>
        <w:t>poly</w:t>
      </w:r>
      <w:r w:rsidR="00582FDA" w:rsidRPr="009D1867">
        <w:rPr>
          <w:rFonts w:ascii="Times New Roman" w:hAnsi="Times New Roman" w:cs="Times New Roman"/>
          <w:sz w:val="28"/>
          <w:szCs w:val="28"/>
        </w:rPr>
        <w:t xml:space="preserve">sis and the release of fatty </w:t>
      </w:r>
      <w:r w:rsidR="0039138D" w:rsidRPr="009D1867">
        <w:rPr>
          <w:rFonts w:ascii="Times New Roman" w:hAnsi="Times New Roman" w:cs="Times New Roman"/>
          <w:sz w:val="28"/>
          <w:szCs w:val="28"/>
        </w:rPr>
        <w:t>acid and glycerol into the blood. Sympa</w:t>
      </w:r>
      <w:r w:rsidR="00855045" w:rsidRPr="009D1867">
        <w:rPr>
          <w:rFonts w:ascii="Times New Roman" w:hAnsi="Times New Roman" w:cs="Times New Roman"/>
          <w:sz w:val="28"/>
          <w:szCs w:val="28"/>
        </w:rPr>
        <w:t>thomimetic drugs increase glycoge</w:t>
      </w:r>
      <w:r w:rsidR="00582FDA" w:rsidRPr="009D1867">
        <w:rPr>
          <w:rFonts w:ascii="Times New Roman" w:hAnsi="Times New Roman" w:cs="Times New Roman"/>
          <w:sz w:val="28"/>
          <w:szCs w:val="28"/>
        </w:rPr>
        <w:t>nolysis in the l</w:t>
      </w:r>
      <w:r w:rsidR="0039138D" w:rsidRPr="009D1867">
        <w:rPr>
          <w:rFonts w:ascii="Times New Roman" w:hAnsi="Times New Roman" w:cs="Times New Roman"/>
          <w:sz w:val="28"/>
          <w:szCs w:val="28"/>
        </w:rPr>
        <w:t>iver stimulating the release of glucose into the blood.</w:t>
      </w:r>
    </w:p>
    <w:p w:rsidR="004739BF" w:rsidRDefault="004739BF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9BF" w:rsidRDefault="004739BF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138D" w:rsidRPr="009D1867" w:rsidRDefault="00341B00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Central nervous system</w:t>
      </w:r>
    </w:p>
    <w:p w:rsidR="00184304" w:rsidRDefault="0039138D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Sympathomimetic</w:t>
      </w:r>
      <w:r w:rsidR="00EC48F2" w:rsidRPr="009D1867">
        <w:rPr>
          <w:rFonts w:ascii="Times New Roman" w:hAnsi="Times New Roman" w:cs="Times New Roman"/>
          <w:sz w:val="28"/>
          <w:szCs w:val="28"/>
        </w:rPr>
        <w:t>s have limited ab</w:t>
      </w:r>
      <w:r w:rsidRPr="009D1867">
        <w:rPr>
          <w:rFonts w:ascii="Times New Roman" w:hAnsi="Times New Roman" w:cs="Times New Roman"/>
          <w:sz w:val="28"/>
          <w:szCs w:val="28"/>
        </w:rPr>
        <w:t>i</w:t>
      </w:r>
      <w:r w:rsidR="00EC48F2" w:rsidRPr="009D1867">
        <w:rPr>
          <w:rFonts w:ascii="Times New Roman" w:hAnsi="Times New Roman" w:cs="Times New Roman"/>
          <w:sz w:val="28"/>
          <w:szCs w:val="28"/>
        </w:rPr>
        <w:t>lity</w:t>
      </w:r>
      <w:r w:rsidRPr="009D1867">
        <w:rPr>
          <w:rFonts w:ascii="Times New Roman" w:hAnsi="Times New Roman" w:cs="Times New Roman"/>
          <w:sz w:val="28"/>
          <w:szCs w:val="28"/>
        </w:rPr>
        <w:t xml:space="preserve"> to</w:t>
      </w:r>
      <w:r w:rsidR="00EC48F2" w:rsidRPr="009D1867">
        <w:rPr>
          <w:rFonts w:ascii="Times New Roman" w:hAnsi="Times New Roman" w:cs="Times New Roman"/>
          <w:sz w:val="28"/>
          <w:szCs w:val="28"/>
        </w:rPr>
        <w:t xml:space="preserve"> cross the blood-b</w:t>
      </w:r>
      <w:r w:rsidRPr="009D1867">
        <w:rPr>
          <w:rFonts w:ascii="Times New Roman" w:hAnsi="Times New Roman" w:cs="Times New Roman"/>
          <w:sz w:val="28"/>
          <w:szCs w:val="28"/>
        </w:rPr>
        <w:t>rai</w:t>
      </w:r>
      <w:r w:rsidR="00EC48F2" w:rsidRPr="009D1867">
        <w:rPr>
          <w:rFonts w:ascii="Times New Roman" w:hAnsi="Times New Roman" w:cs="Times New Roman"/>
          <w:sz w:val="28"/>
          <w:szCs w:val="28"/>
        </w:rPr>
        <w:t>n-barri</w:t>
      </w:r>
      <w:r w:rsidRPr="009D1867">
        <w:rPr>
          <w:rFonts w:ascii="Times New Roman" w:hAnsi="Times New Roman" w:cs="Times New Roman"/>
          <w:sz w:val="28"/>
          <w:szCs w:val="28"/>
        </w:rPr>
        <w:t xml:space="preserve">er hence </w:t>
      </w:r>
      <w:r w:rsidR="00850026" w:rsidRPr="009D1867">
        <w:rPr>
          <w:rFonts w:ascii="Times New Roman" w:hAnsi="Times New Roman" w:cs="Times New Roman"/>
          <w:sz w:val="28"/>
          <w:szCs w:val="28"/>
        </w:rPr>
        <w:t>do not have central nervous system effects. However, at highest rate</w:t>
      </w:r>
      <w:r w:rsidRPr="009D1867">
        <w:rPr>
          <w:rFonts w:ascii="Times New Roman" w:hAnsi="Times New Roman" w:cs="Times New Roman"/>
          <w:sz w:val="28"/>
          <w:szCs w:val="28"/>
        </w:rPr>
        <w:t xml:space="preserve"> of infusion, the</w:t>
      </w:r>
      <w:r w:rsidR="00850026" w:rsidRPr="009D1867">
        <w:rPr>
          <w:rFonts w:ascii="Times New Roman" w:hAnsi="Times New Roman" w:cs="Times New Roman"/>
          <w:sz w:val="28"/>
          <w:szCs w:val="28"/>
        </w:rPr>
        <w:t>y produce effects which include n</w:t>
      </w:r>
      <w:r w:rsidRPr="009D1867">
        <w:rPr>
          <w:rFonts w:ascii="Times New Roman" w:hAnsi="Times New Roman" w:cs="Times New Roman"/>
          <w:sz w:val="28"/>
          <w:szCs w:val="28"/>
        </w:rPr>
        <w:t>ervousness and feeling of impending disaster.</w:t>
      </w:r>
    </w:p>
    <w:p w:rsidR="005B4B6B" w:rsidRPr="009D1867" w:rsidRDefault="005B4B6B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Specific sympathomimetic</w:t>
      </w:r>
      <w:r w:rsidR="00850026" w:rsidRPr="009D1867">
        <w:rPr>
          <w:rFonts w:ascii="Times New Roman" w:hAnsi="Times New Roman" w:cs="Times New Roman"/>
          <w:b/>
          <w:sz w:val="28"/>
          <w:szCs w:val="28"/>
        </w:rPr>
        <w:t>s</w:t>
      </w:r>
    </w:p>
    <w:p w:rsidR="005B4B6B" w:rsidRPr="009D1867" w:rsidRDefault="005B4B6B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Epinephrine </w:t>
      </w:r>
    </w:p>
    <w:p w:rsidR="00FC00E4" w:rsidRDefault="00850026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It i</w:t>
      </w:r>
      <w:r w:rsidR="005B4B6B" w:rsidRPr="009D1867">
        <w:rPr>
          <w:rFonts w:ascii="Times New Roman" w:hAnsi="Times New Roman" w:cs="Times New Roman"/>
          <w:sz w:val="28"/>
          <w:szCs w:val="28"/>
        </w:rPr>
        <w:t>s a potent vasoconstriction and cardiac st</w:t>
      </w:r>
      <w:r w:rsidRPr="009D1867">
        <w:rPr>
          <w:rFonts w:ascii="Times New Roman" w:hAnsi="Times New Roman" w:cs="Times New Roman"/>
          <w:sz w:val="28"/>
          <w:szCs w:val="28"/>
        </w:rPr>
        <w:t>imulants. It increases blood</w:t>
      </w:r>
      <w:r w:rsidR="005B4B6B" w:rsidRPr="009D1867">
        <w:rPr>
          <w:rFonts w:ascii="Times New Roman" w:hAnsi="Times New Roman" w:cs="Times New Roman"/>
          <w:sz w:val="28"/>
          <w:szCs w:val="28"/>
        </w:rPr>
        <w:t xml:space="preserve"> pressure due to it</w:t>
      </w:r>
      <w:r w:rsidR="00184304">
        <w:rPr>
          <w:rFonts w:ascii="Times New Roman" w:hAnsi="Times New Roman" w:cs="Times New Roman"/>
          <w:sz w:val="28"/>
          <w:szCs w:val="28"/>
        </w:rPr>
        <w:t>s</w:t>
      </w:r>
      <w:r w:rsidR="005B4B6B" w:rsidRPr="009D1867">
        <w:rPr>
          <w:rFonts w:ascii="Times New Roman" w:hAnsi="Times New Roman" w:cs="Times New Roman"/>
          <w:sz w:val="28"/>
          <w:szCs w:val="28"/>
        </w:rPr>
        <w:t xml:space="preserve"> positive chronotropic and ino</w:t>
      </w:r>
      <w:r w:rsidR="00A84733" w:rsidRPr="009D1867">
        <w:rPr>
          <w:rFonts w:ascii="Times New Roman" w:hAnsi="Times New Roman" w:cs="Times New Roman"/>
          <w:sz w:val="28"/>
          <w:szCs w:val="28"/>
        </w:rPr>
        <w:t>tropic effect</w:t>
      </w:r>
      <w:r w:rsidRPr="009D1867">
        <w:rPr>
          <w:rFonts w:ascii="Times New Roman" w:hAnsi="Times New Roman" w:cs="Times New Roman"/>
          <w:sz w:val="28"/>
          <w:szCs w:val="28"/>
        </w:rPr>
        <w:t>s</w:t>
      </w:r>
      <w:r w:rsidR="00A84733" w:rsidRPr="009D1867">
        <w:rPr>
          <w:rFonts w:ascii="Times New Roman" w:hAnsi="Times New Roman" w:cs="Times New Roman"/>
          <w:sz w:val="28"/>
          <w:szCs w:val="28"/>
        </w:rPr>
        <w:t xml:space="preserve"> on the heart at </w:t>
      </w:r>
      <w:r w:rsidRPr="009D1867">
        <w:rPr>
          <w:rFonts w:ascii="Times New Roman" w:hAnsi="Times New Roman" w:cs="Times New Roman"/>
          <w:sz w:val="28"/>
          <w:szCs w:val="28"/>
        </w:rPr>
        <w:t>β</w:t>
      </w:r>
      <w:r w:rsidR="00A84733" w:rsidRPr="009D186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5B4B6B" w:rsidRPr="009D1867">
        <w:rPr>
          <w:rFonts w:ascii="Times New Roman" w:hAnsi="Times New Roman" w:cs="Times New Roman"/>
          <w:sz w:val="28"/>
          <w:szCs w:val="28"/>
        </w:rPr>
        <w:t xml:space="preserve"> receptor.</w:t>
      </w:r>
    </w:p>
    <w:p w:rsidR="00A84733" w:rsidRPr="009D1867" w:rsidRDefault="00A84733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Norepinephrine </w:t>
      </w:r>
    </w:p>
    <w:p w:rsidR="009560A4" w:rsidRPr="009D1867" w:rsidRDefault="008B712D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Norepinephrine and epinephrine</w:t>
      </w:r>
      <w:r w:rsidR="00A84733" w:rsidRPr="009D1867">
        <w:rPr>
          <w:rFonts w:ascii="Times New Roman" w:hAnsi="Times New Roman" w:cs="Times New Roman"/>
          <w:sz w:val="28"/>
          <w:szCs w:val="28"/>
        </w:rPr>
        <w:t xml:space="preserve"> have similar effects on </w:t>
      </w:r>
      <w:r w:rsidR="00C57540" w:rsidRPr="009D1867">
        <w:rPr>
          <w:rFonts w:ascii="Times New Roman" w:hAnsi="Times New Roman" w:cs="Times New Roman"/>
          <w:sz w:val="28"/>
          <w:szCs w:val="28"/>
        </w:rPr>
        <w:t>β</w:t>
      </w:r>
      <w:r w:rsidR="00C57540" w:rsidRPr="009D186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A84733" w:rsidRPr="009D186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A84733" w:rsidRPr="009D1867">
        <w:rPr>
          <w:rFonts w:ascii="Times New Roman" w:hAnsi="Times New Roman" w:cs="Times New Roman"/>
          <w:sz w:val="28"/>
          <w:szCs w:val="28"/>
        </w:rPr>
        <w:t>receptor in the</w:t>
      </w:r>
      <w:r w:rsidR="00C57540" w:rsidRPr="009D1867">
        <w:rPr>
          <w:rFonts w:ascii="Times New Roman" w:hAnsi="Times New Roman" w:cs="Times New Roman"/>
          <w:sz w:val="28"/>
          <w:szCs w:val="28"/>
        </w:rPr>
        <w:t xml:space="preserve"> heart and similar potency </w:t>
      </w:r>
      <w:r w:rsidRPr="009D1867">
        <w:rPr>
          <w:rFonts w:ascii="Times New Roman" w:hAnsi="Times New Roman" w:cs="Times New Roman"/>
          <w:sz w:val="28"/>
          <w:szCs w:val="28"/>
        </w:rPr>
        <w:t>at α</w:t>
      </w:r>
      <w:r w:rsidR="00C57540" w:rsidRPr="009D1867">
        <w:rPr>
          <w:rFonts w:ascii="Times New Roman" w:hAnsi="Times New Roman" w:cs="Times New Roman"/>
          <w:sz w:val="28"/>
          <w:szCs w:val="28"/>
        </w:rPr>
        <w:t>-</w:t>
      </w:r>
      <w:r w:rsidR="00A84733" w:rsidRPr="009D1867">
        <w:rPr>
          <w:rFonts w:ascii="Times New Roman" w:hAnsi="Times New Roman" w:cs="Times New Roman"/>
          <w:sz w:val="28"/>
          <w:szCs w:val="28"/>
        </w:rPr>
        <w:t>receptor.</w:t>
      </w:r>
    </w:p>
    <w:p w:rsidR="009560A4" w:rsidRPr="009D1867" w:rsidRDefault="009560A4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Dopamine </w:t>
      </w:r>
    </w:p>
    <w:p w:rsidR="009560A4" w:rsidRPr="009D1867" w:rsidRDefault="009560A4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 xml:space="preserve">It is the immediate precursor of </w:t>
      </w:r>
      <w:r w:rsidR="008B204C" w:rsidRPr="009D1867">
        <w:rPr>
          <w:rFonts w:ascii="Times New Roman" w:hAnsi="Times New Roman" w:cs="Times New Roman"/>
          <w:sz w:val="28"/>
          <w:szCs w:val="28"/>
        </w:rPr>
        <w:t>norepinephrine;</w:t>
      </w:r>
      <w:r w:rsidRPr="009D1867">
        <w:rPr>
          <w:rFonts w:ascii="Times New Roman" w:hAnsi="Times New Roman" w:cs="Times New Roman"/>
          <w:sz w:val="28"/>
          <w:szCs w:val="28"/>
        </w:rPr>
        <w:t xml:space="preserve"> it activates D</w:t>
      </w:r>
      <w:r w:rsidRPr="009D186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D1867">
        <w:rPr>
          <w:rFonts w:ascii="Times New Roman" w:hAnsi="Times New Roman" w:cs="Times New Roman"/>
          <w:sz w:val="28"/>
          <w:szCs w:val="28"/>
        </w:rPr>
        <w:t xml:space="preserve"> receptor in </w:t>
      </w:r>
      <w:r w:rsidR="008B204C" w:rsidRPr="009D1867">
        <w:rPr>
          <w:rFonts w:ascii="Times New Roman" w:hAnsi="Times New Roman" w:cs="Times New Roman"/>
          <w:sz w:val="28"/>
          <w:szCs w:val="28"/>
        </w:rPr>
        <w:t>vascular beds causing vasodilation</w:t>
      </w:r>
      <w:r w:rsidRPr="009D1867">
        <w:rPr>
          <w:rFonts w:ascii="Times New Roman" w:hAnsi="Times New Roman" w:cs="Times New Roman"/>
          <w:sz w:val="28"/>
          <w:szCs w:val="28"/>
        </w:rPr>
        <w:t>.</w:t>
      </w:r>
    </w:p>
    <w:p w:rsidR="009560A4" w:rsidRPr="009D1867" w:rsidRDefault="009560A4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Fenoldopam</w:t>
      </w:r>
    </w:p>
    <w:p w:rsidR="00494091" w:rsidRPr="009D1867" w:rsidRDefault="00494091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lastRenderedPageBreak/>
        <w:t>It stimulate</w:t>
      </w:r>
      <w:r w:rsidR="00D742D3" w:rsidRPr="009D1867">
        <w:rPr>
          <w:rFonts w:ascii="Times New Roman" w:hAnsi="Times New Roman" w:cs="Times New Roman"/>
          <w:sz w:val="28"/>
          <w:szCs w:val="28"/>
        </w:rPr>
        <w:t>s</w:t>
      </w:r>
      <w:r w:rsidRPr="009D1867">
        <w:rPr>
          <w:rFonts w:ascii="Times New Roman" w:hAnsi="Times New Roman" w:cs="Times New Roman"/>
          <w:sz w:val="28"/>
          <w:szCs w:val="28"/>
        </w:rPr>
        <w:t xml:space="preserve"> D</w:t>
      </w:r>
      <w:r w:rsidRPr="009D186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D742D3" w:rsidRPr="009D1867">
        <w:rPr>
          <w:rFonts w:ascii="Times New Roman" w:hAnsi="Times New Roman" w:cs="Times New Roman"/>
          <w:sz w:val="28"/>
          <w:szCs w:val="28"/>
        </w:rPr>
        <w:t xml:space="preserve"> receptor leading to peri</w:t>
      </w:r>
      <w:r w:rsidRPr="009D1867">
        <w:rPr>
          <w:rFonts w:ascii="Times New Roman" w:hAnsi="Times New Roman" w:cs="Times New Roman"/>
          <w:sz w:val="28"/>
          <w:szCs w:val="28"/>
        </w:rPr>
        <w:t>pheral vasodilation in some vascular beds. It is administered intravenously in the treatment of severe hypertension.</w:t>
      </w:r>
    </w:p>
    <w:p w:rsidR="00CE266D" w:rsidRPr="009D1867" w:rsidRDefault="00494091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 xml:space="preserve">Isoproterenol (isopronaline) </w:t>
      </w:r>
    </w:p>
    <w:p w:rsidR="00494091" w:rsidRPr="009D1867" w:rsidRDefault="00A13725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t>It is a β</w:t>
      </w:r>
      <w:r w:rsidR="00494091" w:rsidRPr="009D1867">
        <w:rPr>
          <w:rFonts w:ascii="Times New Roman" w:hAnsi="Times New Roman" w:cs="Times New Roman"/>
          <w:sz w:val="28"/>
          <w:szCs w:val="28"/>
        </w:rPr>
        <w:t>-receptor ago</w:t>
      </w:r>
      <w:r w:rsidRPr="009D1867">
        <w:rPr>
          <w:rFonts w:ascii="Times New Roman" w:hAnsi="Times New Roman" w:cs="Times New Roman"/>
          <w:sz w:val="28"/>
          <w:szCs w:val="28"/>
        </w:rPr>
        <w:t>nist that has little effect on α - receptor</w:t>
      </w:r>
      <w:r w:rsidR="00494091" w:rsidRPr="009D1867">
        <w:rPr>
          <w:rFonts w:ascii="Times New Roman" w:hAnsi="Times New Roman" w:cs="Times New Roman"/>
          <w:sz w:val="28"/>
          <w:szCs w:val="28"/>
        </w:rPr>
        <w:t xml:space="preserve">, </w:t>
      </w:r>
      <w:r w:rsidRPr="009D1867">
        <w:rPr>
          <w:rFonts w:ascii="Times New Roman" w:hAnsi="Times New Roman" w:cs="Times New Roman"/>
          <w:sz w:val="28"/>
          <w:szCs w:val="28"/>
        </w:rPr>
        <w:t>it has a positive chronoscopic and</w:t>
      </w:r>
      <w:r w:rsidR="00BE38D5" w:rsidRPr="009D1867">
        <w:rPr>
          <w:rFonts w:ascii="Times New Roman" w:hAnsi="Times New Roman" w:cs="Times New Roman"/>
          <w:sz w:val="28"/>
          <w:szCs w:val="28"/>
        </w:rPr>
        <w:t xml:space="preserve"> </w:t>
      </w:r>
      <w:r w:rsidR="00494091" w:rsidRPr="009D1867">
        <w:rPr>
          <w:rFonts w:ascii="Times New Roman" w:hAnsi="Times New Roman" w:cs="Times New Roman"/>
          <w:sz w:val="28"/>
          <w:szCs w:val="28"/>
        </w:rPr>
        <w:t>inotropic actions.</w:t>
      </w:r>
    </w:p>
    <w:p w:rsidR="00CE1384" w:rsidRDefault="00C45BC3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7">
        <w:rPr>
          <w:rFonts w:ascii="Times New Roman" w:hAnsi="Times New Roman" w:cs="Times New Roman"/>
          <w:b/>
          <w:sz w:val="28"/>
          <w:szCs w:val="28"/>
        </w:rPr>
        <w:t>U</w:t>
      </w:r>
      <w:r w:rsidR="00494091" w:rsidRPr="009D1867">
        <w:rPr>
          <w:rFonts w:ascii="Times New Roman" w:hAnsi="Times New Roman" w:cs="Times New Roman"/>
          <w:b/>
          <w:sz w:val="28"/>
          <w:szCs w:val="28"/>
        </w:rPr>
        <w:t>ses</w:t>
      </w:r>
      <w:r w:rsidR="00CE1384">
        <w:rPr>
          <w:rFonts w:ascii="Times New Roman" w:hAnsi="Times New Roman" w:cs="Times New Roman"/>
          <w:b/>
          <w:sz w:val="28"/>
          <w:szCs w:val="28"/>
        </w:rPr>
        <w:t xml:space="preserve"> of sympathomimetics </w:t>
      </w:r>
    </w:p>
    <w:p w:rsidR="00C33858" w:rsidRDefault="002D4F56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33858" w:rsidRPr="00C33858">
        <w:rPr>
          <w:rFonts w:ascii="Times New Roman" w:hAnsi="Times New Roman" w:cs="Times New Roman"/>
          <w:sz w:val="28"/>
          <w:szCs w:val="28"/>
        </w:rPr>
        <w:t>Catecholamines such as isopro</w:t>
      </w:r>
      <w:r w:rsidR="003F5AD3">
        <w:rPr>
          <w:rFonts w:ascii="Times New Roman" w:hAnsi="Times New Roman" w:cs="Times New Roman"/>
          <w:sz w:val="28"/>
          <w:szCs w:val="28"/>
        </w:rPr>
        <w:t>teren</w:t>
      </w:r>
      <w:r w:rsidR="00C33858" w:rsidRPr="00C33858">
        <w:rPr>
          <w:rFonts w:ascii="Times New Roman" w:hAnsi="Times New Roman" w:cs="Times New Roman"/>
          <w:sz w:val="28"/>
          <w:szCs w:val="28"/>
        </w:rPr>
        <w:t>ol and epinephrine are used in the emergency treatment of heart block and cardiac arrest.</w:t>
      </w:r>
    </w:p>
    <w:p w:rsidR="00C33858" w:rsidRDefault="002D4F56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33858">
        <w:rPr>
          <w:rFonts w:ascii="Times New Roman" w:hAnsi="Times New Roman" w:cs="Times New Roman"/>
          <w:sz w:val="28"/>
          <w:szCs w:val="28"/>
        </w:rPr>
        <w:t>Sympathomimetic such as terbutaline, albuterol are used for the management of bronchial asthma.</w:t>
      </w:r>
    </w:p>
    <w:p w:rsidR="00C33858" w:rsidRPr="00C33858" w:rsidRDefault="002D4F56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E635E">
        <w:rPr>
          <w:rFonts w:ascii="Times New Roman" w:hAnsi="Times New Roman" w:cs="Times New Roman"/>
          <w:sz w:val="28"/>
          <w:szCs w:val="28"/>
        </w:rPr>
        <w:t>Epinephrine is</w:t>
      </w:r>
      <w:r w:rsidR="00C33858">
        <w:rPr>
          <w:rFonts w:ascii="Times New Roman" w:hAnsi="Times New Roman" w:cs="Times New Roman"/>
          <w:sz w:val="28"/>
          <w:szCs w:val="28"/>
        </w:rPr>
        <w:t xml:space="preserve"> used for the treatment of anaphylactic shock (Type 1) associated with IgE mediated reactions</w:t>
      </w:r>
      <w:r>
        <w:rPr>
          <w:rFonts w:ascii="Times New Roman" w:hAnsi="Times New Roman" w:cs="Times New Roman"/>
          <w:sz w:val="28"/>
          <w:szCs w:val="28"/>
        </w:rPr>
        <w:t>.</w:t>
      </w:r>
      <w:r w:rsidR="00C338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D38" w:rsidRDefault="002D4F56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B61DE">
        <w:rPr>
          <w:rFonts w:ascii="Times New Roman" w:hAnsi="Times New Roman" w:cs="Times New Roman"/>
          <w:sz w:val="28"/>
          <w:szCs w:val="28"/>
        </w:rPr>
        <w:t>Phenylephrine is u</w:t>
      </w:r>
      <w:r w:rsidR="00C45BC3" w:rsidRPr="009D1867">
        <w:rPr>
          <w:rFonts w:ascii="Times New Roman" w:hAnsi="Times New Roman" w:cs="Times New Roman"/>
          <w:sz w:val="28"/>
          <w:szCs w:val="28"/>
        </w:rPr>
        <w:t xml:space="preserve">se </w:t>
      </w:r>
      <w:r w:rsidR="003E0BAD" w:rsidRPr="009D1867">
        <w:rPr>
          <w:rFonts w:ascii="Times New Roman" w:hAnsi="Times New Roman" w:cs="Times New Roman"/>
          <w:sz w:val="28"/>
          <w:szCs w:val="28"/>
        </w:rPr>
        <w:t xml:space="preserve">as </w:t>
      </w:r>
      <w:r w:rsidR="00FB61DE">
        <w:rPr>
          <w:rFonts w:ascii="Times New Roman" w:hAnsi="Times New Roman" w:cs="Times New Roman"/>
          <w:sz w:val="28"/>
          <w:szCs w:val="28"/>
        </w:rPr>
        <w:t xml:space="preserve">a </w:t>
      </w:r>
      <w:r w:rsidR="003E0BAD" w:rsidRPr="009D1867">
        <w:rPr>
          <w:rFonts w:ascii="Times New Roman" w:hAnsi="Times New Roman" w:cs="Times New Roman"/>
          <w:sz w:val="28"/>
          <w:szCs w:val="28"/>
        </w:rPr>
        <w:t xml:space="preserve">mydriatic agent to facilitate </w:t>
      </w:r>
      <w:r w:rsidR="00FB61DE">
        <w:rPr>
          <w:rFonts w:ascii="Times New Roman" w:hAnsi="Times New Roman" w:cs="Times New Roman"/>
          <w:sz w:val="28"/>
          <w:szCs w:val="28"/>
        </w:rPr>
        <w:t>the examination of the retina. It is also used as a decongestant</w:t>
      </w:r>
      <w:r>
        <w:rPr>
          <w:rFonts w:ascii="Times New Roman" w:hAnsi="Times New Roman" w:cs="Times New Roman"/>
          <w:sz w:val="28"/>
          <w:szCs w:val="28"/>
        </w:rPr>
        <w:t xml:space="preserve"> for minor allergic hyperemia and inching of conjuctival membranes. Sympathomimetics are also used for the treatment of glaucoma.</w:t>
      </w:r>
      <w:r w:rsidR="00FB61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BC3" w:rsidRPr="009D1867" w:rsidRDefault="00C10260" w:rsidP="009D186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D4F56">
        <w:rPr>
          <w:rFonts w:ascii="Times New Roman" w:hAnsi="Times New Roman" w:cs="Times New Roman"/>
          <w:sz w:val="28"/>
          <w:szCs w:val="28"/>
        </w:rPr>
        <w:t xml:space="preserve">. </w:t>
      </w:r>
      <w:r w:rsidR="002D4F56" w:rsidRPr="009D1867">
        <w:rPr>
          <w:rFonts w:ascii="Times New Roman" w:hAnsi="Times New Roman" w:cs="Times New Roman"/>
          <w:sz w:val="28"/>
          <w:szCs w:val="28"/>
        </w:rPr>
        <w:t xml:space="preserve">Ritodrine and </w:t>
      </w:r>
      <w:r w:rsidR="003F5AD3" w:rsidRPr="009D1867">
        <w:rPr>
          <w:rFonts w:ascii="Times New Roman" w:hAnsi="Times New Roman" w:cs="Times New Roman"/>
          <w:sz w:val="28"/>
          <w:szCs w:val="28"/>
        </w:rPr>
        <w:t xml:space="preserve">terbutaline </w:t>
      </w:r>
      <w:r w:rsidR="003F5AD3">
        <w:rPr>
          <w:rFonts w:ascii="Times New Roman" w:hAnsi="Times New Roman" w:cs="Times New Roman"/>
          <w:sz w:val="28"/>
          <w:szCs w:val="28"/>
        </w:rPr>
        <w:t>have</w:t>
      </w:r>
      <w:r w:rsidR="002D4F56">
        <w:rPr>
          <w:rFonts w:ascii="Times New Roman" w:hAnsi="Times New Roman" w:cs="Times New Roman"/>
          <w:sz w:val="28"/>
          <w:szCs w:val="28"/>
        </w:rPr>
        <w:t xml:space="preserve"> been u</w:t>
      </w:r>
      <w:r w:rsidR="003E0BAD" w:rsidRPr="009D1867">
        <w:rPr>
          <w:rFonts w:ascii="Times New Roman" w:hAnsi="Times New Roman" w:cs="Times New Roman"/>
          <w:sz w:val="28"/>
          <w:szCs w:val="28"/>
        </w:rPr>
        <w:t>se i</w:t>
      </w:r>
      <w:r w:rsidR="00904D38" w:rsidRPr="009D1867">
        <w:rPr>
          <w:rFonts w:ascii="Times New Roman" w:hAnsi="Times New Roman" w:cs="Times New Roman"/>
          <w:sz w:val="28"/>
          <w:szCs w:val="28"/>
        </w:rPr>
        <w:t>n the sup</w:t>
      </w:r>
      <w:r w:rsidR="002D4F56">
        <w:rPr>
          <w:rFonts w:ascii="Times New Roman" w:hAnsi="Times New Roman" w:cs="Times New Roman"/>
          <w:sz w:val="28"/>
          <w:szCs w:val="28"/>
        </w:rPr>
        <w:t xml:space="preserve">pression of premature labor </w:t>
      </w:r>
      <w:r w:rsidR="00904D38" w:rsidRPr="009D18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6503" w:rsidRPr="009D1867" w:rsidRDefault="00BD3996" w:rsidP="009D18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867">
        <w:rPr>
          <w:rFonts w:ascii="Times New Roman" w:hAnsi="Times New Roman" w:cs="Times New Roman"/>
          <w:sz w:val="28"/>
          <w:szCs w:val="28"/>
        </w:rPr>
        <w:br/>
      </w:r>
    </w:p>
    <w:sectPr w:rsidR="00386503" w:rsidRPr="009D1867" w:rsidSect="00386503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D53" w:rsidRDefault="009B5D53" w:rsidP="00877D1B">
      <w:pPr>
        <w:spacing w:after="0" w:line="240" w:lineRule="auto"/>
      </w:pPr>
      <w:r>
        <w:separator/>
      </w:r>
    </w:p>
  </w:endnote>
  <w:endnote w:type="continuationSeparator" w:id="0">
    <w:p w:rsidR="009B5D53" w:rsidRDefault="009B5D53" w:rsidP="0087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8724623"/>
      <w:docPartObj>
        <w:docPartGallery w:val="Page Numbers (Bottom of Page)"/>
        <w:docPartUnique/>
      </w:docPartObj>
    </w:sdtPr>
    <w:sdtEndPr/>
    <w:sdtContent>
      <w:p w:rsidR="00877D1B" w:rsidRDefault="00AE47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17B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77D1B" w:rsidRDefault="00877D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D53" w:rsidRDefault="009B5D53" w:rsidP="00877D1B">
      <w:pPr>
        <w:spacing w:after="0" w:line="240" w:lineRule="auto"/>
      </w:pPr>
      <w:r>
        <w:separator/>
      </w:r>
    </w:p>
  </w:footnote>
  <w:footnote w:type="continuationSeparator" w:id="0">
    <w:p w:rsidR="009B5D53" w:rsidRDefault="009B5D53" w:rsidP="00877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8C2607"/>
    <w:multiLevelType w:val="hybridMultilevel"/>
    <w:tmpl w:val="16B0C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B6782"/>
    <w:multiLevelType w:val="hybridMultilevel"/>
    <w:tmpl w:val="7B9A59FE"/>
    <w:lvl w:ilvl="0" w:tplc="BE16C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0C48F5"/>
    <w:multiLevelType w:val="hybridMultilevel"/>
    <w:tmpl w:val="C1BCE0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03"/>
    <w:rsid w:val="0004096E"/>
    <w:rsid w:val="00052BC7"/>
    <w:rsid w:val="00053E2B"/>
    <w:rsid w:val="00062D12"/>
    <w:rsid w:val="00073A53"/>
    <w:rsid w:val="00083458"/>
    <w:rsid w:val="000E0879"/>
    <w:rsid w:val="000E2895"/>
    <w:rsid w:val="000F533C"/>
    <w:rsid w:val="001111A6"/>
    <w:rsid w:val="00115771"/>
    <w:rsid w:val="001556DB"/>
    <w:rsid w:val="00184304"/>
    <w:rsid w:val="001A2F1D"/>
    <w:rsid w:val="001B04E1"/>
    <w:rsid w:val="001C7D8E"/>
    <w:rsid w:val="00224884"/>
    <w:rsid w:val="00225A9C"/>
    <w:rsid w:val="00227239"/>
    <w:rsid w:val="0028044F"/>
    <w:rsid w:val="002A5AB7"/>
    <w:rsid w:val="002B0160"/>
    <w:rsid w:val="002C0AFD"/>
    <w:rsid w:val="002C7084"/>
    <w:rsid w:val="002D4F56"/>
    <w:rsid w:val="002D70FB"/>
    <w:rsid w:val="002F0A2D"/>
    <w:rsid w:val="00326825"/>
    <w:rsid w:val="00341B00"/>
    <w:rsid w:val="00351BC7"/>
    <w:rsid w:val="00375FD3"/>
    <w:rsid w:val="00386503"/>
    <w:rsid w:val="0039138D"/>
    <w:rsid w:val="0039221F"/>
    <w:rsid w:val="003A1B7A"/>
    <w:rsid w:val="003B6D1F"/>
    <w:rsid w:val="003C78A6"/>
    <w:rsid w:val="003C7C32"/>
    <w:rsid w:val="003E0BAD"/>
    <w:rsid w:val="003E729D"/>
    <w:rsid w:val="003F5AD3"/>
    <w:rsid w:val="00412147"/>
    <w:rsid w:val="004137F2"/>
    <w:rsid w:val="004152EB"/>
    <w:rsid w:val="00446BB7"/>
    <w:rsid w:val="004648A8"/>
    <w:rsid w:val="004739BF"/>
    <w:rsid w:val="00480CB7"/>
    <w:rsid w:val="00481AD9"/>
    <w:rsid w:val="00494091"/>
    <w:rsid w:val="004949C6"/>
    <w:rsid w:val="004D22B3"/>
    <w:rsid w:val="004F453A"/>
    <w:rsid w:val="0051657C"/>
    <w:rsid w:val="00565975"/>
    <w:rsid w:val="00582FDA"/>
    <w:rsid w:val="00596DF4"/>
    <w:rsid w:val="00597DEC"/>
    <w:rsid w:val="005B4B6B"/>
    <w:rsid w:val="005D327C"/>
    <w:rsid w:val="005D4833"/>
    <w:rsid w:val="00606514"/>
    <w:rsid w:val="006115DF"/>
    <w:rsid w:val="0062348F"/>
    <w:rsid w:val="006579FF"/>
    <w:rsid w:val="00664BBE"/>
    <w:rsid w:val="006654EC"/>
    <w:rsid w:val="00671184"/>
    <w:rsid w:val="006C029D"/>
    <w:rsid w:val="006C0C1E"/>
    <w:rsid w:val="006C3AE5"/>
    <w:rsid w:val="006C7141"/>
    <w:rsid w:val="006E0016"/>
    <w:rsid w:val="00716163"/>
    <w:rsid w:val="00744889"/>
    <w:rsid w:val="0078319F"/>
    <w:rsid w:val="007B19DA"/>
    <w:rsid w:val="007C0E54"/>
    <w:rsid w:val="007D11A7"/>
    <w:rsid w:val="007D5432"/>
    <w:rsid w:val="007D6B8B"/>
    <w:rsid w:val="00823181"/>
    <w:rsid w:val="00846E0B"/>
    <w:rsid w:val="00850026"/>
    <w:rsid w:val="008510FA"/>
    <w:rsid w:val="00855045"/>
    <w:rsid w:val="00877D1B"/>
    <w:rsid w:val="00881077"/>
    <w:rsid w:val="0089454A"/>
    <w:rsid w:val="008A1BB0"/>
    <w:rsid w:val="008B204C"/>
    <w:rsid w:val="008B6854"/>
    <w:rsid w:val="008B712D"/>
    <w:rsid w:val="008F0B3B"/>
    <w:rsid w:val="00904D38"/>
    <w:rsid w:val="00913D1A"/>
    <w:rsid w:val="00921D8E"/>
    <w:rsid w:val="009560A4"/>
    <w:rsid w:val="00995BFB"/>
    <w:rsid w:val="009A5F53"/>
    <w:rsid w:val="009B157C"/>
    <w:rsid w:val="009B5D53"/>
    <w:rsid w:val="009B6861"/>
    <w:rsid w:val="009D1867"/>
    <w:rsid w:val="00A13725"/>
    <w:rsid w:val="00A24B3D"/>
    <w:rsid w:val="00A770B5"/>
    <w:rsid w:val="00A817BE"/>
    <w:rsid w:val="00A84733"/>
    <w:rsid w:val="00AC69FE"/>
    <w:rsid w:val="00AC6B7A"/>
    <w:rsid w:val="00AE3D3B"/>
    <w:rsid w:val="00AE475C"/>
    <w:rsid w:val="00AE4820"/>
    <w:rsid w:val="00B00535"/>
    <w:rsid w:val="00B12982"/>
    <w:rsid w:val="00B354D7"/>
    <w:rsid w:val="00B61150"/>
    <w:rsid w:val="00BA76C8"/>
    <w:rsid w:val="00BD3996"/>
    <w:rsid w:val="00BE38D5"/>
    <w:rsid w:val="00C00C5B"/>
    <w:rsid w:val="00C10260"/>
    <w:rsid w:val="00C20026"/>
    <w:rsid w:val="00C27244"/>
    <w:rsid w:val="00C33858"/>
    <w:rsid w:val="00C45BC3"/>
    <w:rsid w:val="00C57540"/>
    <w:rsid w:val="00C67A0F"/>
    <w:rsid w:val="00C92A53"/>
    <w:rsid w:val="00C92C9B"/>
    <w:rsid w:val="00CA1AB3"/>
    <w:rsid w:val="00CB0CE2"/>
    <w:rsid w:val="00CE1384"/>
    <w:rsid w:val="00CE266D"/>
    <w:rsid w:val="00CE7213"/>
    <w:rsid w:val="00CE79C4"/>
    <w:rsid w:val="00CF1719"/>
    <w:rsid w:val="00D05247"/>
    <w:rsid w:val="00D26524"/>
    <w:rsid w:val="00D742D3"/>
    <w:rsid w:val="00DA2661"/>
    <w:rsid w:val="00DE5821"/>
    <w:rsid w:val="00DF67C0"/>
    <w:rsid w:val="00E351C9"/>
    <w:rsid w:val="00EC48F2"/>
    <w:rsid w:val="00ED2F4A"/>
    <w:rsid w:val="00EE635E"/>
    <w:rsid w:val="00EF2240"/>
    <w:rsid w:val="00EF2313"/>
    <w:rsid w:val="00F030DA"/>
    <w:rsid w:val="00F129E9"/>
    <w:rsid w:val="00F24EBF"/>
    <w:rsid w:val="00F351C5"/>
    <w:rsid w:val="00F371E1"/>
    <w:rsid w:val="00F50698"/>
    <w:rsid w:val="00F67B2C"/>
    <w:rsid w:val="00F9551E"/>
    <w:rsid w:val="00FB5606"/>
    <w:rsid w:val="00FB61DE"/>
    <w:rsid w:val="00FC00E4"/>
    <w:rsid w:val="00FD6ED8"/>
    <w:rsid w:val="00FE7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A5548D-8FE8-475F-81BB-A6D2ABDD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D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77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7D1B"/>
  </w:style>
  <w:style w:type="paragraph" w:styleId="Footer">
    <w:name w:val="footer"/>
    <w:basedOn w:val="Normal"/>
    <w:link w:val="FooterChar"/>
    <w:uiPriority w:val="99"/>
    <w:unhideWhenUsed/>
    <w:rsid w:val="00877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D1B"/>
  </w:style>
  <w:style w:type="paragraph" w:styleId="BalloonText">
    <w:name w:val="Balloon Text"/>
    <w:basedOn w:val="Normal"/>
    <w:link w:val="BalloonTextChar"/>
    <w:uiPriority w:val="99"/>
    <w:semiHidden/>
    <w:unhideWhenUsed/>
    <w:rsid w:val="00F12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9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BLESSING</dc:creator>
  <cp:lastModifiedBy>Dr B. E. Adikwu</cp:lastModifiedBy>
  <cp:revision>2</cp:revision>
  <dcterms:created xsi:type="dcterms:W3CDTF">2022-12-02T07:04:00Z</dcterms:created>
  <dcterms:modified xsi:type="dcterms:W3CDTF">2022-12-02T07:04:00Z</dcterms:modified>
</cp:coreProperties>
</file>