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100.0" w:type="dxa"/>
        <w:jc w:val="left"/>
        <w:tblInd w:w="-108.0" w:type="dxa"/>
        <w:tblLayout w:type="fixed"/>
        <w:tblLook w:val="0000"/>
      </w:tblPr>
      <w:tblGrid>
        <w:gridCol w:w="3240"/>
        <w:gridCol w:w="4860"/>
        <w:tblGridChange w:id="0">
          <w:tblGrid>
            <w:gridCol w:w="3240"/>
            <w:gridCol w:w="486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TÊN CÔNG 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Số: ....../CV-......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V.v: Giải trình mất hóa đơn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CỘNG HOÀ XÃ HỘI CHỦ NGHĨA VIỆT NAM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Độc lập – Tự do – Hạnh phúc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..........., ngày .... tháng .... năm ....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CÔNG VĂN GIẢI TRÌNH MẤT HOÁ ĐƠN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[Ghi rõ mất hoá đơn đầu vào hoặc đầu ra]</w:t>
      </w:r>
    </w:p>
    <w:p w:rsidR="00000000" w:rsidDel="00000000" w:rsidP="00000000" w:rsidRDefault="00000000" w:rsidRPr="00000000" w14:paraId="0000000E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Kính gửi: Cục Thuế .................................................</w:t>
      </w:r>
    </w:p>
    <w:p w:rsidR="00000000" w:rsidDel="00000000" w:rsidP="00000000" w:rsidRDefault="00000000" w:rsidRPr="00000000" w14:paraId="0000000F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Tên tổ chức, cá nhân làm mất hoá đơn: ...................................</w:t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Mã số thuế: 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Địa chỉ trụ sở chính: ...................................................................</w:t>
      </w:r>
    </w:p>
    <w:p w:rsidR="00000000" w:rsidDel="00000000" w:rsidP="00000000" w:rsidRDefault="00000000" w:rsidRPr="00000000" w14:paraId="00000012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- Đại diện pháp luật: Ông/Bà ................................. Chức vụ: ................</w:t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Giải trình về việc mất hoá đơn như sau:</w:t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Ký hiệu hoá đơn bị mất: ...............................................................</w:t>
      </w:r>
    </w:p>
    <w:p w:rsidR="00000000" w:rsidDel="00000000" w:rsidP="00000000" w:rsidRDefault="00000000" w:rsidRPr="00000000" w14:paraId="00000015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Số hoá đơn bị mất: 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Lý do mất hoá đơn: ....................................................................</w:t>
      </w:r>
    </w:p>
    <w:p w:rsidR="00000000" w:rsidDel="00000000" w:rsidP="00000000" w:rsidRDefault="00000000" w:rsidRPr="00000000" w14:paraId="00000017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Nay đơn vị báo cáo với ...................... để ngăn chặn sự lợi dụng và thông báo số hoá đơn trên không còn giá trị sử dụng.</w:t>
      </w:r>
    </w:p>
    <w:p w:rsidR="00000000" w:rsidDel="00000000" w:rsidP="00000000" w:rsidRDefault="00000000" w:rsidRPr="00000000" w14:paraId="00000018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Công ty chúng tôi xin cam kết nội dung giải trình trên là đúng sự thật. Nếu phát hiện thông tin sai sự</w:t>
      </w:r>
    </w:p>
    <w:p w:rsidR="00000000" w:rsidDel="00000000" w:rsidP="00000000" w:rsidRDefault="00000000" w:rsidRPr="00000000" w14:paraId="00000019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thật, công ty chúng tôi xin chịu trách nhiệm hoàn toàn trước pháp luật./.</w:t>
      </w:r>
    </w:p>
    <w:tbl>
      <w:tblPr>
        <w:tblStyle w:val="Table2"/>
        <w:tblW w:w="7115.0" w:type="dxa"/>
        <w:jc w:val="left"/>
        <w:tblInd w:w="-113.0" w:type="dxa"/>
        <w:tblLayout w:type="fixed"/>
        <w:tblLook w:val="0000"/>
      </w:tblPr>
      <w:tblGrid>
        <w:gridCol w:w="4055"/>
        <w:gridCol w:w="3060"/>
        <w:tblGridChange w:id="0">
          <w:tblGrid>
            <w:gridCol w:w="4055"/>
            <w:gridCol w:w="3060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Như trên;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  <w:rtl w:val="0"/>
              </w:rPr>
              <w:t xml:space="preserve">- Lưu: VT;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TM Doanh nghiệp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Giám đốc ký, ghi rõ họ tên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iA9uB255aj+ZBGom+h8le+C8kw==">CgMxLjA4AHIhMU9GdFNMRkxIYWM5eDVwLWFjUFRXQWN3ZXZOcURSNFIx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2025-02-24T03:58:00Z</dcterms:created>
  <dc:creator>Trang Linh</dc:creator>
</cp:coreProperties>
</file>