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pStyle w:val="Title"/>
        <w:spacing w:after="200" w:line="240" w:lineRule="auto"/>
        <w:rPr>
          <w:sz w:val="56"/>
          <w:szCs w:val="56"/>
        </w:rPr>
      </w:pPr>
      <w:bookmarkStart w:colFirst="0" w:colLast="0" w:name="_ash7q7qal10a" w:id="0"/>
      <w:bookmarkEnd w:id="0"/>
      <w:r w:rsidDel="00000000" w:rsidR="00000000" w:rsidRPr="00000000">
        <w:rPr>
          <w:sz w:val="56"/>
          <w:szCs w:val="56"/>
          <w:rtl w:val="0"/>
        </w:rPr>
        <w:t xml:space="preserve">══ Zeměpis – 1. ročník ══</w:t>
      </w:r>
    </w:p>
    <w:p w:rsidR="00000000" w:rsidDel="00000000" w:rsidP="00000000" w:rsidRDefault="00000000" w:rsidRPr="00000000" w14:paraId="00000002">
      <w:pPr>
        <w:spacing w:line="240" w:lineRule="auto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UPOZORNĚNÍ</w:t>
      </w:r>
    </w:p>
    <w:p w:rsidR="00000000" w:rsidDel="00000000" w:rsidP="00000000" w:rsidRDefault="00000000" w:rsidRPr="00000000" w14:paraId="00000003">
      <w:pPr>
        <w:spacing w:after="200" w:line="240" w:lineRule="auto"/>
        <w:jc w:val="both"/>
        <w:rPr/>
      </w:pPr>
      <w:r w:rsidDel="00000000" w:rsidR="00000000" w:rsidRPr="00000000">
        <w:rPr>
          <w:rtl w:val="0"/>
        </w:rPr>
        <w:t xml:space="preserve">Tyto (a další) zápisky slouží jako pomocný studijní materiál. Obsah vychází z výkladů, prezentací, učebnic a dalších veřejně dostupných zdrojů. I přesto může obsahovat chyby nebo drobné nepřesnosti. Doporučuji je využívat společně s vlastními poznámkami a v případě pochybností si informace ověřit.</w:t>
      </w:r>
    </w:p>
    <w:p w:rsidR="00000000" w:rsidDel="00000000" w:rsidP="00000000" w:rsidRDefault="00000000" w:rsidRPr="00000000" w14:paraId="00000004">
      <w:pPr>
        <w:spacing w:line="240" w:lineRule="auto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ZDROJE A POMOCNÉ ODKAZY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numPr>
          <w:ilvl w:val="0"/>
          <w:numId w:val="3"/>
        </w:numPr>
        <w:spacing w:after="0" w:afterAutospacing="0" w:lineRule="auto"/>
        <w:ind w:left="720" w:hanging="360"/>
        <w:jc w:val="both"/>
      </w:pPr>
      <w:r w:rsidDel="00000000" w:rsidR="00000000" w:rsidRPr="00000000">
        <w:rPr>
          <w:rtl w:val="0"/>
        </w:rPr>
        <w:t xml:space="preserve">Výklad a materiály vyučujícího daného předmětu – poznámky z hodin, prezentace, pracovní listy apod.</w:t>
      </w:r>
    </w:p>
    <w:p w:rsidR="00000000" w:rsidDel="00000000" w:rsidP="00000000" w:rsidRDefault="00000000" w:rsidRPr="00000000" w14:paraId="00000006">
      <w:pPr>
        <w:numPr>
          <w:ilvl w:val="0"/>
          <w:numId w:val="3"/>
        </w:numPr>
        <w:spacing w:after="0" w:afterAutospacing="0" w:lineRule="auto"/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u w:val="single"/>
          <w:rtl w:val="0"/>
        </w:rPr>
        <w:t xml:space="preserve">Doplňující zdroje (videa a procvičování):</w:t>
      </w:r>
    </w:p>
    <w:p w:rsidR="00000000" w:rsidDel="00000000" w:rsidP="00000000" w:rsidRDefault="00000000" w:rsidRPr="00000000" w14:paraId="00000007">
      <w:pPr>
        <w:numPr>
          <w:ilvl w:val="1"/>
          <w:numId w:val="3"/>
        </w:numPr>
        <w:ind w:left="1440" w:hanging="360"/>
      </w:pPr>
      <w:hyperlink r:id="rId6">
        <w:r w:rsidDel="00000000" w:rsidR="00000000" w:rsidRPr="00000000">
          <w:rPr>
            <w:color w:val="1155cc"/>
            <w:u w:val="single"/>
            <w:rtl w:val="0"/>
          </w:rPr>
          <w:t xml:space="preserve">https://testi.cz/testy/astronomie/vesmir/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numPr>
          <w:ilvl w:val="1"/>
          <w:numId w:val="3"/>
        </w:numPr>
        <w:ind w:left="1440" w:hanging="360"/>
        <w:rPr>
          <w:u w:val="none"/>
        </w:rPr>
      </w:pPr>
      <w:hyperlink r:id="rId7">
        <w:r w:rsidDel="00000000" w:rsidR="00000000" w:rsidRPr="00000000">
          <w:rPr>
            <w:color w:val="1155cc"/>
            <w:u w:val="single"/>
            <w:rtl w:val="0"/>
          </w:rPr>
          <w:t xml:space="preserve">https://testy.zsadolfovice.cz/spustit-163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numPr>
          <w:ilvl w:val="1"/>
          <w:numId w:val="3"/>
        </w:numPr>
        <w:ind w:left="1440" w:hanging="360"/>
        <w:rPr>
          <w:u w:val="none"/>
        </w:rPr>
      </w:pPr>
      <w:hyperlink r:id="rId8">
        <w:r w:rsidDel="00000000" w:rsidR="00000000" w:rsidRPr="00000000">
          <w:rPr>
            <w:color w:val="1155cc"/>
            <w:u w:val="single"/>
            <w:rtl w:val="0"/>
          </w:rPr>
          <w:t xml:space="preserve">https://www.umimefakta.cz/fyzika/cviceni-slunecni-soustava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numPr>
          <w:ilvl w:val="1"/>
          <w:numId w:val="3"/>
        </w:numPr>
        <w:ind w:left="1440" w:hanging="360"/>
        <w:rPr>
          <w:u w:val="none"/>
        </w:rPr>
      </w:pPr>
      <w:hyperlink r:id="rId9">
        <w:r w:rsidDel="00000000" w:rsidR="00000000" w:rsidRPr="00000000">
          <w:rPr>
            <w:color w:val="1155cc"/>
            <w:u w:val="single"/>
            <w:rtl w:val="0"/>
          </w:rPr>
          <w:t xml:space="preserve">https://www.umimefakta.cz/fyzika/cviceni-vesmir-obecne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numPr>
          <w:ilvl w:val="1"/>
          <w:numId w:val="3"/>
        </w:numPr>
        <w:spacing w:after="200" w:lineRule="auto"/>
        <w:ind w:left="1440" w:hanging="360"/>
      </w:pPr>
      <w:r w:rsidDel="00000000" w:rsidR="00000000" w:rsidRPr="00000000">
        <w:rPr>
          <w:rtl w:val="0"/>
        </w:rPr>
        <w:t xml:space="preserve">🎥: </w:t>
      </w:r>
      <w:hyperlink r:id="rId10">
        <w:r w:rsidDel="00000000" w:rsidR="00000000" w:rsidRPr="00000000">
          <w:rPr>
            <w:color w:val="0000ee"/>
            <w:u w:val="single"/>
            <w:rtl w:val="0"/>
          </w:rPr>
          <w:t xml:space="preserve">Paxi - Sluneční soustava</w:t>
        </w:r>
      </w:hyperlink>
      <w:r w:rsidDel="00000000" w:rsidR="00000000" w:rsidRPr="00000000">
        <w:rPr>
          <w:rtl w:val="0"/>
        </w:rPr>
        <w:t xml:space="preserve">, </w:t>
      </w:r>
      <w:hyperlink r:id="rId11">
        <w:r w:rsidDel="00000000" w:rsidR="00000000" w:rsidRPr="00000000">
          <w:rPr>
            <w:color w:val="0000ee"/>
            <w:u w:val="single"/>
            <w:rtl w:val="0"/>
          </w:rPr>
          <w:t xml:space="preserve">Jak Slunce stvořilo i zničí život na Zemi</w:t>
        </w:r>
      </w:hyperlink>
      <w:r w:rsidDel="00000000" w:rsidR="00000000" w:rsidRPr="00000000">
        <w:rPr>
          <w:rtl w:val="0"/>
        </w:rPr>
        <w:t xml:space="preserve">, </w:t>
      </w:r>
      <w:hyperlink r:id="rId12">
        <w:r w:rsidDel="00000000" w:rsidR="00000000" w:rsidRPr="00000000">
          <w:rPr>
            <w:color w:val="0000ee"/>
            <w:u w:val="single"/>
            <w:rtl w:val="0"/>
          </w:rPr>
          <w:t xml:space="preserve">Jak vznikl vesmír – NEZkreslená věda I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240" w:lineRule="auto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NAŠEL JSI CHYBU ČI NESHODU S VLASTNÍMI POZNÁMKAMI?</w:t>
      </w:r>
    </w:p>
    <w:p w:rsidR="00000000" w:rsidDel="00000000" w:rsidP="00000000" w:rsidRDefault="00000000" w:rsidRPr="00000000" w14:paraId="0000000D">
      <w:pPr>
        <w:spacing w:after="200" w:line="240" w:lineRule="auto"/>
        <w:jc w:val="both"/>
        <w:rPr/>
      </w:pPr>
      <w:r w:rsidDel="00000000" w:rsidR="00000000" w:rsidRPr="00000000">
        <w:rPr>
          <w:rtl w:val="0"/>
        </w:rPr>
        <w:t xml:space="preserve">Pomoz zlepšit kvalitu zápisků nahlášením chyby přes krátký anonymní formulář: </w:t>
      </w:r>
      <w:hyperlink r:id="rId13">
        <w:r w:rsidDel="00000000" w:rsidR="00000000" w:rsidRPr="00000000">
          <w:rPr>
            <w:color w:val="1155cc"/>
            <w:u w:val="single"/>
            <w:rtl w:val="0"/>
          </w:rPr>
          <w:t xml:space="preserve">https://forms.gle/14nDpdH3wTuDNDvBA</w:t>
        </w:r>
      </w:hyperlink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E">
      <w:pPr>
        <w:spacing w:line="240" w:lineRule="auto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DOBROVOLNÁ PODPORA</w:t>
      </w:r>
    </w:p>
    <w:p w:rsidR="00000000" w:rsidDel="00000000" w:rsidP="00000000" w:rsidRDefault="00000000" w:rsidRPr="00000000" w14:paraId="0000000F">
      <w:pPr>
        <w:spacing w:after="200" w:line="240" w:lineRule="auto"/>
        <w:jc w:val="both"/>
        <w:rPr/>
      </w:pPr>
      <w:r w:rsidDel="00000000" w:rsidR="00000000" w:rsidRPr="00000000">
        <w:rPr>
          <w:rtl w:val="0"/>
        </w:rPr>
        <w:t xml:space="preserve">Pokud ti zápisky pomohly nebo ti usnadnily studium, </w:t>
      </w:r>
      <w:r w:rsidDel="00000000" w:rsidR="00000000" w:rsidRPr="00000000">
        <w:rPr>
          <w:rtl w:val="0"/>
        </w:rPr>
        <w:t xml:space="preserve">můžeš</w:t>
      </w:r>
      <w:r w:rsidDel="00000000" w:rsidR="00000000" w:rsidRPr="00000000">
        <w:rPr>
          <w:rtl w:val="0"/>
        </w:rPr>
        <w:t xml:space="preserve"> mě podpořit libovolným příspěvkem pomocí QR kódu nebo přímo na účet. Díky všem, kdo se </w:t>
      </w:r>
      <w:r w:rsidDel="00000000" w:rsidR="00000000" w:rsidRPr="00000000">
        <w:rPr>
          <w:rtl w:val="0"/>
        </w:rPr>
        <w:t xml:space="preserve">rozhodnou</w:t>
      </w:r>
      <w:r w:rsidDel="00000000" w:rsidR="00000000" w:rsidRPr="00000000">
        <w:rPr>
          <w:rtl w:val="0"/>
        </w:rPr>
        <w:t xml:space="preserve"> přispět!</w:t>
      </w:r>
    </w:p>
    <w:p w:rsidR="00000000" w:rsidDel="00000000" w:rsidP="00000000" w:rsidRDefault="00000000" w:rsidRPr="00000000" w14:paraId="00000010">
      <w:pPr>
        <w:spacing w:line="240" w:lineRule="auto"/>
        <w:jc w:val="center"/>
        <w:rPr/>
      </w:pPr>
      <w:r w:rsidDel="00000000" w:rsidR="00000000" w:rsidRPr="00000000">
        <w:rPr>
          <w:b w:val="1"/>
          <w:bCs w:val="1"/>
          <w:rtl w:val="0"/>
        </w:rPr>
        <w:t xml:space="preserve">Číslo účtu:</w:t>
      </w:r>
      <w:r w:rsidDel="00000000" w:rsidR="00000000" w:rsidRPr="00000000">
        <w:rPr>
          <w:rtl w:val="0"/>
        </w:rPr>
        <w:t xml:space="preserve"> 4222310053/0800</w:t>
      </w:r>
    </w:p>
    <w:p w:rsidR="00000000" w:rsidDel="00000000" w:rsidP="00000000" w:rsidRDefault="00000000" w:rsidRPr="00000000" w14:paraId="00000011">
      <w:pPr>
        <w:spacing w:line="240" w:lineRule="auto"/>
        <w:jc w:val="center"/>
        <w:rPr/>
      </w:pPr>
      <w:r w:rsidDel="00000000" w:rsidR="00000000" w:rsidRPr="00000000">
        <w:rPr>
          <w:b w:val="1"/>
          <w:bCs w:val="1"/>
          <w:rtl w:val="0"/>
        </w:rPr>
        <w:t xml:space="preserve">Zpráva pro příjemce:</w:t>
      </w:r>
      <w:r w:rsidDel="00000000" w:rsidR="00000000" w:rsidRPr="00000000">
        <w:rPr>
          <w:rtl w:val="0"/>
        </w:rPr>
        <w:t xml:space="preserve"> Podpora zápisků</w:t>
      </w:r>
    </w:p>
    <w:p w:rsidR="00000000" w:rsidDel="00000000" w:rsidP="00000000" w:rsidRDefault="00000000" w:rsidRPr="00000000" w14:paraId="00000012">
      <w:pPr>
        <w:spacing w:line="240" w:lineRule="auto"/>
        <w:jc w:val="center"/>
        <w:rPr/>
      </w:pPr>
      <w:r w:rsidDel="00000000" w:rsidR="00000000" w:rsidRPr="00000000">
        <w:rPr/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page">
              <wp:posOffset>2846550</wp:posOffset>
            </wp:positionH>
            <wp:positionV relativeFrom="page">
              <wp:posOffset>6753244</wp:posOffset>
            </wp:positionV>
            <wp:extent cx="1862138" cy="1862138"/>
            <wp:effectExtent b="0" l="0" r="0" t="0"/>
            <wp:wrapTopAndBottom distB="114300" distT="114300"/>
            <wp:docPr id="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1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862138" cy="1862138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b w:val="1"/>
          <w:bCs w:val="1"/>
          <w:rtl w:val="0"/>
        </w:rPr>
        <w:t xml:space="preserve">stáří Vesmíru</w:t>
      </w: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  <w:t xml:space="preserve">se odhaduje na </w:t>
      </w:r>
      <w:r w:rsidDel="00000000" w:rsidR="00000000" w:rsidRPr="00000000">
        <w:rPr>
          <w:b w:val="1"/>
          <w:bCs w:val="1"/>
          <w:rtl w:val="0"/>
        </w:rPr>
        <w:t xml:space="preserve">cca. 13,8 mld. let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vesmír vznikl </w:t>
      </w:r>
      <w:r w:rsidDel="00000000" w:rsidR="00000000" w:rsidRPr="00000000">
        <w:rPr>
          <w:b w:val="1"/>
          <w:bCs w:val="1"/>
          <w:rtl w:val="0"/>
        </w:rPr>
        <w:t xml:space="preserve">Velkým třeskem</w:t>
      </w: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  <w:t xml:space="preserve">(v jednom bodě koncentrace velkého množství energie → došlo k rozpínání hmoty → vznik hvězd (složeny z plazmy, </w:t>
      </w:r>
      <w:r w:rsidDel="00000000" w:rsidR="00000000" w:rsidRPr="00000000">
        <w:rPr>
          <w:rtl w:val="0"/>
        </w:rPr>
        <w:t xml:space="preserve">září</w:t>
      </w:r>
      <w:r w:rsidDel="00000000" w:rsidR="00000000" w:rsidRPr="00000000">
        <w:rPr>
          <w:rtl w:val="0"/>
        </w:rPr>
        <w:t xml:space="preserve"> vlastním světlem)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nejbližší hvězda – </w:t>
      </w:r>
      <w:r w:rsidDel="00000000" w:rsidR="00000000" w:rsidRPr="00000000">
        <w:rPr>
          <w:b w:val="1"/>
          <w:bCs w:val="1"/>
          <w:rtl w:val="0"/>
        </w:rPr>
        <w:t xml:space="preserve">Slunce: </w:t>
      </w:r>
      <w:r w:rsidDel="00000000" w:rsidR="00000000" w:rsidRPr="00000000">
        <w:rPr>
          <w:rtl w:val="0"/>
        </w:rPr>
        <w:t xml:space="preserve">vzdálená od Země 1 astronomickou jednotku (AU = 150 mil. km), složena z vodíku a helia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druhá nejbližší hvězda – </w:t>
      </w:r>
      <w:r w:rsidDel="00000000" w:rsidR="00000000" w:rsidRPr="00000000">
        <w:rPr>
          <w:b w:val="1"/>
          <w:bCs w:val="1"/>
          <w:rtl w:val="0"/>
        </w:rPr>
        <w:t xml:space="preserve">Proxima Centauri</w:t>
      </w: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  <w:t xml:space="preserve">(vzdálená 4 sv. roky)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třetí nejbližší hvězda – </w:t>
      </w:r>
      <w:r w:rsidDel="00000000" w:rsidR="00000000" w:rsidRPr="00000000">
        <w:rPr>
          <w:b w:val="1"/>
          <w:bCs w:val="1"/>
          <w:rtl w:val="0"/>
        </w:rPr>
        <w:t xml:space="preserve">Sirius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b w:val="1"/>
          <w:bCs w:val="1"/>
          <w:rtl w:val="0"/>
        </w:rPr>
        <w:t xml:space="preserve">souhvězdí </w:t>
      </w:r>
      <w:r w:rsidDel="00000000" w:rsidR="00000000" w:rsidRPr="00000000">
        <w:rPr>
          <w:rtl w:val="0"/>
        </w:rPr>
        <w:t xml:space="preserve">= skupiny hvězd: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numPr>
          <w:ilvl w:val="1"/>
          <w:numId w:val="1"/>
        </w:numPr>
        <w:tabs>
          <w:tab w:val="left" w:leader="none" w:pos="1418"/>
        </w:tabs>
        <w:ind w:left="1440" w:hanging="360"/>
        <w:rPr/>
      </w:pPr>
      <w:r w:rsidDel="00000000" w:rsidR="00000000" w:rsidRPr="00000000">
        <w:rPr>
          <w:rtl w:val="0"/>
        </w:rPr>
        <w:t xml:space="preserve">Velký a Malý vůz</w:t>
      </w:r>
    </w:p>
    <w:p w:rsidR="00000000" w:rsidDel="00000000" w:rsidP="00000000" w:rsidRDefault="00000000" w:rsidRPr="00000000" w14:paraId="0000001A">
      <w:pPr>
        <w:numPr>
          <w:ilvl w:val="1"/>
          <w:numId w:val="1"/>
        </w:numPr>
        <w:tabs>
          <w:tab w:val="left" w:leader="none" w:pos="1418"/>
        </w:tabs>
        <w:ind w:left="1440" w:hanging="360"/>
        <w:rPr/>
      </w:pPr>
      <w:r w:rsidDel="00000000" w:rsidR="00000000" w:rsidRPr="00000000">
        <w:rPr>
          <w:rtl w:val="0"/>
        </w:rPr>
        <w:t xml:space="preserve">Polárka</w:t>
      </w:r>
    </w:p>
    <w:p w:rsidR="00000000" w:rsidDel="00000000" w:rsidP="00000000" w:rsidRDefault="00000000" w:rsidRPr="00000000" w14:paraId="0000001B">
      <w:pPr>
        <w:numPr>
          <w:ilvl w:val="1"/>
          <w:numId w:val="1"/>
        </w:numPr>
        <w:tabs>
          <w:tab w:val="left" w:leader="none" w:pos="1418"/>
        </w:tabs>
        <w:ind w:left="1440" w:hanging="360"/>
        <w:rPr/>
      </w:pPr>
      <w:r w:rsidDel="00000000" w:rsidR="00000000" w:rsidRPr="00000000">
        <w:rPr>
          <w:rtl w:val="0"/>
        </w:rPr>
        <w:t xml:space="preserve">Kassiopeia</w:t>
      </w:r>
    </w:p>
    <w:p w:rsidR="00000000" w:rsidDel="00000000" w:rsidP="00000000" w:rsidRDefault="00000000" w:rsidRPr="00000000" w14:paraId="0000001C">
      <w:pPr>
        <w:numPr>
          <w:ilvl w:val="1"/>
          <w:numId w:val="1"/>
        </w:numPr>
        <w:tabs>
          <w:tab w:val="left" w:leader="none" w:pos="1418"/>
        </w:tabs>
        <w:ind w:left="1440" w:hanging="360"/>
        <w:rPr/>
      </w:pPr>
      <w:r w:rsidDel="00000000" w:rsidR="00000000" w:rsidRPr="00000000">
        <w:rPr>
          <w:rtl w:val="0"/>
        </w:rPr>
        <w:t xml:space="preserve">“Pegasův čtverec” – část souhvězdí Pegas a Andromeda</w:t>
      </w:r>
    </w:p>
    <w:p w:rsidR="00000000" w:rsidDel="00000000" w:rsidP="00000000" w:rsidRDefault="00000000" w:rsidRPr="00000000" w14:paraId="0000001D">
      <w:pPr>
        <w:numPr>
          <w:ilvl w:val="1"/>
          <w:numId w:val="1"/>
        </w:numPr>
        <w:tabs>
          <w:tab w:val="left" w:leader="none" w:pos="1418"/>
        </w:tabs>
        <w:ind w:left="1440" w:hanging="360"/>
        <w:rPr/>
      </w:pPr>
      <w:r w:rsidDel="00000000" w:rsidR="00000000" w:rsidRPr="00000000">
        <w:rPr>
          <w:rtl w:val="0"/>
        </w:rPr>
        <w:t xml:space="preserve">Orion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numPr>
          <w:ilvl w:val="0"/>
          <w:numId w:val="1"/>
        </w:numPr>
        <w:tabs>
          <w:tab w:val="left" w:leader="none" w:pos="709"/>
        </w:tabs>
        <w:ind w:left="720" w:hanging="360"/>
        <w:rPr/>
      </w:pPr>
      <w:r w:rsidDel="00000000" w:rsidR="00000000" w:rsidRPr="00000000">
        <w:rPr>
          <w:b w:val="1"/>
          <w:bCs w:val="1"/>
          <w:rtl w:val="0"/>
        </w:rPr>
        <w:t xml:space="preserve">ekliptikální souhvězdí</w:t>
      </w:r>
      <w:r w:rsidDel="00000000" w:rsidR="00000000" w:rsidRPr="00000000">
        <w:rPr>
          <w:rtl w:val="0"/>
        </w:rPr>
        <w:t xml:space="preserve"> = např. štír, rak, vodnář, býk, beran, ryba…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numPr>
          <w:ilvl w:val="0"/>
          <w:numId w:val="1"/>
        </w:numPr>
        <w:tabs>
          <w:tab w:val="left" w:leader="none" w:pos="709"/>
        </w:tabs>
        <w:ind w:left="720" w:hanging="360"/>
        <w:rPr/>
      </w:pPr>
      <w:r w:rsidDel="00000000" w:rsidR="00000000" w:rsidRPr="00000000">
        <w:rPr>
          <w:b w:val="1"/>
          <w:bCs w:val="1"/>
          <w:rtl w:val="0"/>
        </w:rPr>
        <w:t xml:space="preserve">cirkumpolární souhvězdí</w:t>
      </w: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  <w:t xml:space="preserve">= lze pozorovat po celý rok (např. velký a malý vůz)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numPr>
          <w:ilvl w:val="0"/>
          <w:numId w:val="1"/>
        </w:numPr>
        <w:tabs>
          <w:tab w:val="left" w:leader="none" w:pos="709"/>
        </w:tabs>
        <w:ind w:left="720" w:hanging="360"/>
        <w:rPr/>
      </w:pPr>
      <w:r w:rsidDel="00000000" w:rsidR="00000000" w:rsidRPr="00000000">
        <w:rPr>
          <w:rtl w:val="0"/>
        </w:rPr>
        <w:t xml:space="preserve">skupiny hvězd tvoří </w:t>
      </w:r>
      <w:r w:rsidDel="00000000" w:rsidR="00000000" w:rsidRPr="00000000">
        <w:rPr>
          <w:b w:val="1"/>
          <w:bCs w:val="1"/>
          <w:rtl w:val="0"/>
        </w:rPr>
        <w:t xml:space="preserve">galaxie </w:t>
      </w:r>
      <w:r w:rsidDel="00000000" w:rsidR="00000000" w:rsidRPr="00000000">
        <w:rPr>
          <w:rtl w:val="0"/>
        </w:rPr>
        <w:t xml:space="preserve">(naše je Mléčná dráha – součástí je Sluneční soustava)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pStyle w:val="Heading1"/>
        <w:rPr/>
      </w:pPr>
      <w:r w:rsidDel="00000000" w:rsidR="00000000" w:rsidRPr="00000000">
        <w:rPr>
          <w:rtl w:val="0"/>
        </w:rPr>
        <w:t xml:space="preserve">Sluneční soustava</w:t>
      </w:r>
    </w:p>
    <w:p w:rsidR="00000000" w:rsidDel="00000000" w:rsidP="00000000" w:rsidRDefault="00000000" w:rsidRPr="00000000" w14:paraId="00000022">
      <w:pPr>
        <w:numPr>
          <w:ilvl w:val="0"/>
          <w:numId w:val="2"/>
        </w:numPr>
        <w:ind w:left="720" w:hanging="360"/>
        <w:rPr/>
      </w:pPr>
      <w:r w:rsidDel="00000000" w:rsidR="00000000" w:rsidRPr="00000000">
        <w:rPr>
          <w:rtl w:val="0"/>
        </w:rPr>
        <w:t xml:space="preserve">planety obíhají kolem </w:t>
      </w:r>
      <w:r w:rsidDel="00000000" w:rsidR="00000000" w:rsidRPr="00000000">
        <w:rPr>
          <w:b w:val="1"/>
          <w:bCs w:val="1"/>
          <w:rtl w:val="0"/>
        </w:rPr>
        <w:t xml:space="preserve">Slunce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numPr>
          <w:ilvl w:val="0"/>
          <w:numId w:val="2"/>
        </w:numPr>
        <w:ind w:left="720" w:hanging="360"/>
        <w:rPr/>
      </w:pPr>
      <w:r w:rsidDel="00000000" w:rsidR="00000000" w:rsidRPr="00000000">
        <w:rPr>
          <w:rtl w:val="0"/>
        </w:rPr>
        <w:t xml:space="preserve">nejkratší dráha </w:t>
      </w:r>
      <w:r w:rsidDel="00000000" w:rsidR="00000000" w:rsidRPr="00000000">
        <w:rPr>
          <w:b w:val="1"/>
          <w:bCs w:val="1"/>
          <w:rtl w:val="0"/>
        </w:rPr>
        <w:t xml:space="preserve">Merkur</w:t>
      </w:r>
      <w:r w:rsidDel="00000000" w:rsidR="00000000" w:rsidRPr="00000000">
        <w:rPr>
          <w:rtl w:val="0"/>
        </w:rPr>
        <w:t xml:space="preserve">, nejdelší </w:t>
      </w:r>
      <w:r w:rsidDel="00000000" w:rsidR="00000000" w:rsidRPr="00000000">
        <w:rPr>
          <w:b w:val="1"/>
          <w:bCs w:val="1"/>
          <w:rtl w:val="0"/>
        </w:rPr>
        <w:t xml:space="preserve">Neptun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numPr>
          <w:ilvl w:val="0"/>
          <w:numId w:val="2"/>
        </w:numPr>
        <w:ind w:left="720" w:hanging="360"/>
        <w:rPr/>
      </w:pPr>
      <w:r w:rsidDel="00000000" w:rsidR="00000000" w:rsidRPr="00000000">
        <w:rPr>
          <w:b w:val="1"/>
          <w:bCs w:val="1"/>
          <w:rtl w:val="0"/>
        </w:rPr>
        <w:t xml:space="preserve">vnitřní planety</w:t>
      </w: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  <w:t xml:space="preserve">= Merkur, Venuše, Země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numPr>
          <w:ilvl w:val="0"/>
          <w:numId w:val="2"/>
        </w:numPr>
        <w:ind w:left="720" w:hanging="360"/>
        <w:rPr/>
      </w:pPr>
      <w:r w:rsidDel="00000000" w:rsidR="00000000" w:rsidRPr="00000000">
        <w:rPr>
          <w:b w:val="1"/>
          <w:bCs w:val="1"/>
          <w:rtl w:val="0"/>
        </w:rPr>
        <w:t xml:space="preserve">vnější planety</w:t>
      </w: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  <w:t xml:space="preserve">= ostatní planety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numPr>
          <w:ilvl w:val="0"/>
          <w:numId w:val="2"/>
        </w:numPr>
        <w:ind w:left="720" w:hanging="360"/>
        <w:rPr/>
      </w:pPr>
      <w:r w:rsidDel="00000000" w:rsidR="00000000" w:rsidRPr="00000000">
        <w:rPr>
          <w:b w:val="1"/>
          <w:bCs w:val="1"/>
          <w:rtl w:val="0"/>
        </w:rPr>
        <w:t xml:space="preserve">terestrické planety</w:t>
      </w: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  <w:t xml:space="preserve">= Merkur, Venuše, Země, Mars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numPr>
          <w:ilvl w:val="0"/>
          <w:numId w:val="2"/>
        </w:numPr>
        <w:ind w:left="720" w:hanging="360"/>
        <w:rPr/>
      </w:pPr>
      <w:r w:rsidDel="00000000" w:rsidR="00000000" w:rsidRPr="00000000">
        <w:rPr>
          <w:b w:val="1"/>
          <w:bCs w:val="1"/>
          <w:rtl w:val="0"/>
        </w:rPr>
        <w:t xml:space="preserve">ostatní planety</w:t>
      </w: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  <w:t xml:space="preserve">tvořeny </w:t>
      </w:r>
      <w:r w:rsidDel="00000000" w:rsidR="00000000" w:rsidRPr="00000000">
        <w:rPr>
          <w:b w:val="1"/>
          <w:bCs w:val="1"/>
          <w:rtl w:val="0"/>
        </w:rPr>
        <w:t xml:space="preserve">plyny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numPr>
          <w:ilvl w:val="0"/>
          <w:numId w:val="2"/>
        </w:numPr>
        <w:ind w:left="720" w:hanging="360"/>
        <w:rPr/>
      </w:pPr>
      <w:r w:rsidDel="00000000" w:rsidR="00000000" w:rsidRPr="00000000">
        <w:rPr>
          <w:rtl w:val="0"/>
        </w:rPr>
        <w:t xml:space="preserve">planety mají své </w:t>
      </w:r>
      <w:r w:rsidDel="00000000" w:rsidR="00000000" w:rsidRPr="00000000">
        <w:rPr>
          <w:b w:val="1"/>
          <w:bCs w:val="1"/>
          <w:rtl w:val="0"/>
        </w:rPr>
        <w:t xml:space="preserve">měsíce </w:t>
      </w:r>
      <w:r w:rsidDel="00000000" w:rsidR="00000000" w:rsidRPr="00000000">
        <w:rPr>
          <w:rtl w:val="0"/>
        </w:rPr>
        <w:t xml:space="preserve">(kromě Merkuru a Venuše)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numPr>
          <w:ilvl w:val="0"/>
          <w:numId w:val="2"/>
        </w:numPr>
        <w:ind w:left="720" w:hanging="360"/>
        <w:rPr/>
      </w:pPr>
      <w:r w:rsidDel="00000000" w:rsidR="00000000" w:rsidRPr="00000000">
        <w:rPr>
          <w:b w:val="1"/>
          <w:bCs w:val="1"/>
          <w:rtl w:val="0"/>
        </w:rPr>
        <w:t xml:space="preserve">na Marsu nejvyšší hora Sluneční soustavy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numPr>
          <w:ilvl w:val="0"/>
          <w:numId w:val="2"/>
        </w:numPr>
        <w:ind w:left="720" w:hanging="360"/>
        <w:rPr/>
      </w:pPr>
      <w:r w:rsidDel="00000000" w:rsidR="00000000" w:rsidRPr="00000000">
        <w:rPr>
          <w:rtl w:val="0"/>
        </w:rPr>
        <w:t xml:space="preserve">Planety obíhají po </w:t>
      </w:r>
      <w:r w:rsidDel="00000000" w:rsidR="00000000" w:rsidRPr="00000000">
        <w:rPr>
          <w:b w:val="1"/>
          <w:bCs w:val="1"/>
          <w:rtl w:val="0"/>
        </w:rPr>
        <w:t xml:space="preserve">eliptických drahách</w:t>
      </w:r>
      <w:r w:rsidDel="00000000" w:rsidR="00000000" w:rsidRPr="00000000">
        <w:rPr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numPr>
          <w:ilvl w:val="0"/>
          <w:numId w:val="2"/>
        </w:numPr>
        <w:ind w:left="720" w:hanging="360"/>
        <w:rPr/>
      </w:pPr>
      <w:r w:rsidDel="00000000" w:rsidR="00000000" w:rsidRPr="00000000">
        <w:rPr>
          <w:rtl w:val="0"/>
        </w:rPr>
        <w:t xml:space="preserve">Slunce s planetami obíhají kolem </w:t>
      </w:r>
      <w:r w:rsidDel="00000000" w:rsidR="00000000" w:rsidRPr="00000000">
        <w:rPr>
          <w:b w:val="1"/>
          <w:bCs w:val="1"/>
          <w:rtl w:val="0"/>
        </w:rPr>
        <w:t xml:space="preserve">středu Mléčné dráhy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numPr>
          <w:ilvl w:val="0"/>
          <w:numId w:val="2"/>
        </w:numPr>
        <w:ind w:left="720" w:hanging="360"/>
        <w:rPr/>
      </w:pPr>
      <w:r w:rsidDel="00000000" w:rsidR="00000000" w:rsidRPr="00000000">
        <w:rPr>
          <w:b w:val="1"/>
          <w:bCs w:val="1"/>
          <w:rtl w:val="0"/>
        </w:rPr>
        <w:t xml:space="preserve">komety (vlasatice) </w:t>
      </w:r>
      <w:r w:rsidDel="00000000" w:rsidR="00000000" w:rsidRPr="00000000">
        <w:rPr>
          <w:rtl w:val="0"/>
        </w:rPr>
        <w:t xml:space="preserve">obíhají po drahách kolem Slunce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numPr>
          <w:ilvl w:val="0"/>
          <w:numId w:val="2"/>
        </w:numPr>
        <w:ind w:left="720" w:hanging="360"/>
        <w:rPr/>
      </w:pPr>
      <w:r w:rsidDel="00000000" w:rsidR="00000000" w:rsidRPr="00000000">
        <w:rPr>
          <w:b w:val="1"/>
          <w:bCs w:val="1"/>
          <w:rtl w:val="0"/>
        </w:rPr>
        <w:t xml:space="preserve">meteoroid </w:t>
      </w:r>
      <w:r w:rsidDel="00000000" w:rsidR="00000000" w:rsidRPr="00000000">
        <w:rPr>
          <w:rtl w:val="0"/>
        </w:rPr>
        <w:t xml:space="preserve">= těleso meziplanetární hmoty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numPr>
          <w:ilvl w:val="0"/>
          <w:numId w:val="2"/>
        </w:numPr>
        <w:ind w:left="720" w:hanging="360"/>
        <w:rPr/>
      </w:pPr>
      <w:r w:rsidDel="00000000" w:rsidR="00000000" w:rsidRPr="00000000">
        <w:rPr>
          <w:b w:val="1"/>
          <w:bCs w:val="1"/>
          <w:rtl w:val="0"/>
        </w:rPr>
        <w:t xml:space="preserve">meteor </w:t>
      </w:r>
      <w:r w:rsidDel="00000000" w:rsidR="00000000" w:rsidRPr="00000000">
        <w:rPr>
          <w:rtl w:val="0"/>
        </w:rPr>
        <w:t xml:space="preserve">= pokud vstoupí meteoroid do atmosféry, vytvoří záblesk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numPr>
          <w:ilvl w:val="0"/>
          <w:numId w:val="2"/>
        </w:numPr>
        <w:ind w:left="720" w:hanging="360"/>
        <w:rPr/>
      </w:pPr>
      <w:r w:rsidDel="00000000" w:rsidR="00000000" w:rsidRPr="00000000">
        <w:rPr>
          <w:b w:val="1"/>
          <w:bCs w:val="1"/>
          <w:rtl w:val="0"/>
        </w:rPr>
        <w:t xml:space="preserve">meteorit </w:t>
      </w:r>
      <w:r w:rsidDel="00000000" w:rsidR="00000000" w:rsidRPr="00000000">
        <w:rPr>
          <w:rtl w:val="0"/>
        </w:rPr>
        <w:t xml:space="preserve">= meteor co dopadne na zem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numPr>
          <w:ilvl w:val="0"/>
          <w:numId w:val="2"/>
        </w:numPr>
        <w:ind w:left="720" w:hanging="360"/>
        <w:rPr/>
      </w:pPr>
      <w:r w:rsidDel="00000000" w:rsidR="00000000" w:rsidRPr="00000000">
        <w:rPr>
          <w:b w:val="1"/>
          <w:bCs w:val="1"/>
          <w:u w:val="single"/>
          <w:rtl w:val="0"/>
        </w:rPr>
        <w:t xml:space="preserve">teorie uspořádání Sluneční soustavy:</w:t>
      </w:r>
    </w:p>
    <w:p w:rsidR="00000000" w:rsidDel="00000000" w:rsidP="00000000" w:rsidRDefault="00000000" w:rsidRPr="00000000" w14:paraId="00000031">
      <w:pPr>
        <w:numPr>
          <w:ilvl w:val="1"/>
          <w:numId w:val="2"/>
        </w:numPr>
        <w:ind w:left="1440" w:hanging="360"/>
        <w:rPr/>
      </w:pPr>
      <w:r w:rsidDel="00000000" w:rsidR="00000000" w:rsidRPr="00000000">
        <w:rPr>
          <w:b w:val="1"/>
          <w:bCs w:val="1"/>
          <w:rtl w:val="0"/>
        </w:rPr>
        <w:t xml:space="preserve">geocentrické uspořádání</w:t>
      </w: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  <w:t xml:space="preserve">= propagováno Klaudiusem Ptolemaiosem, Země středem Sluneční soustavy, Slunce a ostatní planety kolem ní obíhají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numPr>
          <w:ilvl w:val="1"/>
          <w:numId w:val="2"/>
        </w:numPr>
        <w:ind w:left="1440" w:hanging="360"/>
        <w:rPr/>
      </w:pPr>
      <w:r w:rsidDel="00000000" w:rsidR="00000000" w:rsidRPr="00000000">
        <w:rPr>
          <w:b w:val="1"/>
          <w:bCs w:val="1"/>
          <w:rtl w:val="0"/>
        </w:rPr>
        <w:t xml:space="preserve">heliocentrické uspořádání</w:t>
      </w: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  <w:t xml:space="preserve">= propagoval Mikuláš Koperník, planety obíhají po kruhových drahách kolem Slunce</w:t>
      </w:r>
      <w:r w:rsidDel="00000000" w:rsidR="00000000" w:rsidRPr="00000000">
        <w:rPr>
          <w:rtl w:val="0"/>
        </w:rPr>
      </w:r>
    </w:p>
    <w:sectPr>
      <w:headerReference r:id="rId15" w:type="default"/>
      <w:headerReference r:id="rId16" w:type="first"/>
      <w:footerReference r:id="rId17" w:type="default"/>
      <w:footerReference r:id="rId18" w:type="first"/>
      <w:pgSz w:h="16834" w:w="11909" w:orient="portrait"/>
      <w:pgMar w:bottom="1440.0000000000002" w:top="1440.0000000000002" w:left="1440.0000000000002" w:right="1440.0000000000002" w:header="720" w:footer="720"/>
      <w:pgNumType w:start="0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Hepta Slab">
    <w:embedRegular w:fontKey="{00000000-0000-0000-0000-000000000000}" r:id="rId1" w:subsetted="0"/>
    <w:embedBold w:fontKey="{00000000-0000-0000-0000-000000000000}" r:id="rId2" w:subsetted="0"/>
  </w:font>
  <w:font w:name="Open Sans">
    <w:embedRegular w:fontKey="{00000000-0000-0000-0000-000000000000}" r:id="rId3" w:subsetted="0"/>
    <w:embedBold w:fontKey="{00000000-0000-0000-0000-000000000000}" r:id="rId4" w:subsetted="0"/>
    <w:embedItalic w:fontKey="{00000000-0000-0000-0000-000000000000}" r:id="rId5" w:subsetted="0"/>
    <w:embedBoldItalic w:fontKey="{00000000-0000-0000-0000-000000000000}" r:id="rId6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3">
    <w:pPr>
      <w:jc w:val="right"/>
      <w:rPr/>
    </w:pPr>
    <w:hyperlink r:id="rId1">
      <w:r w:rsidDel="00000000" w:rsidR="00000000" w:rsidRPr="00000000">
        <w:rPr>
          <w:color w:val="1155cc"/>
          <w:rtl w:val="0"/>
        </w:rPr>
        <w:t xml:space="preserve">www.scweb.cz</w:t>
      </w:r>
    </w:hyperlink>
    <w:r w:rsidDel="00000000" w:rsidR="00000000" w:rsidRPr="00000000">
      <w:rPr>
        <w:rtl w:val="0"/>
      </w:rPr>
      <w:t xml:space="preserve"> | </w:t>
    </w:r>
    <w:r w:rsidDel="00000000" w:rsidR="00000000" w:rsidRPr="00000000">
      <w:rPr>
        <w:rFonts w:ascii="Open Sans" w:cs="Open Sans" w:eastAsia="Open Sans" w:hAnsi="Open Sans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5731200</wp:posOffset>
          </wp:positionH>
          <wp:positionV relativeFrom="paragraph">
            <wp:posOffset>-124116</wp:posOffset>
          </wp:positionV>
          <wp:extent cx="755325" cy="609804"/>
          <wp:effectExtent b="0" l="0" r="0" t="0"/>
          <wp:wrapSquare wrapText="bothSides" distB="114300" distT="114300" distL="114300" distR="114300"/>
          <wp:docPr id="1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 b="28460" l="26910" r="21262" t="29581"/>
                  <a:stretch>
                    <a:fillRect/>
                  </a:stretch>
                </pic:blipFill>
                <pic:spPr>
                  <a:xfrm>
                    <a:off x="0" y="0"/>
                    <a:ext cx="755325" cy="609804"/>
                  </a:xfrm>
                  <a:prstGeom prst="rect"/>
                  <a:ln/>
                </pic:spPr>
              </pic:pic>
            </a:graphicData>
          </a:graphic>
        </wp:anchor>
      </w:drawing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7">
    <w:pPr>
      <w:jc w:val="left"/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4">
    <w:pPr>
      <w:pStyle w:val="Title"/>
      <w:spacing w:after="0" w:lineRule="auto"/>
      <w:rPr>
        <w:sz w:val="44"/>
        <w:szCs w:val="44"/>
      </w:rPr>
    </w:pPr>
    <w:bookmarkStart w:colFirst="0" w:colLast="0" w:name="_e7xuyhbukx3z" w:id="1"/>
    <w:bookmarkEnd w:id="1"/>
    <w:r w:rsidDel="00000000" w:rsidR="00000000" w:rsidRPr="00000000">
      <w:rPr>
        <w:sz w:val="44"/>
        <w:szCs w:val="44"/>
        <w:rtl w:val="0"/>
      </w:rPr>
      <w:t xml:space="preserve">══ Vesmír ══</w:t>
    </w:r>
  </w:p>
  <w:p w:rsidR="00000000" w:rsidDel="00000000" w:rsidP="00000000" w:rsidRDefault="00000000" w:rsidRPr="00000000" w14:paraId="00000035">
    <w:pPr>
      <w:jc w:val="center"/>
      <w:rPr/>
    </w:pPr>
    <w:r w:rsidDel="00000000" w:rsidR="00000000" w:rsidRPr="00000000">
      <w:pict>
        <v:rect style="width:0.0pt;height:1.5pt" o:hr="t" o:hrstd="t" o:hralign="center" fillcolor="#A0A0A0" stroked="f"/>
      </w:pict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6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Open Sans" w:cs="Open Sans" w:eastAsia="Open Sans" w:hAnsi="Open Sans"/>
        <w:b w:val="0"/>
        <w:bCs w:val="0"/>
        <w:sz w:val="22"/>
        <w:szCs w:val="22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Open Sans" w:cs="Open Sans" w:eastAsia="Open Sans" w:hAnsi="Open Sans"/>
        <w:b w:val="0"/>
        <w:bCs w:val="0"/>
        <w:sz w:val="22"/>
        <w:szCs w:val="22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Open Sans" w:cs="Open Sans" w:eastAsia="Open Sans" w:hAnsi="Open Sans"/>
        <w:b w:val="0"/>
        <w:bCs w:val="0"/>
        <w:sz w:val="22"/>
        <w:szCs w:val="22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Open Sans" w:cs="Open Sans" w:eastAsia="Open Sans" w:hAnsi="Open Sans"/>
        <w:sz w:val="22"/>
        <w:szCs w:val="22"/>
        <w:lang w:val="cs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rFonts w:ascii="Hepta Slab" w:cs="Hepta Slab" w:eastAsia="Hepta Slab" w:hAnsi="Hepta Slab"/>
      <w:b w:val="1"/>
      <w:bCs w:val="1"/>
      <w:sz w:val="36"/>
      <w:szCs w:val="36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rFonts w:ascii="Hepta Slab" w:cs="Hepta Slab" w:eastAsia="Hepta Slab" w:hAnsi="Hepta Slab"/>
      <w:b w:val="1"/>
      <w:bCs w:val="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rFonts w:ascii="Hepta Slab" w:cs="Hepta Slab" w:eastAsia="Hepta Slab" w:hAnsi="Hepta Slab"/>
      <w:b w:val="1"/>
      <w:bCs w:val="1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rFonts w:ascii="Hepta Slab" w:cs="Hepta Slab" w:eastAsia="Hepta Slab" w:hAnsi="Hepta Slab"/>
      <w:b w:val="1"/>
      <w:bCs w:val="1"/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rFonts w:ascii="Hepta Slab" w:cs="Hepta Slab" w:eastAsia="Hepta Slab" w:hAnsi="Hepta Slab"/>
      <w:b w:val="1"/>
      <w:bCs w:val="1"/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rFonts w:ascii="Hepta Slab" w:cs="Hepta Slab" w:eastAsia="Hepta Slab" w:hAnsi="Hepta Slab"/>
      <w:b w:val="1"/>
      <w:bCs w:val="1"/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  <w:jc w:val="center"/>
    </w:pPr>
    <w:rPr>
      <w:rFonts w:ascii="Hepta Slab" w:cs="Hepta Slab" w:eastAsia="Hepta Slab" w:hAnsi="Hepta Slab"/>
      <w:b w:val="1"/>
      <w:bCs w:val="1"/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line="240" w:lineRule="auto"/>
      <w:jc w:val="center"/>
    </w:pPr>
    <w:rPr>
      <w:b w:val="1"/>
      <w:bCs w:val="1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s://youtu.be/wd0FXkcRXAw?si=U5hIXC97u4o1HIbt" TargetMode="External"/><Relationship Id="rId10" Type="http://schemas.openxmlformats.org/officeDocument/2006/relationships/hyperlink" Target="https://youtu.be/BuCHbTphqtU?si=Qgz7C5NdDUhQRjfF" TargetMode="External"/><Relationship Id="rId13" Type="http://schemas.openxmlformats.org/officeDocument/2006/relationships/hyperlink" Target="https://forms.gle/14nDpdH3wTuDNDvBA" TargetMode="External"/><Relationship Id="rId12" Type="http://schemas.openxmlformats.org/officeDocument/2006/relationships/hyperlink" Target="https://www.youtube.com/watch?v=MLXHFzWvI2o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www.umimefakta.cz/fyzika/cviceni-vesmir-obecne" TargetMode="External"/><Relationship Id="rId15" Type="http://schemas.openxmlformats.org/officeDocument/2006/relationships/header" Target="header1.xml"/><Relationship Id="rId14" Type="http://schemas.openxmlformats.org/officeDocument/2006/relationships/image" Target="media/image1.png"/><Relationship Id="rId17" Type="http://schemas.openxmlformats.org/officeDocument/2006/relationships/footer" Target="footer1.xml"/><Relationship Id="rId16" Type="http://schemas.openxmlformats.org/officeDocument/2006/relationships/header" Target="header2.xml"/><Relationship Id="rId5" Type="http://schemas.openxmlformats.org/officeDocument/2006/relationships/styles" Target="styles.xml"/><Relationship Id="rId6" Type="http://schemas.openxmlformats.org/officeDocument/2006/relationships/hyperlink" Target="https://testi.cz/testy/astronomie/vesmir/" TargetMode="External"/><Relationship Id="rId18" Type="http://schemas.openxmlformats.org/officeDocument/2006/relationships/footer" Target="footer2.xml"/><Relationship Id="rId7" Type="http://schemas.openxmlformats.org/officeDocument/2006/relationships/hyperlink" Target="https://testy.zsadolfovice.cz/spustit-163" TargetMode="External"/><Relationship Id="rId8" Type="http://schemas.openxmlformats.org/officeDocument/2006/relationships/hyperlink" Target="https://www.umimefakta.cz/fyzika/cviceni-slunecni-soustava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HeptaSlab-regular.ttf"/><Relationship Id="rId2" Type="http://schemas.openxmlformats.org/officeDocument/2006/relationships/font" Target="fonts/HeptaSlab-bold.ttf"/><Relationship Id="rId3" Type="http://schemas.openxmlformats.org/officeDocument/2006/relationships/font" Target="fonts/OpenSans-regular.ttf"/><Relationship Id="rId4" Type="http://schemas.openxmlformats.org/officeDocument/2006/relationships/font" Target="fonts/OpenSans-bold.ttf"/><Relationship Id="rId5" Type="http://schemas.openxmlformats.org/officeDocument/2006/relationships/font" Target="fonts/OpenSans-italic.ttf"/><Relationship Id="rId6" Type="http://schemas.openxmlformats.org/officeDocument/2006/relationships/font" Target="fonts/OpenSans-boldItalic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hyperlink" Target="http://www.scweb.cz" TargetMode="External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