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E0B" w:rsidRPr="00271E66" w:rsidRDefault="00356479" w:rsidP="00271E66">
      <w:pPr>
        <w:jc w:val="both"/>
        <w:rPr>
          <w:rFonts w:ascii="Arial" w:hAnsi="Arial" w:cs="Arial"/>
          <w:b/>
          <w:bCs/>
          <w:lang w:val="en-US"/>
        </w:rPr>
      </w:pPr>
      <w:r w:rsidRPr="00DE265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D73AE2">
            <wp:simplePos x="0" y="0"/>
            <wp:positionH relativeFrom="margin">
              <wp:posOffset>3894455</wp:posOffset>
            </wp:positionH>
            <wp:positionV relativeFrom="margin">
              <wp:posOffset>96007</wp:posOffset>
            </wp:positionV>
            <wp:extent cx="2261870" cy="1146175"/>
            <wp:effectExtent l="0" t="0" r="0" b="0"/>
            <wp:wrapSquare wrapText="bothSides"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98389C93-8F71-60DC-6BAB-A804ED2DDB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98389C93-8F71-60DC-6BAB-A804ED2DDB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E0B" w:rsidRPr="00271E66" w:rsidRDefault="00356479" w:rsidP="00271E66">
      <w:pPr>
        <w:jc w:val="both"/>
        <w:rPr>
          <w:rFonts w:ascii="Arial" w:hAnsi="Arial" w:cs="Arial"/>
          <w:b/>
          <w:bCs/>
          <w:lang w:val="en-US"/>
        </w:rPr>
      </w:pPr>
      <w:r w:rsidRPr="00DE2657">
        <w:rPr>
          <w:rFonts w:ascii="Arial" w:hAnsi="Arial" w:cs="Arial"/>
          <w:b/>
          <w:bCs/>
          <w:noProof/>
        </w:rPr>
        <w:drawing>
          <wp:inline distT="0" distB="0" distL="0" distR="0" wp14:anchorId="47085FBC" wp14:editId="274D9221">
            <wp:extent cx="1792444" cy="999179"/>
            <wp:effectExtent l="0" t="0" r="0" b="444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3AB0091-E174-BB85-D23A-3E764258E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3AB0091-E174-BB85-D23A-3E764258E7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3304" cy="101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5C3892" w:rsidRPr="00F456B2" w:rsidRDefault="00366E0B" w:rsidP="00F456B2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 w:rsidRPr="00F456B2">
        <w:rPr>
          <w:rFonts w:ascii="Arial" w:hAnsi="Arial" w:cs="Arial"/>
          <w:b/>
          <w:bCs/>
          <w:sz w:val="48"/>
          <w:szCs w:val="48"/>
          <w:lang w:val="en-US"/>
        </w:rPr>
        <w:t>Call For</w:t>
      </w:r>
    </w:p>
    <w:p w:rsidR="00366E0B" w:rsidRPr="00F456B2" w:rsidRDefault="00F62AF9" w:rsidP="00F456B2">
      <w:pPr>
        <w:jc w:val="center"/>
        <w:rPr>
          <w:rFonts w:ascii="Arial" w:hAnsi="Arial" w:cs="Arial"/>
          <w:b/>
          <w:bCs/>
          <w:sz w:val="48"/>
          <w:szCs w:val="48"/>
          <w:u w:val="single"/>
          <w:lang w:val="en-US"/>
        </w:rPr>
      </w:pPr>
      <w:r>
        <w:rPr>
          <w:rFonts w:ascii="Arial" w:hAnsi="Arial" w:cs="Arial"/>
          <w:b/>
          <w:bCs/>
          <w:sz w:val="48"/>
          <w:szCs w:val="48"/>
          <w:u w:val="single"/>
          <w:lang w:val="en-US"/>
        </w:rPr>
        <w:t>Application</w:t>
      </w:r>
      <w:r w:rsidR="002745D4">
        <w:rPr>
          <w:rFonts w:ascii="Arial" w:hAnsi="Arial" w:cs="Arial"/>
          <w:b/>
          <w:bCs/>
          <w:sz w:val="48"/>
          <w:szCs w:val="48"/>
          <w:u w:val="single"/>
          <w:lang w:val="en-US"/>
        </w:rPr>
        <w:t xml:space="preserve"> To Select</w:t>
      </w:r>
    </w:p>
    <w:p w:rsidR="00366E0B" w:rsidRPr="006465B3" w:rsidRDefault="00366E0B" w:rsidP="00F456B2">
      <w:pPr>
        <w:jc w:val="center"/>
        <w:rPr>
          <w:rFonts w:ascii="Arial" w:hAnsi="Arial" w:cs="Arial"/>
          <w:b/>
          <w:bCs/>
          <w:i/>
          <w:iCs/>
          <w:sz w:val="36"/>
          <w:szCs w:val="36"/>
          <w:lang w:val="en-US"/>
        </w:rPr>
      </w:pPr>
    </w:p>
    <w:p w:rsidR="00366E0B" w:rsidRDefault="00D84C47" w:rsidP="00F456B2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Industry </w:t>
      </w:r>
      <w:r w:rsidR="006465B3">
        <w:rPr>
          <w:rFonts w:ascii="Arial" w:hAnsi="Arial" w:cs="Arial"/>
          <w:b/>
          <w:bCs/>
          <w:sz w:val="48"/>
          <w:szCs w:val="48"/>
          <w:lang w:val="en-US"/>
        </w:rPr>
        <w:t>Partner for Green Hydrogen Production Through</w:t>
      </w:r>
      <w:r w:rsidR="00366E0B" w:rsidRPr="00F456B2">
        <w:rPr>
          <w:rFonts w:ascii="Arial" w:hAnsi="Arial" w:cs="Arial"/>
          <w:b/>
          <w:bCs/>
          <w:sz w:val="48"/>
          <w:szCs w:val="48"/>
          <w:lang w:val="en-US"/>
        </w:rPr>
        <w:t xml:space="preserve"> </w:t>
      </w:r>
      <w:r w:rsidR="006465B3">
        <w:rPr>
          <w:rFonts w:ascii="Arial" w:hAnsi="Arial" w:cs="Arial"/>
          <w:b/>
          <w:bCs/>
          <w:sz w:val="48"/>
          <w:szCs w:val="48"/>
          <w:lang w:val="en-US"/>
        </w:rPr>
        <w:t xml:space="preserve">Electrolysis </w:t>
      </w:r>
      <w:proofErr w:type="gramStart"/>
      <w:r w:rsidR="00B10310">
        <w:rPr>
          <w:rFonts w:ascii="Arial" w:hAnsi="Arial" w:cs="Arial"/>
          <w:b/>
          <w:bCs/>
          <w:sz w:val="48"/>
          <w:szCs w:val="48"/>
          <w:lang w:val="en-US"/>
        </w:rPr>
        <w:t>In</w:t>
      </w:r>
      <w:proofErr w:type="gramEnd"/>
      <w:r w:rsidR="00B10310">
        <w:rPr>
          <w:rFonts w:ascii="Arial" w:hAnsi="Arial" w:cs="Arial"/>
          <w:b/>
          <w:bCs/>
          <w:sz w:val="48"/>
          <w:szCs w:val="48"/>
          <w:lang w:val="en-US"/>
        </w:rPr>
        <w:t xml:space="preserve"> The</w:t>
      </w:r>
      <w:r w:rsidR="006465B3">
        <w:rPr>
          <w:rFonts w:ascii="Arial" w:hAnsi="Arial" w:cs="Arial"/>
          <w:b/>
          <w:bCs/>
          <w:sz w:val="48"/>
          <w:szCs w:val="48"/>
          <w:lang w:val="en-US"/>
        </w:rPr>
        <w:t xml:space="preserve"> </w:t>
      </w:r>
      <w:r w:rsidR="00366E0B" w:rsidRPr="00F456B2">
        <w:rPr>
          <w:rFonts w:ascii="Arial" w:hAnsi="Arial" w:cs="Arial"/>
          <w:b/>
          <w:bCs/>
          <w:sz w:val="48"/>
          <w:szCs w:val="48"/>
          <w:lang w:val="en-US"/>
        </w:rPr>
        <w:t>Pune Hydrogen Valley Innovation Cluster</w:t>
      </w:r>
    </w:p>
    <w:p w:rsidR="00DE2657" w:rsidRPr="00F456B2" w:rsidRDefault="00DE2657" w:rsidP="00F456B2">
      <w:pPr>
        <w:jc w:val="center"/>
        <w:rPr>
          <w:rFonts w:ascii="Arial" w:hAnsi="Arial" w:cs="Arial"/>
          <w:b/>
          <w:bCs/>
          <w:sz w:val="48"/>
          <w:szCs w:val="48"/>
          <w:lang w:val="en-US"/>
        </w:rPr>
      </w:pPr>
    </w:p>
    <w:p w:rsidR="00366E0B" w:rsidRPr="00F456B2" w:rsidRDefault="00366E0B" w:rsidP="00F456B2">
      <w:pPr>
        <w:jc w:val="both"/>
        <w:rPr>
          <w:rFonts w:ascii="Arial" w:hAnsi="Arial" w:cs="Arial"/>
          <w:b/>
          <w:bCs/>
          <w:sz w:val="48"/>
          <w:szCs w:val="48"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366E0B" w:rsidRPr="00271E66" w:rsidRDefault="00366E0B" w:rsidP="00271E66">
      <w:pPr>
        <w:jc w:val="both"/>
        <w:rPr>
          <w:rFonts w:ascii="Arial" w:hAnsi="Arial" w:cs="Arial"/>
          <w:b/>
          <w:bCs/>
          <w:lang w:val="en-US"/>
        </w:rPr>
      </w:pPr>
    </w:p>
    <w:p w:rsidR="00271E66" w:rsidRPr="00271E66" w:rsidRDefault="00271E66" w:rsidP="00271E66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  <w:lastRenderedPageBreak/>
        <w:t>Preamble</w:t>
      </w:r>
    </w:p>
    <w:p w:rsidR="00271E66" w:rsidRPr="00271E66" w:rsidRDefault="00271E66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The 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Hydrogen Valleys Scheme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(Component A of the </w:t>
      </w:r>
      <w:r w:rsidRPr="00271E66">
        <w:rPr>
          <w:rFonts w:ascii="Arial" w:eastAsia="Times New Roman" w:hAnsi="Arial" w:cs="Arial"/>
          <w:i/>
          <w:iCs/>
          <w:kern w:val="0"/>
          <w:lang w:eastAsia="en-GB" w:bidi="te-IN"/>
          <w14:ligatures w14:val="none"/>
        </w:rPr>
        <w:t>Revised Scheme Guidelines for Setting Up Hydrogen Valley Innovation Clusters and Hydrogen Hubs in India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) has been launched by the 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Ministry of New and Renewable Energy (MNRE)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under the 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National Green Hydrogen Mission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. The scheme is aimed at developing integrated “Hydrogen Valleys” and hubs that encompass the entire green hydrogen value chain—including renewable-based hydrogen production, storage, distribution, and diverse end-use applications.</w:t>
      </w:r>
    </w:p>
    <w:p w:rsidR="00271E66" w:rsidRPr="00271E66" w:rsidRDefault="00271E66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These “valleys” function as  </w:t>
      </w:r>
      <w:r w:rsid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living labs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, bringing together stakeholders from industry, academia, and government to demonstrate and scale hydrogen technologies for transport, industry, and energy applications.</w:t>
      </w:r>
    </w:p>
    <w:p w:rsidR="00271E66" w:rsidRPr="000B5FFE" w:rsidRDefault="00271E66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The 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Pune Hydrogen Valley Innovation Cluster (P-HVIC)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is one of the four valleys approved under this scheme. Located in the Pune region, P-HVIC is designed to serve as a model ecosystem for hydrogen deployment. At pilot scale, the cluster demonstrates two </w:t>
      </w:r>
      <w:r w:rsid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green 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hydrogen production pathways—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bio-route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and 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electrolysis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—and integrate</w:t>
      </w:r>
      <w:r w:rsid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s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end-use</w:t>
      </w:r>
      <w:r w:rsid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of green hydrogen in Fine and Speciality Chemicals and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development of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hydrogen-powered vehicles and a hydrogen dispensing station.</w:t>
      </w:r>
    </w:p>
    <w:p w:rsidR="00271E66" w:rsidRPr="00271E66" w:rsidRDefault="00271E66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P-HVIC is a collaborative initiative comprising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 industry partners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and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 academic institutions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, ensuring strong participation across technology development, deployment, and knowledge sharing.</w:t>
      </w:r>
    </w:p>
    <w:p w:rsidR="00271E66" w:rsidRPr="00271E66" w:rsidRDefault="00271E66" w:rsidP="00271E66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  <w:t>Scope</w:t>
      </w:r>
    </w:p>
    <w:p w:rsidR="00271E66" w:rsidRPr="00271E66" w:rsidRDefault="00271E66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This </w:t>
      </w:r>
      <w:r w:rsidR="003B2247">
        <w:rPr>
          <w:rFonts w:ascii="Arial" w:eastAsia="Times New Roman" w:hAnsi="Arial" w:cs="Arial"/>
          <w:kern w:val="0"/>
          <w:lang w:eastAsia="en-GB" w:bidi="te-IN"/>
          <w14:ligatures w14:val="none"/>
        </w:rPr>
        <w:t>call for application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is issued to </w:t>
      </w:r>
      <w:r w:rsidR="003B2247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select </w:t>
      </w:r>
      <w:r w:rsidR="003B2247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an industry partner</w:t>
      </w:r>
      <w:r w:rsidR="00153FB9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for executing the 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green hydrogen production through electrolysis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component of P-HVIC.</w:t>
      </w:r>
    </w:p>
    <w:p w:rsidR="00271E66" w:rsidRPr="00271E66" w:rsidRDefault="000B5FFE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Expectations from the</w:t>
      </w:r>
      <w:r w:rsidR="00271E66"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selected </w:t>
      </w:r>
      <w:r w:rsidR="00271E66"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partner </w:t>
      </w: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are</w:t>
      </w:r>
      <w:r w:rsidR="00271E66"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:</w:t>
      </w:r>
    </w:p>
    <w:p w:rsidR="00271E66" w:rsidRPr="000B5FFE" w:rsidRDefault="00271E66" w:rsidP="00271E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Establish</w:t>
      </w:r>
      <w:r w:rsidR="00153FB9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an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electrolysis plant with a capacity to produce </w:t>
      </w:r>
      <w:r w:rsidR="00C44AD7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minimum   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33</w:t>
      </w:r>
      <w:r w:rsidR="00C44AD7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0 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kg of green hydrogen per day.</w:t>
      </w:r>
    </w:p>
    <w:p w:rsidR="000B5FFE" w:rsidRDefault="000B5FFE" w:rsidP="00271E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Operate the plant for a minimum of 5 years from the date of commissioning</w:t>
      </w: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.</w:t>
      </w:r>
    </w:p>
    <w:p w:rsidR="000B5FFE" w:rsidRPr="000B5FFE" w:rsidRDefault="000B5FFE" w:rsidP="000B5FF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Provide land with necessary regulatory approvals to establish and operate the green field electrolyser plant.</w:t>
      </w:r>
    </w:p>
    <w:p w:rsidR="000B5FFE" w:rsidRPr="000B5FFE" w:rsidRDefault="000B5FFE" w:rsidP="000B5FF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P-HVIC is agnostic to electrolysis technology. However, the expectation is that the electrolyser will have minimum capacity of 1 MW, energy efficiency of less than 60 kWh/kg-H2 at plant level. </w:t>
      </w:r>
    </w:p>
    <w:p w:rsidR="00271E66" w:rsidRDefault="000B5FFE" w:rsidP="00271E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Ensure that the plant is setup to comply</w:t>
      </w:r>
      <w:r w:rsidR="00271E66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with safety standards, regulatory requirements, and project timelines.</w:t>
      </w:r>
    </w:p>
    <w:p w:rsidR="000B5FFE" w:rsidRPr="000B5FFE" w:rsidRDefault="000B5FFE" w:rsidP="000B5FF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Work in close collaboration with the Pune Hydrogen Valley Foundation and other consortium partners. </w:t>
      </w:r>
    </w:p>
    <w:p w:rsidR="000B5FFE" w:rsidRPr="000B5FFE" w:rsidRDefault="000B5FFE" w:rsidP="00271E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Co-invest in a compressor and bottling plant along with consortium partners.</w:t>
      </w:r>
    </w:p>
    <w:p w:rsidR="00271E66" w:rsidRPr="000B5FFE" w:rsidRDefault="00271E66" w:rsidP="000B5FFE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The </w:t>
      </w:r>
      <w:r w:rsidR="003B2247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selected 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project partner will be supported with a Viability Gap Funding (VGF) of ₹3.</w:t>
      </w:r>
      <w:r w:rsidR="00CF4F09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19</w:t>
      </w:r>
      <w:r w:rsidR="006465B3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 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Crore, provi</w:t>
      </w:r>
      <w:r w:rsidR="000B5FFE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ded</w:t>
      </w:r>
      <w:r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under the scheme.</w:t>
      </w:r>
      <w:r w:rsidR="000B5FFE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The P-HVIC will also enable off-take of green hydrogen at </w:t>
      </w:r>
      <w:r w:rsid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a </w:t>
      </w:r>
      <w:r w:rsidR="000B5FFE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competitive price</w:t>
      </w:r>
      <w:r w:rsid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of minimum of Rs 300/kg-H2</w:t>
      </w:r>
      <w:r w:rsidR="000B5FFE" w:rsidRPr="000B5FFE">
        <w:rPr>
          <w:rFonts w:ascii="Arial" w:eastAsia="Times New Roman" w:hAnsi="Arial" w:cs="Arial"/>
          <w:kern w:val="0"/>
          <w:lang w:eastAsia="en-GB" w:bidi="te-IN"/>
          <w14:ligatures w14:val="none"/>
        </w:rPr>
        <w:t>.</w:t>
      </w:r>
    </w:p>
    <w:p w:rsidR="00271E66" w:rsidRPr="00271E66" w:rsidRDefault="00271E66" w:rsidP="00271E66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  <w:lastRenderedPageBreak/>
        <w:t>Submission Process</w:t>
      </w:r>
    </w:p>
    <w:p w:rsidR="00271E66" w:rsidRPr="00271E66" w:rsidRDefault="00271E66" w:rsidP="00271E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Interested parties are requested to:</w:t>
      </w:r>
    </w:p>
    <w:p w:rsidR="00103646" w:rsidRDefault="00103646" w:rsidP="00271E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Submit a letter of commitment on </w:t>
      </w:r>
      <w:r w:rsidR="003B2247">
        <w:rPr>
          <w:rFonts w:ascii="Arial" w:eastAsia="Times New Roman" w:hAnsi="Arial" w:cs="Arial"/>
          <w:kern w:val="0"/>
          <w:lang w:eastAsia="en-GB" w:bidi="te-IN"/>
          <w14:ligatures w14:val="none"/>
        </w:rPr>
        <w:t>official</w:t>
      </w: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letter head with sign and stamp as per the format given in </w:t>
      </w:r>
      <w:r w:rsidRPr="0010364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Annexure-</w:t>
      </w:r>
      <w:r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1</w:t>
      </w:r>
    </w:p>
    <w:p w:rsidR="00271E66" w:rsidRPr="00271E66" w:rsidRDefault="000B5FFE" w:rsidP="00271E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Submit</w:t>
      </w:r>
      <w:r w:rsidR="00271E66"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</w:t>
      </w:r>
      <w:r w:rsidR="00271E66"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Annexure–</w:t>
      </w:r>
      <w:r w:rsidR="0010364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2</w:t>
      </w:r>
      <w:r w:rsidR="00271E66"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(attached with this document).</w:t>
      </w:r>
    </w:p>
    <w:p w:rsidR="00271E66" w:rsidRPr="000C57BC" w:rsidRDefault="00271E66" w:rsidP="000C57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>Submi</w:t>
      </w:r>
      <w:r w:rsidR="001E267E">
        <w:rPr>
          <w:rFonts w:ascii="Arial" w:eastAsia="Times New Roman" w:hAnsi="Arial" w:cs="Arial"/>
          <w:kern w:val="0"/>
          <w:lang w:eastAsia="en-GB" w:bidi="te-IN"/>
          <w14:ligatures w14:val="none"/>
        </w:rPr>
        <w:t>t soft copy of the</w:t>
      </w:r>
      <w:r w:rsidR="003B2247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Application</w:t>
      </w:r>
      <w:r w:rsidR="001E267E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</w:t>
      </w:r>
      <w:r w:rsidR="00466275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comprising items 1 and 2 above </w:t>
      </w:r>
      <w:r w:rsidR="001E267E">
        <w:rPr>
          <w:rFonts w:ascii="Arial" w:eastAsia="Times New Roman" w:hAnsi="Arial" w:cs="Arial"/>
          <w:kern w:val="0"/>
          <w:lang w:eastAsia="en-GB" w:bidi="te-IN"/>
          <w14:ligatures w14:val="none"/>
        </w:rPr>
        <w:t>through email with subject indicating “</w:t>
      </w:r>
      <w:r w:rsidR="003B2247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Application </w:t>
      </w:r>
      <w:r w:rsidR="003B2247" w:rsidRPr="000C57BC">
        <w:rPr>
          <w:rFonts w:ascii="Arial" w:eastAsia="Times New Roman" w:hAnsi="Arial" w:cs="Arial"/>
          <w:kern w:val="0"/>
          <w:lang w:eastAsia="en-GB" w:bidi="te-IN"/>
          <w14:ligatures w14:val="none"/>
        </w:rPr>
        <w:t>to become partner in P-HVIC</w:t>
      </w:r>
      <w:r w:rsidR="001E267E" w:rsidRPr="000C57BC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” to </w:t>
      </w:r>
      <w:hyperlink r:id="rId7" w:history="1">
        <w:r w:rsidR="00D37970" w:rsidRPr="000C57BC">
          <w:rPr>
            <w:rStyle w:val="Hyperlink"/>
            <w:rFonts w:ascii="Arial" w:eastAsia="Times New Roman" w:hAnsi="Arial" w:cs="Arial"/>
            <w:kern w:val="0"/>
            <w:lang w:eastAsia="en-GB" w:bidi="te-IN"/>
            <w14:ligatures w14:val="none"/>
          </w:rPr>
          <w:t>vishnu.budama@ph2v.org.in</w:t>
        </w:r>
      </w:hyperlink>
      <w:r w:rsidR="001E267E" w:rsidRPr="000C57BC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</w:t>
      </w:r>
    </w:p>
    <w:p w:rsidR="00271E66" w:rsidRPr="00271E66" w:rsidRDefault="00271E66" w:rsidP="00271E66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b/>
          <w:bCs/>
          <w:kern w:val="0"/>
          <w:u w:val="single"/>
          <w:lang w:eastAsia="en-GB" w:bidi="te-IN"/>
          <w14:ligatures w14:val="none"/>
        </w:rPr>
        <w:t>Important Dates</w:t>
      </w:r>
    </w:p>
    <w:p w:rsidR="001E267E" w:rsidRPr="001E267E" w:rsidRDefault="001E267E" w:rsidP="00271E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Meeting for </w:t>
      </w:r>
      <w:r w:rsidR="0062073A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clarifications: </w:t>
      </w:r>
      <w:r w:rsidR="00466275">
        <w:rPr>
          <w:rFonts w:ascii="Arial" w:eastAsia="Times New Roman" w:hAnsi="Arial" w:cs="Arial"/>
          <w:kern w:val="0"/>
          <w:lang w:eastAsia="en-GB" w:bidi="te-IN"/>
          <w14:ligatures w14:val="none"/>
        </w:rPr>
        <w:t>30</w:t>
      </w:r>
      <w:r w:rsidR="00466275" w:rsidRPr="00466275">
        <w:rPr>
          <w:rFonts w:ascii="Arial" w:eastAsia="Times New Roman" w:hAnsi="Arial" w:cs="Arial"/>
          <w:kern w:val="0"/>
          <w:vertAlign w:val="superscript"/>
          <w:lang w:eastAsia="en-GB" w:bidi="te-IN"/>
          <w14:ligatures w14:val="none"/>
        </w:rPr>
        <w:t>th</w:t>
      </w:r>
      <w:r w:rsidR="00466275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September</w:t>
      </w:r>
      <w:r w:rsidR="0062073A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2025</w:t>
      </w:r>
      <w:r w:rsidR="00466275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, 11am to 1pm at Director’s boardroom, CSIR-NCL, Pune. </w:t>
      </w:r>
    </w:p>
    <w:p w:rsidR="00271E66" w:rsidRPr="00271E66" w:rsidRDefault="00271E66" w:rsidP="00271E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Last Date for Submission of </w:t>
      </w:r>
      <w:r w:rsidR="00466275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Application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: </w:t>
      </w:r>
      <w:r w:rsidR="00F27653">
        <w:rPr>
          <w:rFonts w:ascii="Arial" w:eastAsia="Times New Roman" w:hAnsi="Arial" w:cs="Arial"/>
          <w:kern w:val="0"/>
          <w:lang w:eastAsia="en-GB" w:bidi="te-IN"/>
          <w14:ligatures w14:val="none"/>
        </w:rPr>
        <w:t>13</w:t>
      </w:r>
      <w:r w:rsidR="00F27653" w:rsidRPr="00F27653">
        <w:rPr>
          <w:rFonts w:ascii="Arial" w:eastAsia="Times New Roman" w:hAnsi="Arial" w:cs="Arial"/>
          <w:kern w:val="0"/>
          <w:vertAlign w:val="superscript"/>
          <w:lang w:eastAsia="en-GB" w:bidi="te-IN"/>
          <w14:ligatures w14:val="none"/>
        </w:rPr>
        <w:t>th</w:t>
      </w:r>
      <w:r w:rsidR="00F27653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October</w:t>
      </w: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 </w:t>
      </w:r>
      <w:r w:rsidR="006509B3" w:rsidRPr="006509B3">
        <w:rPr>
          <w:rFonts w:ascii="Arial" w:eastAsia="Times New Roman" w:hAnsi="Arial" w:cs="Arial"/>
          <w:kern w:val="0"/>
          <w:lang w:eastAsia="en-GB" w:bidi="te-IN"/>
          <w14:ligatures w14:val="none"/>
        </w:rPr>
        <w:t>2025</w:t>
      </w:r>
    </w:p>
    <w:p w:rsidR="00271E66" w:rsidRPr="00271E66" w:rsidRDefault="00271E66" w:rsidP="00271E66">
      <w:pPr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271E66" w:rsidRPr="00271E66" w:rsidRDefault="00271E66" w:rsidP="00271E66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Contact Information</w:t>
      </w:r>
    </w:p>
    <w:p w:rsidR="00271E66" w:rsidRDefault="00271E66" w:rsidP="00271E66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proofErr w:type="spellStart"/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Dr.</w:t>
      </w:r>
      <w:proofErr w:type="spellEnd"/>
      <w:r w:rsidRPr="00271E66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 Vishnu Budama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br/>
        <w:t>Chief Executive Officer</w:t>
      </w: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br/>
        <w:t>Pune Hydrogen Valley Foundation</w:t>
      </w:r>
    </w:p>
    <w:p w:rsidR="00271E66" w:rsidRDefault="00271E66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  <w:r w:rsidRPr="00271E66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Email: </w:t>
      </w:r>
      <w:hyperlink r:id="rId8" w:history="1">
        <w:r w:rsidRPr="00271E66">
          <w:rPr>
            <w:rStyle w:val="Hyperlink"/>
            <w:rFonts w:ascii="Arial" w:eastAsia="Times New Roman" w:hAnsi="Arial" w:cs="Arial"/>
            <w:b/>
            <w:bCs/>
            <w:kern w:val="0"/>
            <w:lang w:eastAsia="en-GB" w:bidi="te-IN"/>
            <w14:ligatures w14:val="none"/>
          </w:rPr>
          <w:t>vishnu.budama@ph2v.org.in</w:t>
        </w:r>
      </w:hyperlink>
    </w:p>
    <w:p w:rsidR="004F1932" w:rsidRDefault="004F1932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F1932" w:rsidRDefault="004F1932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F1932" w:rsidRDefault="004F1932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F1932" w:rsidRDefault="004F1932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F1932" w:rsidRDefault="004F1932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304B68" w:rsidRDefault="00304B68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304B68" w:rsidRDefault="00304B68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C3556" w:rsidRDefault="004C3556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DC025E" w:rsidRDefault="00DC025E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DC025E" w:rsidRDefault="00DC025E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C3556" w:rsidRDefault="004C3556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C3556" w:rsidRDefault="004C3556" w:rsidP="00271E66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131A20" w:rsidRDefault="00131A20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lastRenderedPageBreak/>
        <w:t>Annexure-1</w:t>
      </w:r>
    </w:p>
    <w:p w:rsidR="00131A20" w:rsidRDefault="00131A20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Letter of Commitment</w:t>
      </w:r>
      <w:r w:rsidR="00B56658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 </w:t>
      </w: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(On the Letter Head of the Organization)</w:t>
      </w:r>
    </w:p>
    <w:p w:rsidR="00131A20" w:rsidRP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131A20">
        <w:rPr>
          <w:rFonts w:ascii="Arial" w:eastAsia="Times New Roman" w:hAnsi="Arial" w:cs="Arial"/>
          <w:kern w:val="0"/>
          <w:lang w:eastAsia="en-GB" w:bidi="te-IN"/>
          <w14:ligatures w14:val="none"/>
        </w:rPr>
        <w:t>Place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 w:rsidRPr="00131A20">
        <w:rPr>
          <w:rFonts w:ascii="Arial" w:eastAsia="Times New Roman" w:hAnsi="Arial" w:cs="Arial"/>
          <w:kern w:val="0"/>
          <w:lang w:eastAsia="en-GB" w:bidi="te-IN"/>
          <w14:ligatures w14:val="none"/>
        </w:rPr>
        <w:t>Date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To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Chief Executive Officer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Pune Hydrogen Valley Foundation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Pune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Sub: Letter Commitment- Pune Hydrogen Valley Innovation Cluster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Dear Sir,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131A20" w:rsidRDefault="00131A20" w:rsidP="00243A89">
      <w:pPr>
        <w:jc w:val="both"/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We, XX(Company Name), here by declare that we are committing to be a partner in the Pune Hydrogen Valley Innovation Cluster (P-HVIC) project. Our role and contribution in the P-HVIC project would be execution of green hydrogen production (through electrolysis) component of the project. The detailed contributions from</w:t>
      </w:r>
      <w:r w:rsidR="00243A89"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XX (Company name)</w:t>
      </w: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</w:t>
      </w:r>
      <w:r w:rsidR="00F62AF9">
        <w:rPr>
          <w:rFonts w:ascii="Arial" w:eastAsia="Times New Roman" w:hAnsi="Arial" w:cs="Arial"/>
          <w:kern w:val="0"/>
          <w:lang w:eastAsia="en-GB" w:bidi="te-IN"/>
          <w14:ligatures w14:val="none"/>
        </w:rPr>
        <w:t>are provided</w:t>
      </w: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 xml:space="preserve"> in the Annexure-2. </w:t>
      </w: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304B68" w:rsidRDefault="00304B68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</w:p>
    <w:p w:rsidR="00131A20" w:rsidRPr="00131A20" w:rsidRDefault="00131A20" w:rsidP="00131A20">
      <w:pPr>
        <w:rPr>
          <w:rFonts w:ascii="Arial" w:eastAsia="Times New Roman" w:hAnsi="Arial" w:cs="Arial"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kern w:val="0"/>
          <w:lang w:eastAsia="en-GB" w:bidi="te-IN"/>
          <w14:ligatures w14:val="none"/>
        </w:rPr>
        <w:t>Authorised Signatory and stamp</w:t>
      </w:r>
    </w:p>
    <w:p w:rsidR="00131A20" w:rsidRDefault="00131A20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131A20" w:rsidRDefault="00131A20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880298" w:rsidRDefault="0088029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B56658" w:rsidRDefault="00B56658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131A20" w:rsidRDefault="00131A20" w:rsidP="004F193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</w:p>
    <w:p w:rsidR="004F1932" w:rsidRDefault="004F1932" w:rsidP="000B5FF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 xml:space="preserve">Annexure- </w:t>
      </w:r>
      <w:r w:rsidR="00131A20">
        <w:rPr>
          <w:rFonts w:ascii="Arial" w:eastAsia="Times New Roman" w:hAnsi="Arial" w:cs="Arial"/>
          <w:b/>
          <w:bCs/>
          <w:kern w:val="0"/>
          <w:lang w:eastAsia="en-GB" w:bidi="te-IN"/>
          <w14:ligatures w14:val="non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494"/>
        <w:gridCol w:w="5247"/>
        <w:gridCol w:w="2775"/>
      </w:tblGrid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Pr="004F1932" w:rsidRDefault="00EC423A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</w:t>
            </w:r>
          </w:p>
        </w:tc>
        <w:tc>
          <w:tcPr>
            <w:tcW w:w="5247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 w:rsidRPr="004F1932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Name of the Organisation</w:t>
            </w:r>
          </w:p>
        </w:tc>
        <w:tc>
          <w:tcPr>
            <w:tcW w:w="2775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Pr="004F1932" w:rsidRDefault="00EC423A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2</w:t>
            </w:r>
          </w:p>
        </w:tc>
        <w:tc>
          <w:tcPr>
            <w:tcW w:w="5247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 w:rsidRPr="004F1932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Location</w:t>
            </w:r>
          </w:p>
        </w:tc>
        <w:tc>
          <w:tcPr>
            <w:tcW w:w="2775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Pr="004F1932" w:rsidRDefault="00EC423A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3</w:t>
            </w:r>
          </w:p>
        </w:tc>
        <w:tc>
          <w:tcPr>
            <w:tcW w:w="5247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 w:rsidRPr="004F1932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Founding year</w:t>
            </w:r>
          </w:p>
        </w:tc>
        <w:tc>
          <w:tcPr>
            <w:tcW w:w="2775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Pr="004F1932" w:rsidRDefault="00EC423A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4</w:t>
            </w:r>
          </w:p>
        </w:tc>
        <w:tc>
          <w:tcPr>
            <w:tcW w:w="5247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 w:rsidRPr="004F1932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Areas of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Business</w:t>
            </w:r>
          </w:p>
        </w:tc>
        <w:tc>
          <w:tcPr>
            <w:tcW w:w="2775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EC423A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5</w:t>
            </w:r>
          </w:p>
        </w:tc>
        <w:tc>
          <w:tcPr>
            <w:tcW w:w="5247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Experience in </w:t>
            </w:r>
            <w:r w:rsidR="000B5FFE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Projects related to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Green Hydrogen </w:t>
            </w:r>
            <w:r w:rsidR="000B5FFE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Production by electrolysis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(Project completed/in-progress)</w:t>
            </w:r>
          </w:p>
        </w:tc>
        <w:tc>
          <w:tcPr>
            <w:tcW w:w="2775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Please attach separate document</w:t>
            </w: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6</w:t>
            </w:r>
          </w:p>
        </w:tc>
        <w:tc>
          <w:tcPr>
            <w:tcW w:w="5247" w:type="dxa"/>
          </w:tcPr>
          <w:p w:rsidR="00EC423A" w:rsidRPr="004F1932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W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illing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ness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to setup electrolyser plant for green hydrogen production (Minimum 330 kg per day)</w:t>
            </w:r>
          </w:p>
        </w:tc>
        <w:tc>
          <w:tcPr>
            <w:tcW w:w="2775" w:type="dxa"/>
          </w:tcPr>
          <w:p w:rsidR="00EC423A" w:rsidRPr="004F1932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Yes/No</w:t>
            </w:r>
          </w:p>
        </w:tc>
      </w:tr>
      <w:tr w:rsidR="00153FB9" w:rsidRPr="004F1932" w:rsidTr="00EC423A">
        <w:trPr>
          <w:trHeight w:val="170"/>
        </w:trPr>
        <w:tc>
          <w:tcPr>
            <w:tcW w:w="988" w:type="dxa"/>
            <w:gridSpan w:val="2"/>
          </w:tcPr>
          <w:p w:rsidR="00153FB9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7</w:t>
            </w:r>
          </w:p>
        </w:tc>
        <w:tc>
          <w:tcPr>
            <w:tcW w:w="5247" w:type="dxa"/>
          </w:tcPr>
          <w:p w:rsidR="00153FB9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T</w:t>
            </w:r>
            <w:r w:rsidR="00153FB9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ype of electrolyser technology</w:t>
            </w:r>
          </w:p>
        </w:tc>
        <w:tc>
          <w:tcPr>
            <w:tcW w:w="2775" w:type="dxa"/>
          </w:tcPr>
          <w:p w:rsidR="00153FB9" w:rsidRDefault="00153FB9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8</w:t>
            </w:r>
          </w:p>
        </w:tc>
        <w:tc>
          <w:tcPr>
            <w:tcW w:w="5247" w:type="dxa"/>
          </w:tcPr>
          <w:p w:rsidR="00EC423A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Proposed c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apacity of the plant</w:t>
            </w:r>
          </w:p>
        </w:tc>
        <w:tc>
          <w:tcPr>
            <w:tcW w:w="2775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MW and kg H2 per day</w:t>
            </w: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9</w:t>
            </w:r>
          </w:p>
        </w:tc>
        <w:tc>
          <w:tcPr>
            <w:tcW w:w="5247" w:type="dxa"/>
          </w:tcPr>
          <w:p w:rsidR="00EC423A" w:rsidRPr="00380110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Local Value Addition (LVA)</w:t>
            </w:r>
          </w:p>
        </w:tc>
        <w:tc>
          <w:tcPr>
            <w:tcW w:w="2775" w:type="dxa"/>
          </w:tcPr>
          <w:p w:rsidR="000B5FFE" w:rsidRDefault="000B5FFE" w:rsidP="000B5FFE">
            <w:pP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M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ention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source of: </w:t>
            </w:r>
          </w:p>
          <w:p w:rsidR="000B5FFE" w:rsidRDefault="000B5FFE" w:rsidP="000B5FFE">
            <w:pP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- technology, </w:t>
            </w:r>
          </w:p>
          <w:p w:rsidR="000B5FFE" w:rsidRDefault="000B5FFE" w:rsidP="000B5FFE">
            <w:pP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- 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stack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,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</w:t>
            </w:r>
          </w:p>
          <w:p w:rsidR="000B5FFE" w:rsidRDefault="000B5FFE" w:rsidP="000B5FFE">
            <w:pP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- balance of system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components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including power electronics, </w:t>
            </w:r>
          </w:p>
          <w:p w:rsidR="000B5FFE" w:rsidRDefault="000B5FFE" w:rsidP="000B5FFE">
            <w:pP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- EPC, </w:t>
            </w:r>
          </w:p>
          <w:p w:rsidR="00EC423A" w:rsidRDefault="000B5FFE" w:rsidP="000B5FFE">
            <w:pP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- any other</w:t>
            </w: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10</w:t>
            </w:r>
          </w:p>
        </w:tc>
        <w:tc>
          <w:tcPr>
            <w:tcW w:w="5247" w:type="dxa"/>
          </w:tcPr>
          <w:p w:rsidR="00EC423A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La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nd available for setting up </w:t>
            </w:r>
            <w:r w:rsidR="006465B3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electrolyser </w:t>
            </w:r>
            <w:r w:rsidR="00EC423A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plant</w:t>
            </w:r>
          </w:p>
        </w:tc>
        <w:tc>
          <w:tcPr>
            <w:tcW w:w="2775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</w:t>
            </w:r>
            <w:r w:rsidR="000B5FFE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No</w:t>
            </w:r>
          </w:p>
        </w:tc>
      </w:tr>
      <w:tr w:rsidR="00103646" w:rsidRPr="004F1932" w:rsidTr="0019436D">
        <w:trPr>
          <w:trHeight w:val="170"/>
        </w:trPr>
        <w:tc>
          <w:tcPr>
            <w:tcW w:w="494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  <w:tc>
          <w:tcPr>
            <w:tcW w:w="494" w:type="dxa"/>
            <w:vAlign w:val="center"/>
          </w:tcPr>
          <w:p w:rsidR="00103646" w:rsidRDefault="00103646" w:rsidP="001943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a)</w:t>
            </w:r>
          </w:p>
        </w:tc>
        <w:tc>
          <w:tcPr>
            <w:tcW w:w="5247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If yes, mention the area of </w:t>
            </w:r>
            <w:r w:rsidR="006465B3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the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land </w:t>
            </w:r>
            <w:r w:rsidR="0019436D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available</w:t>
            </w:r>
          </w:p>
        </w:tc>
        <w:tc>
          <w:tcPr>
            <w:tcW w:w="2775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103646" w:rsidRPr="004F1932" w:rsidTr="0019436D">
        <w:trPr>
          <w:trHeight w:val="170"/>
        </w:trPr>
        <w:tc>
          <w:tcPr>
            <w:tcW w:w="494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  <w:tc>
          <w:tcPr>
            <w:tcW w:w="494" w:type="dxa"/>
            <w:vAlign w:val="center"/>
          </w:tcPr>
          <w:p w:rsidR="00103646" w:rsidRDefault="00103646" w:rsidP="001943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b)</w:t>
            </w:r>
          </w:p>
        </w:tc>
        <w:tc>
          <w:tcPr>
            <w:tcW w:w="5247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If yes, indicate the distance from Pune (CSIR-NCL)</w:t>
            </w:r>
            <w:r w:rsidR="001D16FB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and google maps link</w:t>
            </w:r>
          </w:p>
        </w:tc>
        <w:tc>
          <w:tcPr>
            <w:tcW w:w="2775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103646" w:rsidRPr="004F1932" w:rsidTr="0019436D">
        <w:trPr>
          <w:trHeight w:val="170"/>
        </w:trPr>
        <w:tc>
          <w:tcPr>
            <w:tcW w:w="494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  <w:tc>
          <w:tcPr>
            <w:tcW w:w="494" w:type="dxa"/>
            <w:vAlign w:val="center"/>
          </w:tcPr>
          <w:p w:rsidR="00103646" w:rsidRDefault="00103646" w:rsidP="001943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c)</w:t>
            </w:r>
          </w:p>
        </w:tc>
        <w:tc>
          <w:tcPr>
            <w:tcW w:w="5247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If yes, can you also accommodate Bio-route plant </w:t>
            </w:r>
            <w:r w:rsidR="00CF4F09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at your site on lease basis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?</w:t>
            </w:r>
            <w:r w:rsidR="0019436D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(land required is approximately one acre)</w:t>
            </w:r>
          </w:p>
        </w:tc>
        <w:tc>
          <w:tcPr>
            <w:tcW w:w="2775" w:type="dxa"/>
          </w:tcPr>
          <w:p w:rsidR="00103646" w:rsidRDefault="00103646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</w:t>
            </w:r>
            <w:r w:rsidR="000B5FFE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No</w:t>
            </w:r>
          </w:p>
        </w:tc>
      </w:tr>
      <w:tr w:rsidR="000B5FFE" w:rsidRPr="004F1932" w:rsidTr="0019436D">
        <w:trPr>
          <w:trHeight w:val="170"/>
        </w:trPr>
        <w:tc>
          <w:tcPr>
            <w:tcW w:w="494" w:type="dxa"/>
          </w:tcPr>
          <w:p w:rsidR="000B5FFE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  <w:tc>
          <w:tcPr>
            <w:tcW w:w="494" w:type="dxa"/>
            <w:vAlign w:val="center"/>
          </w:tcPr>
          <w:p w:rsidR="000B5FFE" w:rsidRDefault="000B5FFE" w:rsidP="001943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d)</w:t>
            </w:r>
          </w:p>
        </w:tc>
        <w:tc>
          <w:tcPr>
            <w:tcW w:w="5247" w:type="dxa"/>
          </w:tcPr>
          <w:p w:rsidR="000B5FFE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Regulatory approvals for construction and operation of green hydrogen production plants</w:t>
            </w:r>
          </w:p>
        </w:tc>
        <w:tc>
          <w:tcPr>
            <w:tcW w:w="2775" w:type="dxa"/>
          </w:tcPr>
          <w:p w:rsidR="000B5FFE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 No</w:t>
            </w: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11</w:t>
            </w:r>
          </w:p>
        </w:tc>
        <w:tc>
          <w:tcPr>
            <w:tcW w:w="5247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Will you arrange RE power required for the plant?</w:t>
            </w:r>
          </w:p>
        </w:tc>
        <w:tc>
          <w:tcPr>
            <w:tcW w:w="2775" w:type="dxa"/>
          </w:tcPr>
          <w:p w:rsidR="00EC423A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 No</w:t>
            </w:r>
          </w:p>
        </w:tc>
      </w:tr>
      <w:tr w:rsidR="000B5FFE" w:rsidRPr="004F1932" w:rsidTr="00EC423A">
        <w:trPr>
          <w:trHeight w:val="170"/>
        </w:trPr>
        <w:tc>
          <w:tcPr>
            <w:tcW w:w="988" w:type="dxa"/>
            <w:gridSpan w:val="2"/>
          </w:tcPr>
          <w:p w:rsidR="000B5FFE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12</w:t>
            </w:r>
          </w:p>
        </w:tc>
        <w:tc>
          <w:tcPr>
            <w:tcW w:w="5247" w:type="dxa"/>
          </w:tcPr>
          <w:p w:rsidR="000B5FFE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Will you be willing to co-invest in compressor and bottling plant along with consortium members?</w:t>
            </w:r>
          </w:p>
        </w:tc>
        <w:tc>
          <w:tcPr>
            <w:tcW w:w="2775" w:type="dxa"/>
          </w:tcPr>
          <w:p w:rsidR="000B5FFE" w:rsidRDefault="00F62AF9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 No</w:t>
            </w: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13</w:t>
            </w:r>
          </w:p>
        </w:tc>
        <w:tc>
          <w:tcPr>
            <w:tcW w:w="5247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Will you arrange all the other infrastructure for a green field project?</w:t>
            </w:r>
          </w:p>
        </w:tc>
        <w:tc>
          <w:tcPr>
            <w:tcW w:w="2775" w:type="dxa"/>
          </w:tcPr>
          <w:p w:rsidR="00EC423A" w:rsidRDefault="000B5FFE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Yes/ No</w:t>
            </w: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880298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14</w:t>
            </w:r>
          </w:p>
        </w:tc>
        <w:tc>
          <w:tcPr>
            <w:tcW w:w="5247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Time required to commission the plant from the date of award</w:t>
            </w:r>
          </w:p>
        </w:tc>
        <w:tc>
          <w:tcPr>
            <w:tcW w:w="2775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</w:p>
        </w:tc>
      </w:tr>
      <w:tr w:rsidR="00EC423A" w:rsidRPr="004F1932" w:rsidTr="00EC423A">
        <w:trPr>
          <w:trHeight w:val="170"/>
        </w:trPr>
        <w:tc>
          <w:tcPr>
            <w:tcW w:w="988" w:type="dxa"/>
            <w:gridSpan w:val="2"/>
          </w:tcPr>
          <w:p w:rsidR="00EC423A" w:rsidRDefault="000B5FFE" w:rsidP="0010364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1</w:t>
            </w:r>
            <w:r w:rsidR="00880298"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5</w:t>
            </w:r>
          </w:p>
        </w:tc>
        <w:tc>
          <w:tcPr>
            <w:tcW w:w="5247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Any additional details</w:t>
            </w:r>
          </w:p>
        </w:tc>
        <w:tc>
          <w:tcPr>
            <w:tcW w:w="2775" w:type="dxa"/>
          </w:tcPr>
          <w:p w:rsidR="00EC423A" w:rsidRDefault="00EC423A" w:rsidP="004F193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 w:bidi="te-IN"/>
                <w14:ligatures w14:val="none"/>
              </w:rPr>
              <w:t>Please attach</w:t>
            </w:r>
          </w:p>
        </w:tc>
      </w:tr>
    </w:tbl>
    <w:p w:rsidR="00271E66" w:rsidRPr="00271E66" w:rsidRDefault="00271E66" w:rsidP="00271E66">
      <w:pPr>
        <w:pStyle w:val="ListParagraph"/>
        <w:spacing w:line="276" w:lineRule="auto"/>
        <w:ind w:left="284"/>
        <w:jc w:val="both"/>
        <w:rPr>
          <w:rFonts w:ascii="Arial" w:hAnsi="Arial" w:cs="Arial"/>
          <w:lang w:val="en-US" w:bidi="te-IN"/>
        </w:rPr>
      </w:pPr>
    </w:p>
    <w:p w:rsidR="00C27A20" w:rsidRPr="000B5FFE" w:rsidRDefault="00C27A20" w:rsidP="000B5FFE">
      <w:pPr>
        <w:spacing w:line="276" w:lineRule="auto"/>
        <w:jc w:val="both"/>
        <w:rPr>
          <w:rFonts w:ascii="Arial" w:hAnsi="Arial" w:cs="Arial"/>
          <w:lang w:val="en-US" w:bidi="te-IN"/>
        </w:rPr>
      </w:pPr>
    </w:p>
    <w:p w:rsidR="00C27A20" w:rsidRPr="00271E66" w:rsidRDefault="00C27A20" w:rsidP="00271E66">
      <w:pPr>
        <w:pStyle w:val="ListParagraph"/>
        <w:spacing w:line="276" w:lineRule="auto"/>
        <w:ind w:left="284"/>
        <w:jc w:val="both"/>
        <w:rPr>
          <w:rFonts w:ascii="Arial" w:hAnsi="Arial" w:cs="Arial"/>
        </w:rPr>
      </w:pPr>
    </w:p>
    <w:sectPr w:rsidR="00C27A20" w:rsidRPr="00271E66" w:rsidSect="006249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9BA"/>
    <w:multiLevelType w:val="hybridMultilevel"/>
    <w:tmpl w:val="2A9C0A48"/>
    <w:lvl w:ilvl="0" w:tplc="BD6C7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16"/>
    <w:multiLevelType w:val="multilevel"/>
    <w:tmpl w:val="8D5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80CD5"/>
    <w:multiLevelType w:val="multilevel"/>
    <w:tmpl w:val="FCC0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B1DC0"/>
    <w:multiLevelType w:val="multilevel"/>
    <w:tmpl w:val="0F9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782405">
    <w:abstractNumId w:val="0"/>
  </w:num>
  <w:num w:numId="2" w16cid:durableId="2130081248">
    <w:abstractNumId w:val="3"/>
  </w:num>
  <w:num w:numId="3" w16cid:durableId="1836451266">
    <w:abstractNumId w:val="2"/>
  </w:num>
  <w:num w:numId="4" w16cid:durableId="188652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BD"/>
    <w:rsid w:val="000B5FFE"/>
    <w:rsid w:val="000C57BC"/>
    <w:rsid w:val="00103646"/>
    <w:rsid w:val="00131A20"/>
    <w:rsid w:val="00153FB9"/>
    <w:rsid w:val="0019436D"/>
    <w:rsid w:val="001D16FB"/>
    <w:rsid w:val="001E267E"/>
    <w:rsid w:val="001F7080"/>
    <w:rsid w:val="00243A89"/>
    <w:rsid w:val="00271E66"/>
    <w:rsid w:val="002745D4"/>
    <w:rsid w:val="002D61CF"/>
    <w:rsid w:val="00304B68"/>
    <w:rsid w:val="00356479"/>
    <w:rsid w:val="00366E0B"/>
    <w:rsid w:val="00380110"/>
    <w:rsid w:val="003B2247"/>
    <w:rsid w:val="00435EAC"/>
    <w:rsid w:val="00466275"/>
    <w:rsid w:val="00475B4B"/>
    <w:rsid w:val="004C3556"/>
    <w:rsid w:val="004F1932"/>
    <w:rsid w:val="005559E3"/>
    <w:rsid w:val="0057291A"/>
    <w:rsid w:val="005C3892"/>
    <w:rsid w:val="0062073A"/>
    <w:rsid w:val="00624938"/>
    <w:rsid w:val="006465B3"/>
    <w:rsid w:val="006509B3"/>
    <w:rsid w:val="007303E3"/>
    <w:rsid w:val="007D677E"/>
    <w:rsid w:val="007E6BBD"/>
    <w:rsid w:val="00880298"/>
    <w:rsid w:val="009741D3"/>
    <w:rsid w:val="00A55B51"/>
    <w:rsid w:val="00A97839"/>
    <w:rsid w:val="00B10310"/>
    <w:rsid w:val="00B56658"/>
    <w:rsid w:val="00B6278D"/>
    <w:rsid w:val="00BD33FF"/>
    <w:rsid w:val="00C27A20"/>
    <w:rsid w:val="00C44AD7"/>
    <w:rsid w:val="00CF4F09"/>
    <w:rsid w:val="00D37970"/>
    <w:rsid w:val="00D51CFD"/>
    <w:rsid w:val="00D84C47"/>
    <w:rsid w:val="00DC025E"/>
    <w:rsid w:val="00DE2657"/>
    <w:rsid w:val="00E7487B"/>
    <w:rsid w:val="00E95105"/>
    <w:rsid w:val="00EC423A"/>
    <w:rsid w:val="00F27653"/>
    <w:rsid w:val="00F456B2"/>
    <w:rsid w:val="00F45739"/>
    <w:rsid w:val="00F62AF9"/>
    <w:rsid w:val="00F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4BE8"/>
  <w15:chartTrackingRefBased/>
  <w15:docId w15:val="{ED33C2A2-4EB9-9D46-B524-A5976BF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1E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 w:bidi="te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6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71E66"/>
    <w:rPr>
      <w:rFonts w:ascii="Times New Roman" w:eastAsia="Times New Roman" w:hAnsi="Times New Roman" w:cs="Times New Roman"/>
      <w:b/>
      <w:bCs/>
      <w:kern w:val="0"/>
      <w:sz w:val="27"/>
      <w:szCs w:val="27"/>
      <w:lang w:eastAsia="en-GB" w:bidi="te-IN"/>
      <w14:ligatures w14:val="none"/>
    </w:rPr>
  </w:style>
  <w:style w:type="character" w:styleId="Strong">
    <w:name w:val="Strong"/>
    <w:basedOn w:val="DefaultParagraphFont"/>
    <w:uiPriority w:val="22"/>
    <w:qFormat/>
    <w:rsid w:val="00271E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1E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te-IN"/>
      <w14:ligatures w14:val="none"/>
    </w:rPr>
  </w:style>
  <w:style w:type="character" w:styleId="Emphasis">
    <w:name w:val="Emphasis"/>
    <w:basedOn w:val="DefaultParagraphFont"/>
    <w:uiPriority w:val="20"/>
    <w:qFormat/>
    <w:rsid w:val="00271E66"/>
    <w:rPr>
      <w:i/>
      <w:iCs/>
    </w:rPr>
  </w:style>
  <w:style w:type="table" w:styleId="TableGrid">
    <w:name w:val="Table Grid"/>
    <w:basedOn w:val="TableNormal"/>
    <w:uiPriority w:val="39"/>
    <w:rsid w:val="004F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nu.budama@ph2v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hnu.budama@ph2v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budama</dc:creator>
  <cp:keywords/>
  <dc:description/>
  <cp:lastModifiedBy>vishnu budama</cp:lastModifiedBy>
  <cp:revision>3</cp:revision>
  <cp:lastPrinted>2025-09-23T12:01:00Z</cp:lastPrinted>
  <dcterms:created xsi:type="dcterms:W3CDTF">2025-09-23T12:01:00Z</dcterms:created>
  <dcterms:modified xsi:type="dcterms:W3CDTF">2025-09-23T12:01:00Z</dcterms:modified>
</cp:coreProperties>
</file>