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000" w:type="dxa"/>
        <w:tblInd w:w="-252" w:type="dxa"/>
        <w:tblLook w:val="04A0" w:firstRow="1" w:lastRow="0" w:firstColumn="1" w:lastColumn="0" w:noHBand="0" w:noVBand="1"/>
      </w:tblPr>
      <w:tblGrid>
        <w:gridCol w:w="4756"/>
        <w:gridCol w:w="2560"/>
        <w:gridCol w:w="5632"/>
        <w:gridCol w:w="2025"/>
        <w:gridCol w:w="3027"/>
      </w:tblGrid>
      <w:tr w:rsidR="006444B4" w:rsidTr="00031A84">
        <w:trPr>
          <w:trHeight w:val="245"/>
        </w:trPr>
        <w:tc>
          <w:tcPr>
            <w:tcW w:w="4756" w:type="dxa"/>
            <w:vMerge w:val="restart"/>
          </w:tcPr>
          <w:p w:rsidR="006444B4" w:rsidRPr="00A40F81" w:rsidRDefault="006444B4" w:rsidP="00BF4639">
            <w:pPr>
              <w:jc w:val="right"/>
              <w:rPr>
                <w:rFonts w:ascii="Calisto MT" w:hAnsi="Calisto MT"/>
                <w:b/>
                <w:sz w:val="12"/>
              </w:rPr>
            </w:pPr>
            <w:r>
              <w:rPr>
                <w:noProof/>
              </w:rPr>
              <w:drawing>
                <wp:anchor distT="0" distB="0" distL="114300" distR="114300" simplePos="0" relativeHeight="251654656"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F4639">
            <w:pPr>
              <w:rPr>
                <w:rFonts w:ascii="Calisto MT" w:hAnsi="Calisto MT"/>
                <w:b/>
                <w:sz w:val="24"/>
              </w:rPr>
            </w:pPr>
            <w:r>
              <w:rPr>
                <w:rFonts w:ascii="Calisto MT" w:hAnsi="Calisto MT"/>
                <w:b/>
                <w:sz w:val="24"/>
              </w:rPr>
              <w:tab/>
              <w:t>GRADES 1 to 12</w:t>
            </w:r>
          </w:p>
          <w:p w:rsidR="006444B4" w:rsidRPr="00A40F81" w:rsidRDefault="006444B4" w:rsidP="00BF4639">
            <w:pPr>
              <w:rPr>
                <w:rFonts w:ascii="Calisto MT" w:hAnsi="Calisto MT"/>
                <w:b/>
                <w:sz w:val="24"/>
              </w:rPr>
            </w:pPr>
            <w:r>
              <w:rPr>
                <w:rFonts w:ascii="Calisto MT" w:hAnsi="Calisto MT"/>
                <w:b/>
                <w:sz w:val="24"/>
              </w:rPr>
              <w:tab/>
              <w:t>DAILY LESSON LOG</w:t>
            </w:r>
          </w:p>
        </w:tc>
        <w:tc>
          <w:tcPr>
            <w:tcW w:w="2560" w:type="dxa"/>
            <w:shd w:val="clear" w:color="auto" w:fill="6B7A8F"/>
            <w:vAlign w:val="bottom"/>
          </w:tcPr>
          <w:p w:rsidR="006444B4" w:rsidRPr="00031A84" w:rsidRDefault="006444B4" w:rsidP="00BF4639">
            <w:pPr>
              <w:jc w:val="right"/>
              <w:rPr>
                <w:rFonts w:asciiTheme="majorHAnsi" w:hAnsiTheme="majorHAnsi"/>
                <w:b/>
                <w:color w:val="FFFFFF" w:themeColor="background1"/>
                <w:sz w:val="20"/>
                <w:szCs w:val="20"/>
              </w:rPr>
            </w:pPr>
            <w:r w:rsidRPr="00031A84">
              <w:rPr>
                <w:rFonts w:asciiTheme="majorHAnsi" w:hAnsiTheme="majorHAnsi"/>
                <w:b/>
                <w:color w:val="FFFFFF" w:themeColor="background1"/>
                <w:sz w:val="20"/>
                <w:szCs w:val="20"/>
              </w:rPr>
              <w:t>School:</w:t>
            </w:r>
          </w:p>
        </w:tc>
        <w:tc>
          <w:tcPr>
            <w:tcW w:w="5632" w:type="dxa"/>
            <w:vAlign w:val="bottom"/>
          </w:tcPr>
          <w:p w:rsidR="006444B4" w:rsidRPr="003F52DD" w:rsidRDefault="00031A84" w:rsidP="00BF4639">
            <w:pPr>
              <w:rPr>
                <w:rFonts w:asciiTheme="majorHAnsi" w:hAnsiTheme="majorHAnsi"/>
                <w:b/>
                <w:sz w:val="20"/>
                <w:szCs w:val="20"/>
              </w:rPr>
            </w:pPr>
            <w:r w:rsidRPr="007F7296">
              <w:rPr>
                <w:rFonts w:asciiTheme="majorHAnsi" w:hAnsiTheme="majorHAnsi"/>
                <w:b/>
                <w:sz w:val="20"/>
                <w:szCs w:val="20"/>
              </w:rPr>
              <w:t>DepEdClub.com</w:t>
            </w:r>
          </w:p>
        </w:tc>
        <w:tc>
          <w:tcPr>
            <w:tcW w:w="2025" w:type="dxa"/>
            <w:shd w:val="clear" w:color="auto" w:fill="6B7A8F"/>
            <w:vAlign w:val="bottom"/>
          </w:tcPr>
          <w:p w:rsidR="006444B4" w:rsidRPr="00031A84" w:rsidRDefault="006444B4" w:rsidP="00BF4639">
            <w:pPr>
              <w:jc w:val="right"/>
              <w:rPr>
                <w:rFonts w:asciiTheme="majorHAnsi" w:hAnsiTheme="majorHAnsi"/>
                <w:b/>
                <w:color w:val="FFFFFF" w:themeColor="background1"/>
                <w:sz w:val="20"/>
                <w:szCs w:val="20"/>
              </w:rPr>
            </w:pPr>
            <w:r w:rsidRPr="00031A84">
              <w:rPr>
                <w:rFonts w:asciiTheme="majorHAnsi" w:hAnsiTheme="majorHAnsi"/>
                <w:b/>
                <w:color w:val="FFFFFF" w:themeColor="background1"/>
                <w:sz w:val="20"/>
                <w:szCs w:val="20"/>
              </w:rPr>
              <w:t>Grade Level:</w:t>
            </w:r>
          </w:p>
        </w:tc>
        <w:tc>
          <w:tcPr>
            <w:tcW w:w="3027" w:type="dxa"/>
            <w:vAlign w:val="bottom"/>
          </w:tcPr>
          <w:p w:rsidR="006444B4" w:rsidRPr="003F52DD" w:rsidRDefault="00787655" w:rsidP="00BF4639">
            <w:pPr>
              <w:rPr>
                <w:rFonts w:asciiTheme="majorHAnsi" w:hAnsiTheme="majorHAnsi"/>
                <w:b/>
                <w:sz w:val="20"/>
                <w:szCs w:val="20"/>
              </w:rPr>
            </w:pPr>
            <w:r w:rsidRPr="003F52DD">
              <w:rPr>
                <w:rFonts w:asciiTheme="majorHAnsi" w:hAnsiTheme="majorHAnsi"/>
                <w:b/>
                <w:sz w:val="20"/>
                <w:szCs w:val="20"/>
              </w:rPr>
              <w:t>I</w:t>
            </w:r>
            <w:r w:rsidR="00430351">
              <w:rPr>
                <w:rFonts w:asciiTheme="majorHAnsi" w:hAnsiTheme="majorHAnsi"/>
                <w:b/>
                <w:sz w:val="20"/>
                <w:szCs w:val="20"/>
              </w:rPr>
              <w:t>I</w:t>
            </w:r>
          </w:p>
        </w:tc>
      </w:tr>
      <w:tr w:rsidR="006444B4" w:rsidTr="00031A84">
        <w:trPr>
          <w:trHeight w:val="157"/>
        </w:trPr>
        <w:tc>
          <w:tcPr>
            <w:tcW w:w="4756" w:type="dxa"/>
            <w:vMerge/>
          </w:tcPr>
          <w:p w:rsidR="006444B4" w:rsidRDefault="006444B4" w:rsidP="00BF4639"/>
        </w:tc>
        <w:tc>
          <w:tcPr>
            <w:tcW w:w="2560" w:type="dxa"/>
            <w:shd w:val="clear" w:color="auto" w:fill="6B7A8F"/>
            <w:vAlign w:val="bottom"/>
          </w:tcPr>
          <w:p w:rsidR="006444B4" w:rsidRPr="00031A84" w:rsidRDefault="006444B4" w:rsidP="00BF4639">
            <w:pPr>
              <w:jc w:val="right"/>
              <w:rPr>
                <w:rFonts w:asciiTheme="majorHAnsi" w:hAnsiTheme="majorHAnsi"/>
                <w:b/>
                <w:color w:val="FFFFFF" w:themeColor="background1"/>
                <w:sz w:val="20"/>
                <w:szCs w:val="20"/>
              </w:rPr>
            </w:pPr>
            <w:r w:rsidRPr="00031A84">
              <w:rPr>
                <w:rFonts w:asciiTheme="majorHAnsi" w:hAnsiTheme="majorHAnsi"/>
                <w:b/>
                <w:color w:val="FFFFFF" w:themeColor="background1"/>
                <w:sz w:val="20"/>
                <w:szCs w:val="20"/>
              </w:rPr>
              <w:t>Teacher:</w:t>
            </w:r>
          </w:p>
        </w:tc>
        <w:tc>
          <w:tcPr>
            <w:tcW w:w="5632" w:type="dxa"/>
            <w:vAlign w:val="bottom"/>
          </w:tcPr>
          <w:p w:rsidR="006444B4" w:rsidRPr="003F52DD" w:rsidRDefault="008E4FB1" w:rsidP="00BF4639">
            <w:pPr>
              <w:rPr>
                <w:rFonts w:asciiTheme="majorHAnsi" w:hAnsiTheme="majorHAnsi"/>
                <w:b/>
                <w:sz w:val="20"/>
                <w:szCs w:val="20"/>
              </w:rPr>
            </w:pPr>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Ma’am </w:t>
            </w:r>
            <w:r w:rsidR="00430351" w:rsidRPr="00430351">
              <w:rPr>
                <w:rFonts w:asciiTheme="majorHAnsi" w:hAnsiTheme="majorHAnsi"/>
                <w:b/>
                <w:sz w:val="20"/>
                <w:szCs w:val="20"/>
              </w:rPr>
              <w:t>ESTRELLITA S. VINZON</w:t>
            </w:r>
          </w:p>
        </w:tc>
        <w:tc>
          <w:tcPr>
            <w:tcW w:w="2025" w:type="dxa"/>
            <w:shd w:val="clear" w:color="auto" w:fill="6B7A8F"/>
            <w:vAlign w:val="bottom"/>
          </w:tcPr>
          <w:p w:rsidR="006444B4" w:rsidRPr="00031A84" w:rsidRDefault="006444B4" w:rsidP="00BF4639">
            <w:pPr>
              <w:jc w:val="right"/>
              <w:rPr>
                <w:rFonts w:asciiTheme="majorHAnsi" w:hAnsiTheme="majorHAnsi"/>
                <w:b/>
                <w:color w:val="FFFFFF" w:themeColor="background1"/>
                <w:sz w:val="20"/>
                <w:szCs w:val="20"/>
              </w:rPr>
            </w:pPr>
            <w:r w:rsidRPr="00031A84">
              <w:rPr>
                <w:rFonts w:asciiTheme="majorHAnsi" w:hAnsiTheme="majorHAnsi"/>
                <w:b/>
                <w:color w:val="FFFFFF" w:themeColor="background1"/>
                <w:sz w:val="20"/>
                <w:szCs w:val="20"/>
              </w:rPr>
              <w:t>Learning Area:</w:t>
            </w:r>
          </w:p>
        </w:tc>
        <w:tc>
          <w:tcPr>
            <w:tcW w:w="3027" w:type="dxa"/>
            <w:vAlign w:val="bottom"/>
          </w:tcPr>
          <w:p w:rsidR="006444B4" w:rsidRPr="00C652FB" w:rsidRDefault="00430351" w:rsidP="00432E52">
            <w:pPr>
              <w:rPr>
                <w:rFonts w:asciiTheme="majorHAnsi" w:hAnsiTheme="majorHAnsi"/>
                <w:b/>
                <w:sz w:val="20"/>
                <w:szCs w:val="20"/>
              </w:rPr>
            </w:pPr>
            <w:r>
              <w:rPr>
                <w:rFonts w:asciiTheme="majorHAnsi" w:hAnsiTheme="majorHAnsi"/>
                <w:b/>
                <w:sz w:val="20"/>
                <w:szCs w:val="20"/>
              </w:rPr>
              <w:t>ALL SUBJECTS</w:t>
            </w:r>
          </w:p>
        </w:tc>
      </w:tr>
      <w:tr w:rsidR="006444B4" w:rsidTr="00031A84">
        <w:trPr>
          <w:trHeight w:val="157"/>
        </w:trPr>
        <w:tc>
          <w:tcPr>
            <w:tcW w:w="4756" w:type="dxa"/>
            <w:vMerge/>
          </w:tcPr>
          <w:p w:rsidR="006444B4" w:rsidRDefault="006444B4" w:rsidP="00BF4639"/>
        </w:tc>
        <w:tc>
          <w:tcPr>
            <w:tcW w:w="2560" w:type="dxa"/>
            <w:shd w:val="clear" w:color="auto" w:fill="6B7A8F"/>
            <w:vAlign w:val="bottom"/>
          </w:tcPr>
          <w:p w:rsidR="006444B4" w:rsidRPr="00031A84" w:rsidRDefault="006444B4" w:rsidP="00BF4639">
            <w:pPr>
              <w:jc w:val="right"/>
              <w:rPr>
                <w:rFonts w:asciiTheme="majorHAnsi" w:hAnsiTheme="majorHAnsi"/>
                <w:b/>
                <w:color w:val="FFFFFF" w:themeColor="background1"/>
                <w:sz w:val="20"/>
                <w:szCs w:val="20"/>
              </w:rPr>
            </w:pPr>
            <w:r w:rsidRPr="00031A84">
              <w:rPr>
                <w:rFonts w:asciiTheme="majorHAnsi" w:hAnsiTheme="majorHAnsi"/>
                <w:b/>
                <w:color w:val="FFFFFF" w:themeColor="background1"/>
                <w:sz w:val="20"/>
                <w:szCs w:val="20"/>
              </w:rPr>
              <w:t>Teaching Dates and Time:</w:t>
            </w:r>
          </w:p>
        </w:tc>
        <w:tc>
          <w:tcPr>
            <w:tcW w:w="5632" w:type="dxa"/>
            <w:vAlign w:val="bottom"/>
          </w:tcPr>
          <w:p w:rsidR="006444B4" w:rsidRPr="003F52DD" w:rsidRDefault="00AF2C67" w:rsidP="00A927A2">
            <w:pPr>
              <w:rPr>
                <w:rFonts w:asciiTheme="majorHAnsi" w:hAnsiTheme="majorHAnsi"/>
                <w:b/>
                <w:sz w:val="20"/>
                <w:szCs w:val="20"/>
              </w:rPr>
            </w:pPr>
            <w:r w:rsidRPr="00AF2C67">
              <w:rPr>
                <w:rFonts w:ascii="Cambria" w:hAnsi="Cambria" w:cs="Cambria"/>
                <w:b/>
                <w:bCs/>
                <w:sz w:val="20"/>
                <w:szCs w:val="20"/>
              </w:rPr>
              <w:t xml:space="preserve">DECEMBER 5 - 9, 2022 </w:t>
            </w:r>
            <w:bookmarkStart w:id="0" w:name="_GoBack"/>
            <w:bookmarkEnd w:id="0"/>
            <w:r w:rsidR="0072728A">
              <w:rPr>
                <w:rFonts w:asciiTheme="majorHAnsi" w:hAnsiTheme="majorHAnsi"/>
                <w:b/>
                <w:sz w:val="20"/>
                <w:szCs w:val="20"/>
              </w:rPr>
              <w:t>(WEEK 5</w:t>
            </w:r>
            <w:r w:rsidR="009B168B">
              <w:rPr>
                <w:rFonts w:asciiTheme="majorHAnsi" w:hAnsiTheme="majorHAnsi"/>
                <w:b/>
                <w:sz w:val="20"/>
                <w:szCs w:val="20"/>
              </w:rPr>
              <w:t>-DAY4</w:t>
            </w:r>
            <w:r w:rsidR="00787655" w:rsidRPr="003F52DD">
              <w:rPr>
                <w:rFonts w:asciiTheme="majorHAnsi" w:hAnsiTheme="majorHAnsi"/>
                <w:b/>
                <w:sz w:val="20"/>
                <w:szCs w:val="20"/>
              </w:rPr>
              <w:t>)</w:t>
            </w:r>
          </w:p>
        </w:tc>
        <w:tc>
          <w:tcPr>
            <w:tcW w:w="2025" w:type="dxa"/>
            <w:shd w:val="clear" w:color="auto" w:fill="6B7A8F"/>
            <w:vAlign w:val="bottom"/>
          </w:tcPr>
          <w:p w:rsidR="006444B4" w:rsidRPr="00031A84" w:rsidRDefault="006444B4" w:rsidP="00BF4639">
            <w:pPr>
              <w:jc w:val="right"/>
              <w:rPr>
                <w:rFonts w:asciiTheme="majorHAnsi" w:hAnsiTheme="majorHAnsi"/>
                <w:b/>
                <w:color w:val="FFFFFF" w:themeColor="background1"/>
                <w:sz w:val="20"/>
                <w:szCs w:val="20"/>
              </w:rPr>
            </w:pPr>
            <w:r w:rsidRPr="00031A84">
              <w:rPr>
                <w:rFonts w:asciiTheme="majorHAnsi" w:hAnsiTheme="majorHAnsi"/>
                <w:b/>
                <w:color w:val="FFFFFF" w:themeColor="background1"/>
                <w:sz w:val="20"/>
                <w:szCs w:val="20"/>
              </w:rPr>
              <w:t>Quarter:</w:t>
            </w:r>
          </w:p>
        </w:tc>
        <w:tc>
          <w:tcPr>
            <w:tcW w:w="3027" w:type="dxa"/>
            <w:vAlign w:val="bottom"/>
          </w:tcPr>
          <w:p w:rsidR="006444B4" w:rsidRPr="003F52DD" w:rsidRDefault="003C0478" w:rsidP="00BF4639">
            <w:pPr>
              <w:rPr>
                <w:rFonts w:asciiTheme="majorHAnsi" w:hAnsiTheme="majorHAnsi"/>
                <w:b/>
                <w:sz w:val="20"/>
                <w:szCs w:val="20"/>
              </w:rPr>
            </w:pPr>
            <w:r w:rsidRPr="003C0478">
              <w:rPr>
                <w:rFonts w:asciiTheme="majorHAnsi" w:hAnsiTheme="majorHAnsi"/>
                <w:b/>
                <w:sz w:val="20"/>
                <w:szCs w:val="20"/>
              </w:rPr>
              <w:t>2</w:t>
            </w:r>
            <w:r w:rsidRPr="003C0478">
              <w:rPr>
                <w:rFonts w:asciiTheme="majorHAnsi" w:hAnsiTheme="majorHAnsi"/>
                <w:b/>
                <w:sz w:val="20"/>
                <w:szCs w:val="20"/>
                <w:vertAlign w:val="superscript"/>
              </w:rPr>
              <w:t>ND</w:t>
            </w:r>
            <w:r>
              <w:rPr>
                <w:rFonts w:asciiTheme="majorHAnsi" w:hAnsiTheme="majorHAnsi"/>
                <w:b/>
                <w:sz w:val="20"/>
                <w:szCs w:val="20"/>
              </w:rPr>
              <w:t xml:space="preserve"> </w:t>
            </w:r>
            <w:r w:rsidR="00787655" w:rsidRPr="003F52DD">
              <w:rPr>
                <w:rFonts w:asciiTheme="majorHAnsi" w:hAnsiTheme="majorHAnsi"/>
                <w:b/>
                <w:sz w:val="20"/>
                <w:szCs w:val="20"/>
              </w:rPr>
              <w:t xml:space="preserve"> QUARTER</w:t>
            </w:r>
          </w:p>
        </w:tc>
      </w:tr>
    </w:tbl>
    <w:p w:rsidR="003F52DD" w:rsidRPr="00C2374F" w:rsidRDefault="003F52D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inorHAnsi" w:hAnsiTheme="minorHAnsi" w:cstheme="minorHAnsi"/>
          <w:b/>
          <w:bCs/>
          <w:sz w:val="20"/>
          <w:szCs w:val="20"/>
        </w:rPr>
      </w:pPr>
    </w:p>
    <w:tbl>
      <w:tblPr>
        <w:tblStyle w:val="TableGrid"/>
        <w:tblW w:w="18000" w:type="dxa"/>
        <w:tblInd w:w="-252" w:type="dxa"/>
        <w:tblLayout w:type="fixed"/>
        <w:tblLook w:val="04A0" w:firstRow="1" w:lastRow="0" w:firstColumn="1" w:lastColumn="0" w:noHBand="0" w:noVBand="1"/>
      </w:tblPr>
      <w:tblGrid>
        <w:gridCol w:w="2160"/>
        <w:gridCol w:w="2070"/>
        <w:gridCol w:w="2340"/>
        <w:gridCol w:w="2430"/>
        <w:gridCol w:w="2430"/>
        <w:gridCol w:w="2430"/>
        <w:gridCol w:w="2070"/>
        <w:gridCol w:w="90"/>
        <w:gridCol w:w="1980"/>
      </w:tblGrid>
      <w:tr w:rsidR="009B168B" w:rsidRPr="00DD04D9" w:rsidTr="00031A84">
        <w:tc>
          <w:tcPr>
            <w:tcW w:w="2160" w:type="dxa"/>
            <w:vMerge w:val="restart"/>
            <w:shd w:val="clear" w:color="auto" w:fill="E7E9ED"/>
            <w:vAlign w:val="center"/>
          </w:tcPr>
          <w:p w:rsidR="009B168B" w:rsidRPr="009B168B" w:rsidRDefault="009B168B" w:rsidP="00BC472E">
            <w:pPr>
              <w:jc w:val="center"/>
              <w:rPr>
                <w:rFonts w:asciiTheme="minorHAnsi" w:hAnsiTheme="minorHAnsi" w:cstheme="minorHAnsi"/>
                <w:b/>
                <w:sz w:val="20"/>
                <w:szCs w:val="20"/>
              </w:rPr>
            </w:pPr>
            <w:r w:rsidRPr="009B168B">
              <w:rPr>
                <w:rFonts w:asciiTheme="minorHAnsi" w:hAnsiTheme="minorHAnsi" w:cstheme="minorHAnsi"/>
                <w:b/>
                <w:sz w:val="20"/>
                <w:szCs w:val="20"/>
              </w:rPr>
              <w:t>OBJECTIVES</w:t>
            </w:r>
          </w:p>
        </w:tc>
        <w:tc>
          <w:tcPr>
            <w:tcW w:w="2070" w:type="dxa"/>
            <w:tcBorders>
              <w:bottom w:val="nil"/>
            </w:tcBorders>
            <w:shd w:val="clear" w:color="auto" w:fill="6B7A8F"/>
          </w:tcPr>
          <w:p w:rsidR="009B168B" w:rsidRPr="00031A84" w:rsidRDefault="009B168B" w:rsidP="00BC472E">
            <w:pPr>
              <w:jc w:val="center"/>
              <w:rPr>
                <w:rFonts w:asciiTheme="majorHAnsi" w:hAnsiTheme="majorHAnsi" w:cstheme="minorHAnsi"/>
                <w:b/>
                <w:color w:val="FFFFFF" w:themeColor="background1"/>
                <w:sz w:val="24"/>
                <w:szCs w:val="24"/>
              </w:rPr>
            </w:pPr>
            <w:r w:rsidRPr="00031A84">
              <w:rPr>
                <w:rFonts w:asciiTheme="majorHAnsi" w:hAnsiTheme="majorHAnsi" w:cstheme="minorHAnsi"/>
                <w:b/>
                <w:color w:val="FFFFFF" w:themeColor="background1"/>
                <w:sz w:val="24"/>
                <w:szCs w:val="24"/>
              </w:rPr>
              <w:t>ESP</w:t>
            </w:r>
          </w:p>
        </w:tc>
        <w:tc>
          <w:tcPr>
            <w:tcW w:w="2340" w:type="dxa"/>
            <w:tcBorders>
              <w:bottom w:val="nil"/>
            </w:tcBorders>
            <w:shd w:val="clear" w:color="auto" w:fill="6B7A8F"/>
          </w:tcPr>
          <w:p w:rsidR="009B168B" w:rsidRPr="00031A84" w:rsidRDefault="009B168B" w:rsidP="00BC472E">
            <w:pPr>
              <w:jc w:val="center"/>
              <w:rPr>
                <w:rFonts w:asciiTheme="majorHAnsi" w:hAnsiTheme="majorHAnsi" w:cstheme="minorHAnsi"/>
                <w:b/>
                <w:color w:val="FFFFFF" w:themeColor="background1"/>
                <w:sz w:val="24"/>
                <w:szCs w:val="24"/>
              </w:rPr>
            </w:pPr>
            <w:r w:rsidRPr="00031A84">
              <w:rPr>
                <w:rFonts w:asciiTheme="majorHAnsi" w:hAnsiTheme="majorHAnsi" w:cstheme="minorHAnsi"/>
                <w:b/>
                <w:color w:val="FFFFFF" w:themeColor="background1"/>
                <w:sz w:val="24"/>
                <w:szCs w:val="24"/>
              </w:rPr>
              <w:t>A.P</w:t>
            </w:r>
          </w:p>
        </w:tc>
        <w:tc>
          <w:tcPr>
            <w:tcW w:w="2430" w:type="dxa"/>
            <w:tcBorders>
              <w:bottom w:val="nil"/>
            </w:tcBorders>
            <w:shd w:val="clear" w:color="auto" w:fill="6B7A8F"/>
          </w:tcPr>
          <w:p w:rsidR="009B168B" w:rsidRPr="00031A84" w:rsidRDefault="009B168B" w:rsidP="00BC472E">
            <w:pPr>
              <w:jc w:val="center"/>
              <w:rPr>
                <w:rFonts w:asciiTheme="majorHAnsi" w:hAnsiTheme="majorHAnsi" w:cstheme="minorHAnsi"/>
                <w:b/>
                <w:color w:val="FFFFFF" w:themeColor="background1"/>
                <w:sz w:val="24"/>
                <w:szCs w:val="24"/>
              </w:rPr>
            </w:pPr>
            <w:r w:rsidRPr="00031A84">
              <w:rPr>
                <w:rFonts w:asciiTheme="majorHAnsi" w:hAnsiTheme="majorHAnsi" w:cstheme="minorHAnsi"/>
                <w:b/>
                <w:color w:val="FFFFFF" w:themeColor="background1"/>
                <w:sz w:val="24"/>
                <w:szCs w:val="24"/>
              </w:rPr>
              <w:t>ENGLISH</w:t>
            </w:r>
          </w:p>
        </w:tc>
        <w:tc>
          <w:tcPr>
            <w:tcW w:w="2430" w:type="dxa"/>
            <w:tcBorders>
              <w:bottom w:val="nil"/>
            </w:tcBorders>
            <w:shd w:val="clear" w:color="auto" w:fill="6B7A8F"/>
          </w:tcPr>
          <w:p w:rsidR="009B168B" w:rsidRPr="00031A84" w:rsidRDefault="009B168B" w:rsidP="00BC472E">
            <w:pPr>
              <w:jc w:val="center"/>
              <w:rPr>
                <w:rFonts w:asciiTheme="majorHAnsi" w:hAnsiTheme="majorHAnsi" w:cstheme="minorHAnsi"/>
                <w:b/>
                <w:color w:val="FFFFFF" w:themeColor="background1"/>
                <w:sz w:val="24"/>
                <w:szCs w:val="24"/>
              </w:rPr>
            </w:pPr>
            <w:r w:rsidRPr="00031A84">
              <w:rPr>
                <w:rFonts w:asciiTheme="majorHAnsi" w:hAnsiTheme="majorHAnsi" w:cstheme="minorHAnsi"/>
                <w:b/>
                <w:color w:val="FFFFFF" w:themeColor="background1"/>
                <w:sz w:val="24"/>
                <w:szCs w:val="24"/>
              </w:rPr>
              <w:t>MTB</w:t>
            </w:r>
          </w:p>
        </w:tc>
        <w:tc>
          <w:tcPr>
            <w:tcW w:w="2430" w:type="dxa"/>
            <w:tcBorders>
              <w:bottom w:val="nil"/>
            </w:tcBorders>
            <w:shd w:val="clear" w:color="auto" w:fill="6B7A8F"/>
          </w:tcPr>
          <w:p w:rsidR="009B168B" w:rsidRPr="00031A84" w:rsidRDefault="009B168B" w:rsidP="00BC472E">
            <w:pPr>
              <w:jc w:val="center"/>
              <w:rPr>
                <w:rFonts w:asciiTheme="majorHAnsi" w:hAnsiTheme="majorHAnsi" w:cstheme="minorHAnsi"/>
                <w:b/>
                <w:color w:val="FFFFFF" w:themeColor="background1"/>
                <w:sz w:val="24"/>
                <w:szCs w:val="24"/>
              </w:rPr>
            </w:pPr>
            <w:r w:rsidRPr="00031A84">
              <w:rPr>
                <w:rFonts w:asciiTheme="majorHAnsi" w:hAnsiTheme="majorHAnsi" w:cstheme="minorHAnsi"/>
                <w:b/>
                <w:color w:val="FFFFFF" w:themeColor="background1"/>
                <w:sz w:val="24"/>
                <w:szCs w:val="24"/>
              </w:rPr>
              <w:t>MATH</w:t>
            </w:r>
          </w:p>
        </w:tc>
        <w:tc>
          <w:tcPr>
            <w:tcW w:w="2070" w:type="dxa"/>
            <w:tcBorders>
              <w:bottom w:val="nil"/>
            </w:tcBorders>
            <w:shd w:val="clear" w:color="auto" w:fill="6B7A8F"/>
          </w:tcPr>
          <w:p w:rsidR="009B168B" w:rsidRPr="00031A84" w:rsidRDefault="009B168B" w:rsidP="00BC472E">
            <w:pPr>
              <w:jc w:val="center"/>
              <w:rPr>
                <w:rFonts w:asciiTheme="majorHAnsi" w:hAnsiTheme="majorHAnsi" w:cstheme="minorHAnsi"/>
                <w:b/>
                <w:color w:val="FFFFFF" w:themeColor="background1"/>
                <w:sz w:val="24"/>
                <w:szCs w:val="24"/>
              </w:rPr>
            </w:pPr>
            <w:r w:rsidRPr="00031A84">
              <w:rPr>
                <w:rFonts w:asciiTheme="majorHAnsi" w:hAnsiTheme="majorHAnsi" w:cstheme="minorHAnsi"/>
                <w:b/>
                <w:color w:val="FFFFFF" w:themeColor="background1"/>
                <w:sz w:val="24"/>
                <w:szCs w:val="24"/>
              </w:rPr>
              <w:t>FILIPINO</w:t>
            </w:r>
          </w:p>
        </w:tc>
        <w:tc>
          <w:tcPr>
            <w:tcW w:w="2070" w:type="dxa"/>
            <w:gridSpan w:val="2"/>
            <w:tcBorders>
              <w:bottom w:val="nil"/>
            </w:tcBorders>
            <w:shd w:val="clear" w:color="auto" w:fill="6B7A8F"/>
          </w:tcPr>
          <w:p w:rsidR="009B168B" w:rsidRPr="00031A84" w:rsidRDefault="009B168B" w:rsidP="00BC472E">
            <w:pPr>
              <w:jc w:val="center"/>
              <w:rPr>
                <w:rFonts w:asciiTheme="majorHAnsi" w:hAnsiTheme="majorHAnsi" w:cstheme="minorHAnsi"/>
                <w:b/>
                <w:color w:val="FFFFFF" w:themeColor="background1"/>
                <w:sz w:val="24"/>
                <w:szCs w:val="24"/>
              </w:rPr>
            </w:pPr>
            <w:r w:rsidRPr="00031A84">
              <w:rPr>
                <w:rFonts w:asciiTheme="majorHAnsi" w:hAnsiTheme="majorHAnsi" w:cstheme="minorHAnsi"/>
                <w:b/>
                <w:color w:val="FFFFFF" w:themeColor="background1"/>
                <w:sz w:val="24"/>
                <w:szCs w:val="24"/>
              </w:rPr>
              <w:t>MAPEH (PE)</w:t>
            </w:r>
          </w:p>
        </w:tc>
      </w:tr>
      <w:tr w:rsidR="009B168B" w:rsidRPr="00DD04D9" w:rsidTr="00031A84">
        <w:tc>
          <w:tcPr>
            <w:tcW w:w="2160" w:type="dxa"/>
            <w:vMerge/>
            <w:tcBorders>
              <w:bottom w:val="nil"/>
            </w:tcBorders>
            <w:shd w:val="clear" w:color="auto" w:fill="E7E9ED"/>
          </w:tcPr>
          <w:p w:rsidR="009B168B" w:rsidRPr="009B168B" w:rsidRDefault="009B168B" w:rsidP="00BC472E">
            <w:pPr>
              <w:rPr>
                <w:rFonts w:asciiTheme="minorHAnsi" w:hAnsiTheme="minorHAnsi" w:cstheme="minorHAnsi"/>
                <w:b/>
                <w:sz w:val="20"/>
                <w:szCs w:val="20"/>
              </w:rPr>
            </w:pPr>
          </w:p>
        </w:tc>
        <w:tc>
          <w:tcPr>
            <w:tcW w:w="2070" w:type="dxa"/>
            <w:tcBorders>
              <w:bottom w:val="nil"/>
            </w:tcBorders>
            <w:shd w:val="clear" w:color="auto" w:fill="FFFFFF" w:themeFill="background1"/>
          </w:tcPr>
          <w:p w:rsidR="009B168B" w:rsidRPr="009B168B" w:rsidRDefault="009B168B" w:rsidP="00BC472E">
            <w:pPr>
              <w:jc w:val="center"/>
              <w:rPr>
                <w:rFonts w:asciiTheme="minorHAnsi" w:hAnsiTheme="minorHAnsi" w:cstheme="minorHAnsi"/>
                <w:b/>
                <w:color w:val="FF0000"/>
                <w:sz w:val="20"/>
                <w:szCs w:val="20"/>
              </w:rPr>
            </w:pPr>
            <w:r w:rsidRPr="009B168B">
              <w:rPr>
                <w:rFonts w:asciiTheme="minorHAnsi" w:hAnsiTheme="minorHAnsi" w:cstheme="minorHAnsi"/>
                <w:b/>
                <w:color w:val="FF0000"/>
                <w:sz w:val="20"/>
                <w:szCs w:val="20"/>
              </w:rPr>
              <w:t>( 7:45-8:15 )</w:t>
            </w:r>
          </w:p>
        </w:tc>
        <w:tc>
          <w:tcPr>
            <w:tcW w:w="2340" w:type="dxa"/>
            <w:tcBorders>
              <w:bottom w:val="nil"/>
            </w:tcBorders>
            <w:shd w:val="clear" w:color="auto" w:fill="FFFFFF" w:themeFill="background1"/>
          </w:tcPr>
          <w:p w:rsidR="009B168B" w:rsidRPr="009B168B" w:rsidRDefault="009B168B" w:rsidP="00BC472E">
            <w:pPr>
              <w:jc w:val="center"/>
              <w:rPr>
                <w:rFonts w:asciiTheme="minorHAnsi" w:hAnsiTheme="minorHAnsi" w:cstheme="minorHAnsi"/>
                <w:b/>
                <w:color w:val="FF0000"/>
                <w:sz w:val="20"/>
                <w:szCs w:val="20"/>
              </w:rPr>
            </w:pPr>
            <w:r w:rsidRPr="009B168B">
              <w:rPr>
                <w:rFonts w:asciiTheme="minorHAnsi" w:hAnsiTheme="minorHAnsi" w:cstheme="minorHAnsi"/>
                <w:b/>
                <w:color w:val="FF0000"/>
                <w:sz w:val="20"/>
                <w:szCs w:val="20"/>
              </w:rPr>
              <w:t>( 8:15- 8:55 )</w:t>
            </w:r>
          </w:p>
        </w:tc>
        <w:tc>
          <w:tcPr>
            <w:tcW w:w="2430" w:type="dxa"/>
            <w:tcBorders>
              <w:bottom w:val="nil"/>
            </w:tcBorders>
            <w:shd w:val="clear" w:color="auto" w:fill="FFFFFF" w:themeFill="background1"/>
          </w:tcPr>
          <w:p w:rsidR="009B168B" w:rsidRPr="009B168B" w:rsidRDefault="009B168B" w:rsidP="00BC472E">
            <w:pPr>
              <w:jc w:val="center"/>
              <w:rPr>
                <w:rFonts w:asciiTheme="minorHAnsi" w:hAnsiTheme="minorHAnsi" w:cstheme="minorHAnsi"/>
                <w:b/>
                <w:color w:val="FF0000"/>
                <w:sz w:val="20"/>
                <w:szCs w:val="20"/>
              </w:rPr>
            </w:pPr>
            <w:r w:rsidRPr="009B168B">
              <w:rPr>
                <w:rFonts w:asciiTheme="minorHAnsi" w:hAnsiTheme="minorHAnsi" w:cstheme="minorHAnsi"/>
                <w:b/>
                <w:color w:val="FF0000"/>
                <w:sz w:val="20"/>
                <w:szCs w:val="20"/>
              </w:rPr>
              <w:t>( 9:15- 10:05 )</w:t>
            </w:r>
          </w:p>
        </w:tc>
        <w:tc>
          <w:tcPr>
            <w:tcW w:w="2430" w:type="dxa"/>
            <w:tcBorders>
              <w:bottom w:val="nil"/>
            </w:tcBorders>
            <w:shd w:val="clear" w:color="auto" w:fill="FFFFFF" w:themeFill="background1"/>
          </w:tcPr>
          <w:p w:rsidR="009B168B" w:rsidRPr="009B168B" w:rsidRDefault="009B168B" w:rsidP="00BC472E">
            <w:pPr>
              <w:jc w:val="center"/>
              <w:rPr>
                <w:rFonts w:asciiTheme="minorHAnsi" w:hAnsiTheme="minorHAnsi" w:cstheme="minorHAnsi"/>
                <w:b/>
                <w:color w:val="FF0000"/>
                <w:sz w:val="20"/>
                <w:szCs w:val="20"/>
              </w:rPr>
            </w:pPr>
            <w:r w:rsidRPr="009B168B">
              <w:rPr>
                <w:rFonts w:asciiTheme="minorHAnsi" w:hAnsiTheme="minorHAnsi" w:cstheme="minorHAnsi"/>
                <w:b/>
                <w:color w:val="FF0000"/>
                <w:sz w:val="20"/>
                <w:szCs w:val="20"/>
              </w:rPr>
              <w:t>( 10:05- 10:55 )</w:t>
            </w:r>
          </w:p>
        </w:tc>
        <w:tc>
          <w:tcPr>
            <w:tcW w:w="2430" w:type="dxa"/>
            <w:tcBorders>
              <w:bottom w:val="nil"/>
            </w:tcBorders>
            <w:shd w:val="clear" w:color="auto" w:fill="FFFFFF" w:themeFill="background1"/>
          </w:tcPr>
          <w:p w:rsidR="009B168B" w:rsidRPr="009B168B" w:rsidRDefault="009B168B" w:rsidP="00BC472E">
            <w:pPr>
              <w:jc w:val="center"/>
              <w:rPr>
                <w:rFonts w:asciiTheme="minorHAnsi" w:hAnsiTheme="minorHAnsi" w:cstheme="minorHAnsi"/>
                <w:b/>
                <w:color w:val="FF0000"/>
                <w:sz w:val="20"/>
                <w:szCs w:val="20"/>
              </w:rPr>
            </w:pPr>
            <w:r w:rsidRPr="009B168B">
              <w:rPr>
                <w:rFonts w:asciiTheme="minorHAnsi" w:hAnsiTheme="minorHAnsi" w:cstheme="minorHAnsi"/>
                <w:b/>
                <w:color w:val="FF0000"/>
                <w:sz w:val="20"/>
                <w:szCs w:val="20"/>
              </w:rPr>
              <w:t>( 1:00-1:50 )</w:t>
            </w:r>
          </w:p>
        </w:tc>
        <w:tc>
          <w:tcPr>
            <w:tcW w:w="2070" w:type="dxa"/>
            <w:tcBorders>
              <w:bottom w:val="nil"/>
            </w:tcBorders>
            <w:shd w:val="clear" w:color="auto" w:fill="FFFFFF" w:themeFill="background1"/>
          </w:tcPr>
          <w:p w:rsidR="009B168B" w:rsidRPr="009B168B" w:rsidRDefault="009B168B" w:rsidP="00BC472E">
            <w:pPr>
              <w:jc w:val="center"/>
              <w:rPr>
                <w:rFonts w:asciiTheme="minorHAnsi" w:hAnsiTheme="minorHAnsi" w:cstheme="minorHAnsi"/>
                <w:b/>
                <w:color w:val="FF0000"/>
                <w:sz w:val="20"/>
                <w:szCs w:val="20"/>
              </w:rPr>
            </w:pPr>
            <w:r w:rsidRPr="009B168B">
              <w:rPr>
                <w:rFonts w:asciiTheme="minorHAnsi" w:hAnsiTheme="minorHAnsi" w:cstheme="minorHAnsi"/>
                <w:b/>
                <w:color w:val="FF0000"/>
                <w:sz w:val="20"/>
                <w:szCs w:val="20"/>
              </w:rPr>
              <w:t>( 1:50- 2:40 )</w:t>
            </w:r>
          </w:p>
        </w:tc>
        <w:tc>
          <w:tcPr>
            <w:tcW w:w="2070" w:type="dxa"/>
            <w:gridSpan w:val="2"/>
            <w:tcBorders>
              <w:bottom w:val="nil"/>
            </w:tcBorders>
            <w:shd w:val="clear" w:color="auto" w:fill="FFFFFF" w:themeFill="background1"/>
          </w:tcPr>
          <w:p w:rsidR="009B168B" w:rsidRPr="009B168B" w:rsidRDefault="009B168B" w:rsidP="00BC472E">
            <w:pPr>
              <w:jc w:val="center"/>
              <w:rPr>
                <w:rFonts w:asciiTheme="minorHAnsi" w:hAnsiTheme="minorHAnsi" w:cstheme="minorHAnsi"/>
                <w:b/>
                <w:color w:val="FF0000"/>
                <w:sz w:val="20"/>
                <w:szCs w:val="20"/>
              </w:rPr>
            </w:pPr>
            <w:r w:rsidRPr="009B168B">
              <w:rPr>
                <w:rFonts w:asciiTheme="minorHAnsi" w:hAnsiTheme="minorHAnsi" w:cstheme="minorHAnsi"/>
                <w:b/>
                <w:color w:val="FF0000"/>
                <w:sz w:val="20"/>
                <w:szCs w:val="20"/>
              </w:rPr>
              <w:t>( 2:40-3:20)</w:t>
            </w:r>
          </w:p>
        </w:tc>
      </w:tr>
      <w:tr w:rsidR="009B168B" w:rsidRPr="00EC1930" w:rsidTr="00031A84">
        <w:trPr>
          <w:trHeight w:val="998"/>
        </w:trPr>
        <w:tc>
          <w:tcPr>
            <w:tcW w:w="2160" w:type="dxa"/>
            <w:shd w:val="clear" w:color="auto" w:fill="E7E9ED"/>
          </w:tcPr>
          <w:p w:rsidR="009B168B" w:rsidRPr="009B168B" w:rsidRDefault="009B168B" w:rsidP="00BC472E">
            <w:pPr>
              <w:jc w:val="center"/>
              <w:rPr>
                <w:rFonts w:asciiTheme="minorHAnsi" w:hAnsiTheme="minorHAnsi" w:cstheme="minorHAnsi"/>
                <w:b/>
                <w:sz w:val="20"/>
                <w:szCs w:val="20"/>
              </w:rPr>
            </w:pPr>
            <w:r w:rsidRPr="009B168B">
              <w:rPr>
                <w:rFonts w:asciiTheme="minorHAnsi" w:hAnsiTheme="minorHAnsi" w:cstheme="minorHAnsi"/>
                <w:b/>
                <w:sz w:val="20"/>
                <w:szCs w:val="20"/>
              </w:rPr>
              <w:t>A. Content Standard</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Naipamamalas ang pag-unawa sa kahalagahan ng pagiging sensitibo sa damdamin at pangangailangan ng iba, pagiging magalang sa kilos at pananalita at pagmamalasakit sa kapwa</w:t>
            </w: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Naipamamalas ang pag-unawa sa kwento ng pinagmulan ng sariling komunidad batay sa konsepto ng pagbabago at pagpapatuloy at pagpapahalaga sa kulturang nabuo ng komunidad </w:t>
            </w:r>
          </w:p>
          <w:p w:rsidR="009B168B" w:rsidRPr="009B168B" w:rsidRDefault="009B168B" w:rsidP="00BC472E">
            <w:pPr>
              <w:pStyle w:val="NoSpacing"/>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 Demonstrates understanding of text elements to see the relationship between known and new information to facilitate comprehension.</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Possesses developing language skills and cultural awareness necessary to participate successfully in oral communication in different contexts. </w:t>
            </w:r>
          </w:p>
          <w:p w:rsidR="009B168B" w:rsidRPr="009B168B" w:rsidRDefault="009B168B" w:rsidP="00BC472E">
            <w:pPr>
              <w:pStyle w:val="NoSpacing"/>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Demonstrates understanding of subtraction and multiplication of whole numbers up to 1000 including money </w:t>
            </w:r>
          </w:p>
          <w:p w:rsidR="009B168B" w:rsidRPr="009B168B" w:rsidRDefault="009B168B" w:rsidP="00BC472E">
            <w:pPr>
              <w:pStyle w:val="NoSpacing"/>
              <w:rPr>
                <w:rFonts w:asciiTheme="minorHAnsi" w:hAnsiTheme="minorHAnsi" w:cstheme="minorHAnsi"/>
                <w:sz w:val="20"/>
                <w:szCs w:val="20"/>
              </w:rPr>
            </w:pP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lang w:val="it-IT"/>
              </w:rPr>
            </w:pPr>
            <w:r w:rsidRPr="009B168B">
              <w:rPr>
                <w:rFonts w:asciiTheme="minorHAnsi" w:hAnsiTheme="minorHAnsi" w:cstheme="minorHAnsi"/>
                <w:sz w:val="20"/>
                <w:szCs w:val="20"/>
                <w:lang w:val="it-IT"/>
              </w:rPr>
              <w:t>Nauunawaan na may iba’t ibang dahilan ng pagsulat</w:t>
            </w:r>
          </w:p>
          <w:p w:rsidR="009B168B" w:rsidRPr="009B168B" w:rsidRDefault="009B168B" w:rsidP="00BC472E">
            <w:pPr>
              <w:pStyle w:val="NoSpacing"/>
              <w:rPr>
                <w:rFonts w:asciiTheme="minorHAnsi" w:hAnsiTheme="minorHAnsi" w:cstheme="minorHAnsi"/>
                <w:sz w:val="20"/>
                <w:szCs w:val="20"/>
                <w:lang w:val="it-IT"/>
              </w:rPr>
            </w:pPr>
          </w:p>
        </w:tc>
        <w:tc>
          <w:tcPr>
            <w:tcW w:w="2070" w:type="dxa"/>
            <w:gridSpan w:val="2"/>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Demonstrates</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understanding of</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locations, directions,</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levels, pathways and</w:t>
            </w:r>
          </w:p>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sz w:val="20"/>
                <w:szCs w:val="20"/>
              </w:rPr>
              <w:t>planes</w:t>
            </w:r>
          </w:p>
        </w:tc>
      </w:tr>
      <w:tr w:rsidR="009B168B" w:rsidRPr="00EC1930" w:rsidTr="00031A84">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  B. Performance  </w:t>
            </w:r>
          </w:p>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       Standard</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Naisasagawa ang wasto at tapat na pakikitungo at pakikisalamuha sa kapwa </w:t>
            </w: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  Nauunawaan ang pinagmulan at kasaysayan ng komunidad</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 Correctly presents text elements through simple organizers to make inferences,  predictions and conclusions .</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Uses developing oral language to name and describe people, places, and concrete objects and communicate personal experiences, ideas, thoughts, actions, and feelings in different contexts </w:t>
            </w:r>
          </w:p>
          <w:p w:rsidR="009B168B" w:rsidRPr="009B168B" w:rsidRDefault="009B168B" w:rsidP="00BC472E">
            <w:pPr>
              <w:pStyle w:val="NoSpacing"/>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Is able to apply subtraction and multiplication of whole numbers up to 1000 including money in mathematical problems and real-life situations </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Nasisipi nang wasto at malinaw ang parirala pangungusap </w:t>
            </w:r>
          </w:p>
          <w:p w:rsidR="009B168B" w:rsidRPr="009B168B" w:rsidRDefault="009B168B" w:rsidP="00BC472E">
            <w:pPr>
              <w:pStyle w:val="NoSpacing"/>
              <w:rPr>
                <w:rFonts w:asciiTheme="minorHAnsi" w:hAnsiTheme="minorHAnsi" w:cstheme="minorHAnsi"/>
                <w:sz w:val="20"/>
                <w:szCs w:val="20"/>
              </w:rPr>
            </w:pPr>
          </w:p>
        </w:tc>
        <w:tc>
          <w:tcPr>
            <w:tcW w:w="2070" w:type="dxa"/>
            <w:gridSpan w:val="2"/>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Performs movements</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accurately involving</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locations, directions,</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levels, pathways and</w:t>
            </w:r>
          </w:p>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sz w:val="20"/>
                <w:szCs w:val="20"/>
              </w:rPr>
              <w:t>planes.</w:t>
            </w:r>
          </w:p>
        </w:tc>
      </w:tr>
      <w:tr w:rsidR="009B168B" w:rsidRPr="00EC1930" w:rsidTr="00031A84">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   C. Learning  </w:t>
            </w:r>
          </w:p>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        Competency/</w:t>
            </w:r>
          </w:p>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        Objectives</w:t>
            </w:r>
          </w:p>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Write the LC code for each.</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Nakapagpapakita ng iba’t ibang kilos na nagpapakita ng paggalang sa kaklase o kapwa bata </w:t>
            </w:r>
          </w:p>
          <w:p w:rsidR="009B168B" w:rsidRPr="009B168B" w:rsidRDefault="009B168B" w:rsidP="00BC472E">
            <w:pPr>
              <w:pStyle w:val="NoSpacing"/>
              <w:rPr>
                <w:rFonts w:asciiTheme="minorHAnsi" w:hAnsiTheme="minorHAnsi" w:cstheme="minorHAnsi"/>
                <w:i/>
                <w:sz w:val="20"/>
                <w:szCs w:val="20"/>
              </w:rPr>
            </w:pPr>
            <w:r w:rsidRPr="009B168B">
              <w:rPr>
                <w:rFonts w:asciiTheme="minorHAnsi" w:hAnsiTheme="minorHAnsi" w:cstheme="minorHAnsi"/>
                <w:b/>
                <w:bCs/>
                <w:i/>
                <w:sz w:val="20"/>
                <w:szCs w:val="20"/>
              </w:rPr>
              <w:t xml:space="preserve">EsP2P- IId-9 </w:t>
            </w: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Naiuugnay ang mga pagbabago sa pangalan ng sariling komunidad sa mayamang kuwento ng pinagmulan nito </w:t>
            </w:r>
          </w:p>
          <w:p w:rsidR="009B168B" w:rsidRPr="009B168B" w:rsidRDefault="009B168B" w:rsidP="00BC472E">
            <w:pPr>
              <w:pStyle w:val="NoSpacing"/>
              <w:rPr>
                <w:rFonts w:asciiTheme="minorHAnsi" w:hAnsiTheme="minorHAnsi" w:cstheme="minorHAnsi"/>
                <w:b/>
                <w:i/>
                <w:sz w:val="20"/>
                <w:szCs w:val="20"/>
              </w:rPr>
            </w:pPr>
            <w:r w:rsidRPr="009B168B">
              <w:rPr>
                <w:rFonts w:asciiTheme="minorHAnsi" w:hAnsiTheme="minorHAnsi" w:cstheme="minorHAnsi"/>
                <w:b/>
                <w:i/>
                <w:sz w:val="20"/>
                <w:szCs w:val="20"/>
              </w:rPr>
              <w:t>AP2KNN-IIa-2</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Naiuugnay ang mga sagisag, natatanging istruktura, bantayog ng mga bayani at mga mahahalagang bagay na matatagpuan sa komunidad sa kasaysayan nito</w:t>
            </w:r>
          </w:p>
          <w:p w:rsidR="009B168B" w:rsidRPr="009B168B" w:rsidRDefault="009B168B" w:rsidP="00BC472E">
            <w:pPr>
              <w:pStyle w:val="NoSpacing"/>
              <w:rPr>
                <w:rFonts w:asciiTheme="minorHAnsi" w:hAnsiTheme="minorHAnsi" w:cstheme="minorHAnsi"/>
                <w:b/>
                <w:i/>
                <w:sz w:val="20"/>
                <w:szCs w:val="20"/>
              </w:rPr>
            </w:pPr>
            <w:r w:rsidRPr="009B168B">
              <w:rPr>
                <w:rFonts w:asciiTheme="minorHAnsi" w:hAnsiTheme="minorHAnsi" w:cstheme="minorHAnsi"/>
                <w:b/>
                <w:i/>
                <w:sz w:val="20"/>
                <w:szCs w:val="20"/>
              </w:rPr>
              <w:t>AP2KNN-IId-5</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themeColor="text1"/>
                <w:sz w:val="20"/>
                <w:szCs w:val="20"/>
              </w:rPr>
              <w:t xml:space="preserve">Make predictions from given </w:t>
            </w:r>
            <w:proofErr w:type="gramStart"/>
            <w:r w:rsidRPr="009B168B">
              <w:rPr>
                <w:rFonts w:asciiTheme="minorHAnsi" w:hAnsiTheme="minorHAnsi" w:cstheme="minorHAnsi"/>
                <w:color w:val="000000" w:themeColor="text1"/>
                <w:sz w:val="20"/>
                <w:szCs w:val="20"/>
              </w:rPr>
              <w:t>clues .</w:t>
            </w:r>
            <w:proofErr w:type="gramEnd"/>
          </w:p>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themeColor="text1"/>
                <w:sz w:val="20"/>
                <w:szCs w:val="20"/>
              </w:rPr>
              <w:t>*Arrange events of a story read.</w:t>
            </w:r>
          </w:p>
          <w:p w:rsidR="009B168B" w:rsidRPr="009B168B" w:rsidRDefault="009B168B" w:rsidP="00BC472E">
            <w:pPr>
              <w:pStyle w:val="NoSpacing"/>
              <w:rPr>
                <w:rFonts w:asciiTheme="minorHAnsi" w:hAnsiTheme="minorHAnsi" w:cstheme="minorHAnsi"/>
                <w:b/>
                <w:i/>
                <w:color w:val="000000" w:themeColor="text1"/>
                <w:sz w:val="20"/>
                <w:szCs w:val="20"/>
              </w:rPr>
            </w:pPr>
            <w:r w:rsidRPr="009B168B">
              <w:rPr>
                <w:rFonts w:asciiTheme="minorHAnsi" w:hAnsiTheme="minorHAnsi" w:cstheme="minorHAnsi"/>
                <w:b/>
                <w:i/>
                <w:color w:val="000000" w:themeColor="text1"/>
                <w:sz w:val="20"/>
                <w:szCs w:val="20"/>
              </w:rPr>
              <w:t>EN2LC-IIIj-2.5</w:t>
            </w:r>
          </w:p>
          <w:p w:rsidR="009B168B" w:rsidRPr="009B168B" w:rsidRDefault="009B168B" w:rsidP="00BC472E">
            <w:pPr>
              <w:pStyle w:val="NoSpacing"/>
              <w:rPr>
                <w:rFonts w:asciiTheme="minorHAnsi" w:hAnsiTheme="minorHAnsi" w:cstheme="minorHAnsi"/>
                <w:b/>
                <w:i/>
                <w:color w:val="000000" w:themeColor="text1"/>
                <w:sz w:val="20"/>
                <w:szCs w:val="20"/>
              </w:rPr>
            </w:pPr>
            <w:r w:rsidRPr="009B168B">
              <w:rPr>
                <w:rFonts w:asciiTheme="minorHAnsi" w:hAnsiTheme="minorHAnsi" w:cstheme="minorHAnsi"/>
                <w:b/>
                <w:i/>
                <w:color w:val="000000" w:themeColor="text1"/>
                <w:sz w:val="20"/>
                <w:szCs w:val="20"/>
              </w:rPr>
              <w:t>EN2LC-IIIa-2.4</w:t>
            </w:r>
          </w:p>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b/>
                <w:i/>
                <w:color w:val="000000" w:themeColor="text1"/>
                <w:sz w:val="20"/>
                <w:szCs w:val="20"/>
              </w:rPr>
              <w:t>EN2LC-IVi- j-2.6</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Nakababasa nang wasto ng mga salitang binubuo ng maraming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pantig.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Nakababasa ng 200-300 na salitang angkop sa ikalawang baitang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Nagagamit ang kaalaman at kasanayan sa pagbaybay ng mga salita sa unang kita na angkop sa ikalawang baitang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Nasusunod ang pamantayan sa pagsipi o pagsulat ng pangungusap, talata, at kuwento na may </w:t>
            </w:r>
            <w:r w:rsidRPr="009B168B">
              <w:rPr>
                <w:rFonts w:asciiTheme="minorHAnsi" w:hAnsiTheme="minorHAnsi" w:cstheme="minorHAnsi"/>
                <w:color w:val="000000"/>
                <w:sz w:val="20"/>
                <w:szCs w:val="20"/>
              </w:rPr>
              <w:lastRenderedPageBreak/>
              <w:t>tamang gamit ng malaking letra, espasyo ng mga salita, bantas, tamang pasok ng unang pangungusap ng talata, at anyo</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lastRenderedPageBreak/>
              <w:t xml:space="preserve">Illustrates the property of multiplication that any number multiplied by one (1) is the same number. </w:t>
            </w:r>
          </w:p>
          <w:p w:rsidR="009B168B" w:rsidRPr="009B168B" w:rsidRDefault="009B168B" w:rsidP="00BC472E">
            <w:pPr>
              <w:pStyle w:val="NoSpacing"/>
              <w:rPr>
                <w:rFonts w:asciiTheme="minorHAnsi" w:hAnsiTheme="minorHAnsi" w:cstheme="minorHAnsi"/>
                <w:i/>
                <w:sz w:val="20"/>
                <w:szCs w:val="20"/>
              </w:rPr>
            </w:pPr>
            <w:r w:rsidRPr="009B168B">
              <w:rPr>
                <w:rFonts w:asciiTheme="minorHAnsi" w:hAnsiTheme="minorHAnsi" w:cstheme="minorHAnsi"/>
                <w:b/>
                <w:bCs/>
                <w:i/>
                <w:sz w:val="20"/>
                <w:szCs w:val="20"/>
              </w:rPr>
              <w:t xml:space="preserve">M2NS-IIg-40.1 </w:t>
            </w:r>
          </w:p>
          <w:p w:rsidR="009B168B" w:rsidRPr="009B168B" w:rsidRDefault="009B168B" w:rsidP="00BC472E">
            <w:pPr>
              <w:pStyle w:val="NoSpacing"/>
              <w:rPr>
                <w:rFonts w:asciiTheme="minorHAnsi" w:hAnsiTheme="minorHAnsi" w:cstheme="minorHAnsi"/>
                <w:sz w:val="20"/>
                <w:szCs w:val="20"/>
              </w:rPr>
            </w:pP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Nasisipi nang wasto at maayos ang malalaking letra sa paraang kabit-kabit</w:t>
            </w:r>
          </w:p>
          <w:p w:rsidR="009B168B" w:rsidRPr="009B168B" w:rsidRDefault="009B168B" w:rsidP="00BC472E">
            <w:pPr>
              <w:pStyle w:val="NoSpacing"/>
              <w:rPr>
                <w:rFonts w:asciiTheme="minorHAnsi" w:hAnsiTheme="minorHAnsi" w:cstheme="minorHAnsi"/>
                <w:b/>
                <w:i/>
                <w:sz w:val="20"/>
                <w:szCs w:val="20"/>
              </w:rPr>
            </w:pPr>
            <w:r w:rsidRPr="009B168B">
              <w:rPr>
                <w:rFonts w:asciiTheme="minorHAnsi" w:hAnsiTheme="minorHAnsi" w:cstheme="minorHAnsi"/>
                <w:b/>
                <w:i/>
                <w:sz w:val="20"/>
                <w:szCs w:val="20"/>
              </w:rPr>
              <w:t>F2KM-IIb-f-1.2</w:t>
            </w:r>
          </w:p>
        </w:tc>
        <w:tc>
          <w:tcPr>
            <w:tcW w:w="2070" w:type="dxa"/>
            <w:gridSpan w:val="2"/>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Demonstrates movement skills in response</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to sounds and music</w:t>
            </w:r>
          </w:p>
          <w:p w:rsidR="009B168B" w:rsidRPr="009B168B" w:rsidRDefault="009B168B" w:rsidP="00BC472E">
            <w:pPr>
              <w:pStyle w:val="NoSpacing"/>
              <w:rPr>
                <w:rFonts w:asciiTheme="minorHAnsi" w:hAnsiTheme="minorHAnsi" w:cstheme="minorHAnsi"/>
                <w:b/>
                <w:bCs/>
                <w:sz w:val="20"/>
                <w:szCs w:val="20"/>
              </w:rPr>
            </w:pPr>
            <w:r w:rsidRPr="009B168B">
              <w:rPr>
                <w:rFonts w:asciiTheme="minorHAnsi" w:hAnsiTheme="minorHAnsi" w:cstheme="minorHAnsi"/>
                <w:b/>
                <w:bCs/>
                <w:sz w:val="20"/>
                <w:szCs w:val="20"/>
              </w:rPr>
              <w:t>PE2MS-IIa-h-1</w:t>
            </w:r>
          </w:p>
        </w:tc>
      </w:tr>
      <w:tr w:rsidR="009B168B" w:rsidRPr="00EC1930" w:rsidTr="00031A84">
        <w:trPr>
          <w:trHeight w:val="800"/>
        </w:trPr>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II. CONTENT</w:t>
            </w:r>
          </w:p>
        </w:tc>
        <w:tc>
          <w:tcPr>
            <w:tcW w:w="2070" w:type="dxa"/>
            <w:shd w:val="clear" w:color="auto" w:fill="FFFFFF" w:themeFill="background1"/>
          </w:tcPr>
          <w:p w:rsidR="009B168B" w:rsidRPr="009B168B" w:rsidRDefault="009B168B" w:rsidP="00BC472E">
            <w:pPr>
              <w:pStyle w:val="NoSpacing"/>
              <w:rPr>
                <w:rFonts w:asciiTheme="minorHAnsi" w:eastAsiaTheme="minorHAnsi" w:hAnsiTheme="minorHAnsi" w:cstheme="minorHAnsi"/>
                <w:b/>
                <w:bCs/>
                <w:sz w:val="20"/>
                <w:szCs w:val="20"/>
              </w:rPr>
            </w:pPr>
            <w:r w:rsidRPr="009B168B">
              <w:rPr>
                <w:rFonts w:asciiTheme="minorHAnsi" w:eastAsiaTheme="minorHAnsi" w:hAnsiTheme="minorHAnsi" w:cstheme="minorHAnsi"/>
                <w:b/>
                <w:bCs/>
                <w:sz w:val="20"/>
                <w:szCs w:val="20"/>
              </w:rPr>
              <w:t>Aralin 5</w:t>
            </w:r>
          </w:p>
          <w:p w:rsidR="009B168B" w:rsidRPr="009B168B" w:rsidRDefault="009B168B" w:rsidP="00BC472E">
            <w:pPr>
              <w:pStyle w:val="NoSpacing"/>
              <w:rPr>
                <w:rFonts w:asciiTheme="minorHAnsi" w:eastAsiaTheme="minorHAnsi" w:hAnsiTheme="minorHAnsi" w:cstheme="minorHAnsi"/>
                <w:sz w:val="20"/>
                <w:szCs w:val="20"/>
              </w:rPr>
            </w:pPr>
            <w:r w:rsidRPr="009B168B">
              <w:rPr>
                <w:rFonts w:asciiTheme="minorHAnsi" w:eastAsiaTheme="minorHAnsi" w:hAnsiTheme="minorHAnsi" w:cstheme="minorHAnsi"/>
                <w:b/>
                <w:bCs/>
                <w:sz w:val="20"/>
                <w:szCs w:val="20"/>
              </w:rPr>
              <w:t>Kapwa Ko! Igagalang Ko!</w:t>
            </w:r>
          </w:p>
          <w:p w:rsidR="009B168B" w:rsidRPr="009B168B" w:rsidRDefault="009B168B" w:rsidP="00BC472E">
            <w:pPr>
              <w:pStyle w:val="NoSpacing"/>
              <w:rPr>
                <w:rFonts w:asciiTheme="minorHAnsi" w:hAnsiTheme="minorHAnsi" w:cstheme="minorHAnsi"/>
                <w:sz w:val="20"/>
                <w:szCs w:val="20"/>
              </w:rPr>
            </w:pPr>
            <w:r w:rsidRPr="009B168B">
              <w:rPr>
                <w:rFonts w:asciiTheme="minorHAnsi" w:eastAsiaTheme="minorHAnsi" w:hAnsiTheme="minorHAnsi" w:cstheme="minorHAnsi"/>
                <w:sz w:val="20"/>
                <w:szCs w:val="20"/>
              </w:rPr>
              <w:t>Pagiging magalang</w:t>
            </w: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bCs/>
                <w:sz w:val="20"/>
                <w:szCs w:val="20"/>
                <w:lang w:val="it-IT"/>
              </w:rPr>
            </w:pPr>
            <w:r w:rsidRPr="009B168B">
              <w:rPr>
                <w:rFonts w:asciiTheme="minorHAnsi" w:hAnsiTheme="minorHAnsi" w:cstheme="minorHAnsi"/>
                <w:bCs/>
                <w:sz w:val="20"/>
                <w:szCs w:val="20"/>
                <w:lang w:val="it-IT"/>
              </w:rPr>
              <w:t>Aralin 4.1-</w:t>
            </w:r>
            <w:r w:rsidRPr="009B168B">
              <w:rPr>
                <w:rFonts w:asciiTheme="minorHAnsi" w:hAnsiTheme="minorHAnsi" w:cstheme="minorHAnsi"/>
                <w:sz w:val="20"/>
                <w:szCs w:val="20"/>
              </w:rPr>
              <w:t xml:space="preserve"> </w:t>
            </w:r>
            <w:r w:rsidRPr="009B168B">
              <w:rPr>
                <w:rFonts w:asciiTheme="minorHAnsi" w:hAnsiTheme="minorHAnsi" w:cstheme="minorHAnsi"/>
                <w:bCs/>
                <w:sz w:val="20"/>
                <w:szCs w:val="20"/>
                <w:lang w:val="it-IT"/>
              </w:rPr>
              <w:t>Pinagmulan ng Komunidad ng San Isidro</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Lesson 19:</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Making Predictions</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b/>
                <w:sz w:val="20"/>
                <w:szCs w:val="20"/>
                <w:lang w:val="it-IT"/>
              </w:rPr>
            </w:pPr>
            <w:r w:rsidRPr="009B168B">
              <w:rPr>
                <w:rFonts w:asciiTheme="minorHAnsi" w:hAnsiTheme="minorHAnsi" w:cstheme="minorHAnsi"/>
                <w:b/>
                <w:sz w:val="20"/>
                <w:szCs w:val="20"/>
                <w:lang w:val="it-IT"/>
              </w:rPr>
              <w:t>Modyul 14</w:t>
            </w:r>
          </w:p>
          <w:p w:rsidR="009B168B" w:rsidRPr="009B168B" w:rsidRDefault="009B168B" w:rsidP="00BC472E">
            <w:pPr>
              <w:pStyle w:val="NoSpacing"/>
              <w:rPr>
                <w:rFonts w:asciiTheme="minorHAnsi" w:hAnsiTheme="minorHAnsi" w:cstheme="minorHAnsi"/>
                <w:b/>
                <w:sz w:val="20"/>
                <w:szCs w:val="20"/>
                <w:lang w:val="it-IT"/>
              </w:rPr>
            </w:pPr>
            <w:r w:rsidRPr="009B168B">
              <w:rPr>
                <w:rFonts w:asciiTheme="minorHAnsi" w:hAnsiTheme="minorHAnsi" w:cstheme="minorHAnsi"/>
                <w:b/>
                <w:sz w:val="20"/>
                <w:szCs w:val="20"/>
                <w:lang w:val="it-IT"/>
              </w:rPr>
              <w:t>Musika ng Bayan Ko Elemento ng tula ( hal., ritmo, tugma, alliteration)</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b/>
                <w:bCs/>
                <w:sz w:val="20"/>
                <w:szCs w:val="20"/>
              </w:rPr>
              <w:t xml:space="preserve">Lesson 46 </w:t>
            </w:r>
            <w:r w:rsidRPr="009B168B">
              <w:rPr>
                <w:rFonts w:asciiTheme="minorHAnsi" w:hAnsiTheme="minorHAnsi" w:cstheme="minorHAnsi"/>
                <w:sz w:val="20"/>
                <w:szCs w:val="20"/>
              </w:rPr>
              <w:t>Identity Property of Multiplication</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b/>
                <w:sz w:val="20"/>
                <w:szCs w:val="20"/>
              </w:rPr>
            </w:pPr>
            <w:r w:rsidRPr="009B168B">
              <w:rPr>
                <w:rFonts w:asciiTheme="minorHAnsi" w:hAnsiTheme="minorHAnsi" w:cstheme="minorHAnsi"/>
                <w:b/>
                <w:sz w:val="20"/>
                <w:szCs w:val="20"/>
              </w:rPr>
              <w:t>Aralin 5: Kuwento Mo, Pakikinggan Ko!</w:t>
            </w:r>
          </w:p>
          <w:p w:rsidR="009B168B" w:rsidRPr="009B168B" w:rsidRDefault="009B168B" w:rsidP="00BC472E">
            <w:pPr>
              <w:pStyle w:val="NoSpacing"/>
              <w:rPr>
                <w:rFonts w:asciiTheme="minorHAnsi" w:hAnsiTheme="minorHAnsi" w:cstheme="minorHAnsi"/>
                <w:b/>
                <w:sz w:val="20"/>
                <w:szCs w:val="20"/>
              </w:rPr>
            </w:pPr>
          </w:p>
          <w:p w:rsidR="009B168B" w:rsidRPr="009B168B" w:rsidRDefault="009B168B" w:rsidP="00BC472E">
            <w:pPr>
              <w:pStyle w:val="NoSpacing"/>
              <w:rPr>
                <w:rFonts w:asciiTheme="minorHAnsi" w:hAnsiTheme="minorHAnsi" w:cstheme="minorHAnsi"/>
                <w:b/>
                <w:sz w:val="20"/>
                <w:szCs w:val="20"/>
              </w:rPr>
            </w:pPr>
            <w:r w:rsidRPr="009B168B">
              <w:rPr>
                <w:rFonts w:asciiTheme="minorHAnsi" w:hAnsiTheme="minorHAnsi" w:cstheme="minorHAnsi"/>
                <w:b/>
                <w:sz w:val="20"/>
                <w:szCs w:val="20"/>
              </w:rPr>
              <w:t>Mga Magkasalungat at Magkasingkahulugang Salita</w:t>
            </w:r>
          </w:p>
        </w:tc>
        <w:tc>
          <w:tcPr>
            <w:tcW w:w="2070" w:type="dxa"/>
            <w:gridSpan w:val="2"/>
            <w:shd w:val="clear" w:color="auto" w:fill="FFFFFF" w:themeFill="background1"/>
            <w:vAlign w:val="center"/>
          </w:tcPr>
          <w:p w:rsidR="009B168B" w:rsidRPr="009B168B" w:rsidRDefault="009B168B" w:rsidP="00BC472E">
            <w:pPr>
              <w:pStyle w:val="NoSpacing"/>
              <w:rPr>
                <w:rFonts w:asciiTheme="minorHAnsi" w:hAnsiTheme="minorHAnsi" w:cstheme="minorHAnsi"/>
                <w:b/>
                <w:color w:val="000000"/>
                <w:sz w:val="20"/>
                <w:szCs w:val="20"/>
              </w:rPr>
            </w:pPr>
            <w:r w:rsidRPr="009B168B">
              <w:rPr>
                <w:rFonts w:asciiTheme="minorHAnsi" w:hAnsiTheme="minorHAnsi" w:cstheme="minorHAnsi"/>
                <w:color w:val="000000"/>
                <w:sz w:val="20"/>
                <w:szCs w:val="20"/>
              </w:rPr>
              <w:t xml:space="preserve">Lesson 2.3.1 </w:t>
            </w:r>
            <w:r w:rsidRPr="009B168B">
              <w:rPr>
                <w:rFonts w:asciiTheme="minorHAnsi" w:hAnsiTheme="minorHAnsi" w:cstheme="minorHAnsi"/>
                <w:b/>
                <w:color w:val="000000"/>
                <w:sz w:val="20"/>
                <w:szCs w:val="20"/>
              </w:rPr>
              <w:t>Movement pattern like jump for distance, skip  and leap</w:t>
            </w:r>
          </w:p>
        </w:tc>
      </w:tr>
      <w:tr w:rsidR="009B168B" w:rsidRPr="00EC1930" w:rsidTr="00031A84">
        <w:trPr>
          <w:trHeight w:val="503"/>
        </w:trPr>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LEARNING RESOURCES</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b/>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070" w:type="dxa"/>
            <w:gridSpan w:val="2"/>
            <w:shd w:val="clear" w:color="auto" w:fill="FFFFFF" w:themeFill="background1"/>
          </w:tcPr>
          <w:p w:rsidR="009B168B" w:rsidRPr="009B168B" w:rsidRDefault="009B168B" w:rsidP="00BC472E">
            <w:pPr>
              <w:pStyle w:val="NoSpacing"/>
              <w:rPr>
                <w:rFonts w:asciiTheme="minorHAnsi" w:hAnsiTheme="minorHAnsi" w:cstheme="minorHAnsi"/>
                <w:b/>
                <w:sz w:val="20"/>
                <w:szCs w:val="20"/>
              </w:rPr>
            </w:pPr>
          </w:p>
        </w:tc>
      </w:tr>
      <w:tr w:rsidR="009B168B" w:rsidRPr="00EC1930" w:rsidTr="00031A84">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 A. References</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K-12  CG p.32</w:t>
            </w: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K-12 Curriculum Guide  42</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K-12 CGp 32</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K-12 CG p</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K-12  CG p.38</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K-12 CGp 22</w:t>
            </w:r>
          </w:p>
        </w:tc>
        <w:tc>
          <w:tcPr>
            <w:tcW w:w="2070" w:type="dxa"/>
            <w:gridSpan w:val="2"/>
            <w:shd w:val="clear" w:color="auto" w:fill="FFFFFF" w:themeFill="background1"/>
            <w:vAlign w:val="center"/>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K -12 CGp</w:t>
            </w:r>
          </w:p>
        </w:tc>
      </w:tr>
      <w:tr w:rsidR="009B168B" w:rsidRPr="00EC1930" w:rsidTr="00031A84">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1. Teacher’s Guide     </w:t>
            </w:r>
          </w:p>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              pages</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eastAsiaTheme="minorHAnsi" w:hAnsiTheme="minorHAnsi" w:cstheme="minorHAnsi"/>
                <w:sz w:val="20"/>
                <w:szCs w:val="20"/>
              </w:rPr>
              <w:t>p.49</w:t>
            </w: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34-35</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25-26</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p.166-168</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80-81</w:t>
            </w:r>
          </w:p>
        </w:tc>
        <w:tc>
          <w:tcPr>
            <w:tcW w:w="2070" w:type="dxa"/>
            <w:gridSpan w:val="2"/>
            <w:shd w:val="clear" w:color="auto" w:fill="FFFFFF" w:themeFill="background1"/>
            <w:vAlign w:val="center"/>
          </w:tcPr>
          <w:p w:rsidR="009B168B" w:rsidRPr="009B168B" w:rsidRDefault="009B168B" w:rsidP="00BC472E">
            <w:pPr>
              <w:pStyle w:val="NoSpacing"/>
              <w:rPr>
                <w:rFonts w:asciiTheme="minorHAnsi" w:hAnsiTheme="minorHAnsi" w:cstheme="minorHAnsi"/>
                <w:i/>
                <w:color w:val="000000" w:themeColor="text1"/>
                <w:sz w:val="20"/>
                <w:szCs w:val="20"/>
              </w:rPr>
            </w:pPr>
            <w:r w:rsidRPr="009B168B">
              <w:rPr>
                <w:rFonts w:asciiTheme="minorHAnsi" w:hAnsiTheme="minorHAnsi" w:cstheme="minorHAnsi"/>
                <w:i/>
                <w:color w:val="000000" w:themeColor="text1"/>
                <w:sz w:val="20"/>
                <w:szCs w:val="20"/>
              </w:rPr>
              <w:t xml:space="preserve">218 – 221 </w:t>
            </w:r>
          </w:p>
        </w:tc>
      </w:tr>
      <w:tr w:rsidR="009B168B" w:rsidRPr="00EC1930" w:rsidTr="00031A84">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2. Learner’s Materials pages</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P120-123</w:t>
            </w: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102-108</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170-172</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109-110</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 67-70</w:t>
            </w:r>
          </w:p>
        </w:tc>
        <w:tc>
          <w:tcPr>
            <w:tcW w:w="2070" w:type="dxa"/>
            <w:gridSpan w:val="2"/>
            <w:shd w:val="clear" w:color="auto" w:fill="FFFFFF" w:themeFill="background1"/>
            <w:vAlign w:val="center"/>
          </w:tcPr>
          <w:p w:rsidR="009B168B" w:rsidRPr="009B168B" w:rsidRDefault="009B168B" w:rsidP="00BC472E">
            <w:pPr>
              <w:pStyle w:val="NoSpacing"/>
              <w:rPr>
                <w:rFonts w:asciiTheme="minorHAnsi" w:hAnsiTheme="minorHAnsi" w:cstheme="minorHAnsi"/>
                <w:i/>
                <w:color w:val="000000" w:themeColor="text1"/>
                <w:sz w:val="20"/>
                <w:szCs w:val="20"/>
              </w:rPr>
            </w:pPr>
            <w:r w:rsidRPr="009B168B">
              <w:rPr>
                <w:rFonts w:asciiTheme="minorHAnsi" w:hAnsiTheme="minorHAnsi" w:cstheme="minorHAnsi"/>
                <w:i/>
                <w:color w:val="000000" w:themeColor="text1"/>
                <w:sz w:val="20"/>
                <w:szCs w:val="20"/>
              </w:rPr>
              <w:t xml:space="preserve">335 – 336  </w:t>
            </w:r>
          </w:p>
        </w:tc>
      </w:tr>
      <w:tr w:rsidR="009B168B" w:rsidRPr="00EC1930" w:rsidTr="00031A84">
        <w:tc>
          <w:tcPr>
            <w:tcW w:w="2160" w:type="dxa"/>
            <w:shd w:val="clear" w:color="auto" w:fill="E7E9ED"/>
          </w:tcPr>
          <w:p w:rsidR="009B168B" w:rsidRPr="009B168B" w:rsidRDefault="009B168B" w:rsidP="00BC472E">
            <w:pPr>
              <w:jc w:val="center"/>
              <w:rPr>
                <w:rFonts w:asciiTheme="minorHAnsi" w:hAnsiTheme="minorHAnsi" w:cstheme="minorHAnsi"/>
                <w:b/>
                <w:sz w:val="20"/>
                <w:szCs w:val="20"/>
              </w:rPr>
            </w:pPr>
            <w:r w:rsidRPr="009B168B">
              <w:rPr>
                <w:rFonts w:asciiTheme="minorHAnsi" w:hAnsiTheme="minorHAnsi" w:cstheme="minorHAnsi"/>
                <w:b/>
                <w:sz w:val="20"/>
                <w:szCs w:val="20"/>
              </w:rPr>
              <w:t>3. Textbook pages</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1. Edukasyon sa Pagpapakatao 2. Tagalog. 2013. pp. 115-124.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2. Pilipino sa Ugali at Asal 1 (Batayang Aklat). 1997. pp. 40-</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47.*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3. Magandang Asal 2 (Batayang Aklat). 2000. pp. 107-113.* </w:t>
            </w: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1. Lesson Guide in Elem. Math Grade 2 p.157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2. Lesson Guide in Elem. Math Grade 2. 2010. pp. 157-160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3. Lesson Guide in Elem. Math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Grade 2. 2012. pp. 157-159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4. Mathematics for Everyday Life Grade 2. 1999. pp. 70-71*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5. Mathematics for Everyday Use Grade 3. 1997. pp. 93-95*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6. Mathematics Kagamitan ng Magaaral Tagalog Grade 2. 2013. pp. 109-112 </w:t>
            </w:r>
          </w:p>
          <w:p w:rsidR="009B168B" w:rsidRPr="009B168B" w:rsidRDefault="009B168B" w:rsidP="00BC472E">
            <w:pPr>
              <w:pStyle w:val="NoSpacing"/>
              <w:rPr>
                <w:rFonts w:asciiTheme="minorHAnsi" w:hAnsiTheme="minorHAnsi" w:cstheme="minorHAnsi"/>
                <w:sz w:val="20"/>
                <w:szCs w:val="20"/>
              </w:rPr>
            </w:pPr>
          </w:p>
        </w:tc>
        <w:tc>
          <w:tcPr>
            <w:tcW w:w="2070" w:type="dxa"/>
            <w:shd w:val="clear" w:color="auto" w:fill="FFFFFF" w:themeFill="background1"/>
          </w:tcPr>
          <w:p w:rsidR="009B168B" w:rsidRPr="009B168B" w:rsidRDefault="005E769B" w:rsidP="00BC472E">
            <w:pPr>
              <w:pStyle w:val="NoSpacing"/>
              <w:rPr>
                <w:rFonts w:asciiTheme="minorHAnsi" w:hAnsiTheme="minorHAnsi" w:cstheme="minorHAnsi"/>
                <w:sz w:val="20"/>
                <w:szCs w:val="20"/>
              </w:rPr>
            </w:pPr>
            <w:r>
              <w:rPr>
                <w:rFonts w:cs="Calibri"/>
                <w:sz w:val="20"/>
                <w:szCs w:val="20"/>
              </w:rPr>
              <w:t>Original File Submitted and Formatted by DepEd Club Member - visit depedclub.com for more</w:t>
            </w:r>
          </w:p>
        </w:tc>
        <w:tc>
          <w:tcPr>
            <w:tcW w:w="2070" w:type="dxa"/>
            <w:gridSpan w:val="2"/>
            <w:shd w:val="clear" w:color="auto" w:fill="FFFFFF" w:themeFill="background1"/>
            <w:vAlign w:val="center"/>
          </w:tcPr>
          <w:p w:rsidR="009B168B" w:rsidRPr="009B168B" w:rsidRDefault="009B168B" w:rsidP="00BC472E">
            <w:pPr>
              <w:pStyle w:val="NoSpacing"/>
              <w:rPr>
                <w:rFonts w:asciiTheme="minorHAnsi" w:hAnsiTheme="minorHAnsi" w:cstheme="minorHAnsi"/>
                <w:color w:val="000000" w:themeColor="text1"/>
                <w:sz w:val="20"/>
                <w:szCs w:val="20"/>
              </w:rPr>
            </w:pPr>
          </w:p>
        </w:tc>
      </w:tr>
      <w:tr w:rsidR="009B168B" w:rsidRPr="00EC1930" w:rsidTr="00031A84">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4. Additional Materials from  Learning     </w:t>
            </w:r>
            <w:r w:rsidRPr="009B168B">
              <w:rPr>
                <w:rFonts w:asciiTheme="minorHAnsi" w:hAnsiTheme="minorHAnsi" w:cstheme="minorHAnsi"/>
                <w:b/>
                <w:sz w:val="20"/>
                <w:szCs w:val="20"/>
              </w:rPr>
              <w:lastRenderedPageBreak/>
              <w:t>Resource (LR)  portal</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English (Learner’s Material). Grade 2. 2013. </w:t>
            </w:r>
            <w:r w:rsidRPr="009B168B">
              <w:rPr>
                <w:rFonts w:asciiTheme="minorHAnsi" w:hAnsiTheme="minorHAnsi" w:cstheme="minorHAnsi"/>
                <w:sz w:val="20"/>
                <w:szCs w:val="20"/>
              </w:rPr>
              <w:lastRenderedPageBreak/>
              <w:t xml:space="preserve">pp 20-23, 38-40, 56-64, 127-128, 315-318, 410-412.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 English (Teacher’s Guide). Grade 2. 2013. pp 44-46, 127-130.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 *English for You and Me 3 (Reading).2011. pp 4, 8, 10-11, 21, 22. </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070" w:type="dxa"/>
            <w:gridSpan w:val="2"/>
            <w:shd w:val="clear" w:color="auto" w:fill="FFFFFF" w:themeFill="background1"/>
            <w:vAlign w:val="center"/>
          </w:tcPr>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sz w:val="20"/>
                <w:szCs w:val="20"/>
              </w:rPr>
              <w:t>Rubric/checklist</w:t>
            </w:r>
          </w:p>
        </w:tc>
      </w:tr>
      <w:tr w:rsidR="009B168B" w:rsidRPr="00EC1930" w:rsidTr="00031A84">
        <w:tc>
          <w:tcPr>
            <w:tcW w:w="2160" w:type="dxa"/>
            <w:shd w:val="clear" w:color="auto" w:fill="E7E9ED"/>
          </w:tcPr>
          <w:p w:rsidR="009B168B" w:rsidRPr="009B168B" w:rsidRDefault="009B168B" w:rsidP="00BC472E">
            <w:pPr>
              <w:jc w:val="center"/>
              <w:rPr>
                <w:rFonts w:asciiTheme="minorHAnsi" w:hAnsiTheme="minorHAnsi" w:cstheme="minorHAnsi"/>
                <w:b/>
                <w:sz w:val="20"/>
                <w:szCs w:val="20"/>
              </w:rPr>
            </w:pPr>
            <w:r w:rsidRPr="009B168B">
              <w:rPr>
                <w:rFonts w:asciiTheme="minorHAnsi" w:hAnsiTheme="minorHAnsi" w:cstheme="minorHAnsi"/>
                <w:b/>
                <w:sz w:val="20"/>
                <w:szCs w:val="20"/>
              </w:rPr>
              <w:t>B. Other Learning  Resource</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Larawan, tarpapel</w:t>
            </w: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Larawan, tarpapel</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Story: It’s Time for Bed, chart , comic strip in tarpapel ,pictures ,T.G.,L.M.</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Tarpapel, flashcards,activity card, popsicle sticks</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Tsart ng “Sulatin Natin”,caterpillar organizer</w:t>
            </w:r>
          </w:p>
        </w:tc>
        <w:tc>
          <w:tcPr>
            <w:tcW w:w="2070" w:type="dxa"/>
            <w:gridSpan w:val="2"/>
            <w:shd w:val="clear" w:color="auto" w:fill="FFFFFF" w:themeFill="background1"/>
            <w:vAlign w:val="center"/>
          </w:tcPr>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themeColor="text1"/>
                <w:sz w:val="20"/>
                <w:szCs w:val="20"/>
              </w:rPr>
              <w:t>Speaker, Tarpapel</w:t>
            </w:r>
          </w:p>
        </w:tc>
      </w:tr>
      <w:tr w:rsidR="009B168B" w:rsidRPr="00EC1930" w:rsidTr="00031A84">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III.  PROCEDURES</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b/>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sz w:val="20"/>
                <w:szCs w:val="20"/>
              </w:rPr>
            </w:pP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070" w:type="dxa"/>
            <w:gridSpan w:val="2"/>
            <w:shd w:val="clear" w:color="auto" w:fill="FFFFFF" w:themeFill="background1"/>
            <w:vAlign w:val="center"/>
          </w:tcPr>
          <w:p w:rsidR="009B168B" w:rsidRPr="009B168B" w:rsidRDefault="009B168B" w:rsidP="00BC472E">
            <w:pPr>
              <w:pStyle w:val="NoSpacing"/>
              <w:rPr>
                <w:rFonts w:asciiTheme="minorHAnsi" w:hAnsiTheme="minorHAnsi" w:cstheme="minorHAnsi"/>
                <w:b/>
                <w:color w:val="000000" w:themeColor="text1"/>
                <w:sz w:val="20"/>
                <w:szCs w:val="20"/>
              </w:rPr>
            </w:pPr>
          </w:p>
        </w:tc>
      </w:tr>
      <w:tr w:rsidR="009B168B" w:rsidRPr="00EC1930" w:rsidTr="00031A84">
        <w:trPr>
          <w:trHeight w:val="440"/>
        </w:trPr>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A. Reviewing previous   lesson or presenting the new  lesson</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Anu-ano ang magagalang na pananalita? </w:t>
            </w:r>
          </w:p>
          <w:p w:rsidR="009B168B" w:rsidRPr="009B168B" w:rsidRDefault="009B168B" w:rsidP="00BC472E">
            <w:pPr>
              <w:pStyle w:val="NoSpacing"/>
              <w:rPr>
                <w:rFonts w:asciiTheme="minorHAnsi" w:hAnsiTheme="minorHAnsi" w:cstheme="minorHAnsi"/>
                <w:sz w:val="20"/>
                <w:szCs w:val="20"/>
              </w:rPr>
            </w:pP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Ano ang pinagmulan ng iyong komunidad?</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themeColor="text1"/>
                <w:sz w:val="20"/>
                <w:szCs w:val="20"/>
              </w:rPr>
              <w:t>Identify things that go together.</w:t>
            </w:r>
          </w:p>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themeColor="text1"/>
                <w:sz w:val="20"/>
                <w:szCs w:val="20"/>
              </w:rPr>
              <w:t>*Things used for bathing</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Ano ang element ng tula o awit?</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Ilustrate the following using:</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-repeated addition</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-counting by multiples</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equal jumps in a number line</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Ipagawa ang Tukoy-alam sa TG pahina 80</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Pagawain ng isang malaking bilog ang mga bata.</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Bawat bata sa loob ng malaking bilog ay magbibigay ng isang salita.</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Ang nasa kanan ng nagbigay ng salita ay ibibigay ang kasingkahulugang</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salita nito.</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Ang nasa kaliwa naman ay magbibigay ng kasalungat na salita.</w:t>
            </w:r>
          </w:p>
        </w:tc>
        <w:tc>
          <w:tcPr>
            <w:tcW w:w="2070" w:type="dxa"/>
            <w:gridSpan w:val="2"/>
            <w:shd w:val="clear" w:color="auto" w:fill="FFFFFF" w:themeFill="background1"/>
            <w:vAlign w:val="center"/>
          </w:tcPr>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Perform the following: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1. Go to the door with only one foot.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2. Go to the board as fast as you can.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3. Go to the front and jump.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4. Leap with the right foot forward in 8 counts. Move forward by springing one foot and land on the same foot.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5. Hop forward in 8 counts </w:t>
            </w:r>
          </w:p>
        </w:tc>
      </w:tr>
      <w:tr w:rsidR="009B168B" w:rsidRPr="00EC1930" w:rsidTr="00031A84">
        <w:trPr>
          <w:trHeight w:val="1457"/>
        </w:trPr>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B. Establishing a purpose for the    </w:t>
            </w:r>
          </w:p>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           lesson</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Pagbigkas ng tulang “Magalang na Pananalita”</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Pag-usapan ito.</w:t>
            </w: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Mangalap ng iba-ibang ideya mula sa mga mag-aaral kung ano </w:t>
            </w:r>
            <w:proofErr w:type="gramStart"/>
            <w:r w:rsidRPr="009B168B">
              <w:rPr>
                <w:rFonts w:asciiTheme="minorHAnsi" w:hAnsiTheme="minorHAnsi" w:cstheme="minorHAnsi"/>
                <w:sz w:val="20"/>
                <w:szCs w:val="20"/>
              </w:rPr>
              <w:t>ang  mga</w:t>
            </w:r>
            <w:proofErr w:type="gramEnd"/>
            <w:r w:rsidRPr="009B168B">
              <w:rPr>
                <w:rFonts w:asciiTheme="minorHAnsi" w:hAnsiTheme="minorHAnsi" w:cstheme="minorHAnsi"/>
                <w:sz w:val="20"/>
                <w:szCs w:val="20"/>
              </w:rPr>
              <w:t xml:space="preserve"> makasaysayang sagisag, estruktura, bantayog at bagay na matatagpuan sa komunidad. Itala sa pisara at pag-usapan. Iugnay sa aralin.</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themeColor="text1"/>
                <w:sz w:val="20"/>
                <w:szCs w:val="20"/>
              </w:rPr>
              <w:t xml:space="preserve"> Follow the “Arrow Game” ,on L.M. p. 170.Guide the children in answering the simple maze .</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Awitin ang Awit ng Rehiyon 3</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How do you participate in group activity? Elicit answer from the pupils. Direct them to the idea that each member of the group should participate</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Ano ang ugali/katangian mo na katulad/kaiba sa iyong kapatid?</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Nagkakasundo ba kayo sa mga bagay na magkaiba o magkapareho</w:t>
            </w:r>
          </w:p>
          <w:p w:rsidR="009B168B" w:rsidRPr="009B168B" w:rsidRDefault="009B168B" w:rsidP="00BC472E">
            <w:pPr>
              <w:pStyle w:val="NoSpacing"/>
              <w:rPr>
                <w:rFonts w:asciiTheme="minorHAnsi" w:hAnsiTheme="minorHAnsi" w:cstheme="minorHAnsi"/>
                <w:sz w:val="20"/>
                <w:szCs w:val="20"/>
              </w:rPr>
            </w:pPr>
            <w:proofErr w:type="gramStart"/>
            <w:r w:rsidRPr="009B168B">
              <w:rPr>
                <w:rFonts w:asciiTheme="minorHAnsi" w:hAnsiTheme="minorHAnsi" w:cstheme="minorHAnsi"/>
                <w:sz w:val="20"/>
                <w:szCs w:val="20"/>
              </w:rPr>
              <w:t>kayo?Bakit</w:t>
            </w:r>
            <w:proofErr w:type="gramEnd"/>
            <w:r w:rsidRPr="009B168B">
              <w:rPr>
                <w:rFonts w:asciiTheme="minorHAnsi" w:hAnsiTheme="minorHAnsi" w:cstheme="minorHAnsi"/>
                <w:sz w:val="20"/>
                <w:szCs w:val="20"/>
              </w:rPr>
              <w:t>? Bakit hindi?</w:t>
            </w:r>
          </w:p>
        </w:tc>
        <w:tc>
          <w:tcPr>
            <w:tcW w:w="2070" w:type="dxa"/>
            <w:gridSpan w:val="2"/>
            <w:shd w:val="clear" w:color="auto" w:fill="FFFFFF" w:themeFill="background1"/>
            <w:vAlign w:val="center"/>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Show picture of animals.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noProof/>
                <w:sz w:val="20"/>
                <w:szCs w:val="20"/>
              </w:rPr>
              <w:drawing>
                <wp:anchor distT="0" distB="0" distL="114300" distR="114300" simplePos="0" relativeHeight="251656704" behindDoc="0" locked="0" layoutInCell="1" allowOverlap="1">
                  <wp:simplePos x="0" y="0"/>
                  <wp:positionH relativeFrom="column">
                    <wp:posOffset>104140</wp:posOffset>
                  </wp:positionH>
                  <wp:positionV relativeFrom="paragraph">
                    <wp:posOffset>99695</wp:posOffset>
                  </wp:positionV>
                  <wp:extent cx="1047750" cy="557530"/>
                  <wp:effectExtent l="0" t="0" r="0" b="0"/>
                  <wp:wrapNone/>
                  <wp:docPr id="4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cstate="print"/>
                          <a:srcRect/>
                          <a:stretch>
                            <a:fillRect/>
                          </a:stretch>
                        </pic:blipFill>
                        <pic:spPr bwMode="auto">
                          <a:xfrm>
                            <a:off x="0" y="0"/>
                            <a:ext cx="1047750" cy="557530"/>
                          </a:xfrm>
                          <a:prstGeom prst="rect">
                            <a:avLst/>
                          </a:prstGeom>
                          <a:noFill/>
                          <a:ln w="9525">
                            <a:noFill/>
                            <a:miter lim="800000"/>
                            <a:headEnd/>
                            <a:tailEnd/>
                          </a:ln>
                        </pic:spPr>
                      </pic:pic>
                    </a:graphicData>
                  </a:graphic>
                </wp:anchor>
              </w:drawing>
            </w:r>
          </w:p>
          <w:p w:rsidR="009B168B" w:rsidRPr="009B168B" w:rsidRDefault="009B168B" w:rsidP="00BC472E">
            <w:pPr>
              <w:pStyle w:val="NoSpacing"/>
              <w:rPr>
                <w:rFonts w:asciiTheme="minorHAnsi" w:hAnsiTheme="minorHAnsi" w:cstheme="minorHAnsi"/>
                <w:sz w:val="20"/>
                <w:szCs w:val="20"/>
              </w:rPr>
            </w:pPr>
          </w:p>
          <w:p w:rsidR="009B168B" w:rsidRPr="009B168B" w:rsidRDefault="009B168B" w:rsidP="00BC472E">
            <w:pPr>
              <w:pStyle w:val="NoSpacing"/>
              <w:rPr>
                <w:rFonts w:asciiTheme="minorHAnsi" w:hAnsiTheme="minorHAnsi" w:cstheme="minorHAnsi"/>
                <w:sz w:val="20"/>
                <w:szCs w:val="20"/>
              </w:rPr>
            </w:pPr>
          </w:p>
          <w:p w:rsidR="009B168B" w:rsidRPr="009B168B" w:rsidRDefault="009B168B" w:rsidP="00BC472E">
            <w:pPr>
              <w:pStyle w:val="NoSpacing"/>
              <w:rPr>
                <w:rFonts w:asciiTheme="minorHAnsi" w:hAnsiTheme="minorHAnsi" w:cstheme="minorHAnsi"/>
                <w:sz w:val="20"/>
                <w:szCs w:val="20"/>
              </w:rPr>
            </w:pPr>
          </w:p>
          <w:p w:rsidR="009B168B" w:rsidRPr="009B168B" w:rsidRDefault="009B168B" w:rsidP="00BC472E">
            <w:pPr>
              <w:pStyle w:val="NoSpacing"/>
              <w:rPr>
                <w:rFonts w:asciiTheme="minorHAnsi" w:hAnsiTheme="minorHAnsi" w:cstheme="minorHAnsi"/>
                <w:sz w:val="20"/>
                <w:szCs w:val="20"/>
              </w:rPr>
            </w:pP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Do you know these animals?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 What are the animals in the </w:t>
            </w:r>
            <w:r w:rsidRPr="009B168B">
              <w:rPr>
                <w:rFonts w:asciiTheme="minorHAnsi" w:hAnsiTheme="minorHAnsi" w:cstheme="minorHAnsi"/>
                <w:color w:val="000000"/>
                <w:sz w:val="20"/>
                <w:szCs w:val="20"/>
              </w:rPr>
              <w:lastRenderedPageBreak/>
              <w:t xml:space="preserve">picture? Tell their names.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 How do they move? Can you imitate them?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Let them answer “Unlocking Difficulties” TG pg. 219</w:t>
            </w:r>
          </w:p>
        </w:tc>
      </w:tr>
      <w:tr w:rsidR="009B168B" w:rsidRPr="00EC1930" w:rsidTr="00031A84">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lastRenderedPageBreak/>
              <w:t>C. Presenting   examples/   instances of the  new lesson</w:t>
            </w:r>
          </w:p>
        </w:tc>
        <w:tc>
          <w:tcPr>
            <w:tcW w:w="2070" w:type="dxa"/>
            <w:shd w:val="clear" w:color="auto" w:fill="FFFFFF" w:themeFill="background1"/>
          </w:tcPr>
          <w:p w:rsidR="009B168B" w:rsidRPr="009B168B" w:rsidRDefault="009B168B" w:rsidP="00BC472E">
            <w:pPr>
              <w:pStyle w:val="NoSpacing"/>
              <w:rPr>
                <w:rFonts w:asciiTheme="minorHAnsi" w:eastAsiaTheme="minorHAnsi" w:hAnsiTheme="minorHAnsi" w:cstheme="minorHAnsi"/>
                <w:sz w:val="20"/>
                <w:szCs w:val="20"/>
              </w:rPr>
            </w:pPr>
            <w:r w:rsidRPr="009B168B">
              <w:rPr>
                <w:rFonts w:asciiTheme="minorHAnsi" w:eastAsiaTheme="minorHAnsi" w:hAnsiTheme="minorHAnsi" w:cstheme="minorHAnsi"/>
                <w:sz w:val="20"/>
                <w:szCs w:val="20"/>
              </w:rPr>
              <w:t>Ipabasa nang tahimik ang kuwentong “Ang Batang Magalang”</w:t>
            </w:r>
          </w:p>
          <w:p w:rsidR="009B168B" w:rsidRPr="009B168B" w:rsidRDefault="009B168B" w:rsidP="00BC472E">
            <w:pPr>
              <w:pStyle w:val="NoSpacing"/>
              <w:rPr>
                <w:rFonts w:asciiTheme="minorHAnsi" w:hAnsiTheme="minorHAnsi" w:cstheme="minorHAnsi"/>
                <w:sz w:val="20"/>
                <w:szCs w:val="20"/>
              </w:rPr>
            </w:pP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lang w:val="it-IT"/>
              </w:rPr>
            </w:pPr>
            <w:proofErr w:type="gramStart"/>
            <w:r w:rsidRPr="009B168B">
              <w:rPr>
                <w:rFonts w:asciiTheme="minorHAnsi" w:hAnsiTheme="minorHAnsi" w:cstheme="minorHAnsi"/>
                <w:noProof/>
                <w:sz w:val="20"/>
                <w:szCs w:val="20"/>
                <w:lang w:val="en-PH" w:eastAsia="en-PH"/>
              </w:rPr>
              <w:t xml:space="preserve">Ipakita </w:t>
            </w:r>
            <w:r w:rsidRPr="009B168B">
              <w:rPr>
                <w:rFonts w:asciiTheme="minorHAnsi" w:hAnsiTheme="minorHAnsi" w:cstheme="minorHAnsi"/>
                <w:sz w:val="20"/>
                <w:szCs w:val="20"/>
              </w:rPr>
              <w:t xml:space="preserve"> ang</w:t>
            </w:r>
            <w:proofErr w:type="gramEnd"/>
            <w:r w:rsidRPr="009B168B">
              <w:rPr>
                <w:rFonts w:asciiTheme="minorHAnsi" w:hAnsiTheme="minorHAnsi" w:cstheme="minorHAnsi"/>
                <w:sz w:val="20"/>
                <w:szCs w:val="20"/>
              </w:rPr>
              <w:t xml:space="preserve"> </w:t>
            </w:r>
            <w:r w:rsidRPr="009B168B">
              <w:rPr>
                <w:rFonts w:asciiTheme="minorHAnsi" w:hAnsiTheme="minorHAnsi" w:cstheme="minorHAnsi"/>
                <w:noProof/>
                <w:sz w:val="20"/>
                <w:szCs w:val="20"/>
                <w:lang w:val="en-PH" w:eastAsia="en-PH"/>
              </w:rPr>
              <w:t>mga makasaysayang sagisag, estruktura, bantayog at bagay na matatagpuan sa inyong komunidad sa pamamagitan ng larawan.</w:t>
            </w:r>
            <w:r w:rsidRPr="009B168B">
              <w:rPr>
                <w:rFonts w:asciiTheme="minorHAnsi" w:hAnsiTheme="minorHAnsi" w:cstheme="minorHAnsi"/>
                <w:sz w:val="20"/>
                <w:szCs w:val="20"/>
                <w:lang w:val="it-IT"/>
              </w:rPr>
              <w:t xml:space="preserve"> </w:t>
            </w:r>
          </w:p>
          <w:p w:rsidR="009B168B" w:rsidRPr="009B168B" w:rsidRDefault="009B168B" w:rsidP="00BC472E">
            <w:pPr>
              <w:pStyle w:val="NoSpacing"/>
              <w:rPr>
                <w:rFonts w:asciiTheme="minorHAnsi" w:hAnsiTheme="minorHAnsi" w:cstheme="minorHAnsi"/>
                <w:sz w:val="20"/>
                <w:szCs w:val="20"/>
                <w:lang w:val="it-IT"/>
              </w:rPr>
            </w:pPr>
            <w:r w:rsidRPr="009B168B">
              <w:rPr>
                <w:rFonts w:asciiTheme="minorHAnsi" w:hAnsiTheme="minorHAnsi" w:cstheme="minorHAnsi"/>
                <w:noProof/>
                <w:sz w:val="20"/>
                <w:szCs w:val="20"/>
                <w:lang w:val="en-PH" w:eastAsia="en-PH"/>
              </w:rPr>
              <w:t>Magpakita pa ng ibang larawan ng ibang komunidad na makikita ang kanilang makasaysayang sagisag, estruktura, at bantayog .</w:t>
            </w:r>
          </w:p>
          <w:p w:rsidR="009B168B" w:rsidRPr="009B168B" w:rsidRDefault="009B168B" w:rsidP="00BC472E">
            <w:pPr>
              <w:pStyle w:val="NoSpacing"/>
              <w:rPr>
                <w:rFonts w:asciiTheme="minorHAnsi" w:hAnsiTheme="minorHAnsi" w:cstheme="minorHAnsi"/>
                <w:sz w:val="20"/>
                <w:szCs w:val="20"/>
                <w:lang w:val="it-IT"/>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themeColor="text1"/>
                <w:sz w:val="20"/>
                <w:szCs w:val="20"/>
              </w:rPr>
              <w:t xml:space="preserve"> Present the comic strip </w:t>
            </w:r>
            <w:proofErr w:type="gramStart"/>
            <w:r w:rsidRPr="009B168B">
              <w:rPr>
                <w:rFonts w:asciiTheme="minorHAnsi" w:hAnsiTheme="minorHAnsi" w:cstheme="minorHAnsi"/>
                <w:color w:val="000000" w:themeColor="text1"/>
                <w:sz w:val="20"/>
                <w:szCs w:val="20"/>
              </w:rPr>
              <w:t>“ It’s</w:t>
            </w:r>
            <w:proofErr w:type="gramEnd"/>
            <w:r w:rsidRPr="009B168B">
              <w:rPr>
                <w:rFonts w:asciiTheme="minorHAnsi" w:hAnsiTheme="minorHAnsi" w:cstheme="minorHAnsi"/>
                <w:color w:val="000000" w:themeColor="text1"/>
                <w:sz w:val="20"/>
                <w:szCs w:val="20"/>
              </w:rPr>
              <w:t xml:space="preserve"> Time for Bed” .</w:t>
            </w:r>
          </w:p>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themeColor="text1"/>
                <w:sz w:val="20"/>
                <w:szCs w:val="20"/>
              </w:rPr>
              <w:t>Ask :What did the arrows tell you?</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Pangkatin ng dalawa (2) ang mga bata.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Magtalaga ng lider sa bawat pangkat na siyang hahawak sa </w:t>
            </w:r>
            <w:r w:rsidRPr="009B168B">
              <w:rPr>
                <w:rFonts w:asciiTheme="minorHAnsi" w:hAnsiTheme="minorHAnsi" w:cstheme="minorHAnsi"/>
                <w:b/>
                <w:bCs/>
                <w:sz w:val="20"/>
                <w:szCs w:val="20"/>
              </w:rPr>
              <w:t>flashcards</w:t>
            </w:r>
            <w:r w:rsidRPr="009B168B">
              <w:rPr>
                <w:rFonts w:asciiTheme="minorHAnsi" w:hAnsiTheme="minorHAnsi" w:cstheme="minorHAnsi"/>
                <w:sz w:val="20"/>
                <w:szCs w:val="20"/>
              </w:rPr>
              <w:t xml:space="preserve">.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Babasahin ng bawat pangkat nang isahan ang mga salitang ginamit sa talasalitaan </w:t>
            </w:r>
            <w:proofErr w:type="gramStart"/>
            <w:r w:rsidRPr="009B168B">
              <w:rPr>
                <w:rFonts w:asciiTheme="minorHAnsi" w:hAnsiTheme="minorHAnsi" w:cstheme="minorHAnsi"/>
                <w:sz w:val="20"/>
                <w:szCs w:val="20"/>
              </w:rPr>
              <w:t>( pangngalang</w:t>
            </w:r>
            <w:proofErr w:type="gramEnd"/>
            <w:r w:rsidRPr="009B168B">
              <w:rPr>
                <w:rFonts w:asciiTheme="minorHAnsi" w:hAnsiTheme="minorHAnsi" w:cstheme="minorHAnsi"/>
                <w:sz w:val="20"/>
                <w:szCs w:val="20"/>
              </w:rPr>
              <w:t xml:space="preserve"> pantangi at mga salitang maraming pantig) habang ipinapalakpak ang kamay ayon sa papantig na pagbaybay sa mga ito.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Magpalitan ng mga babasahing </w:t>
            </w:r>
            <w:r w:rsidRPr="009B168B">
              <w:rPr>
                <w:rFonts w:asciiTheme="minorHAnsi" w:hAnsiTheme="minorHAnsi" w:cstheme="minorHAnsi"/>
                <w:b/>
                <w:bCs/>
                <w:sz w:val="20"/>
                <w:szCs w:val="20"/>
              </w:rPr>
              <w:t xml:space="preserve">flashcards </w:t>
            </w:r>
            <w:r w:rsidRPr="009B168B">
              <w:rPr>
                <w:rFonts w:asciiTheme="minorHAnsi" w:hAnsiTheme="minorHAnsi" w:cstheme="minorHAnsi"/>
                <w:sz w:val="20"/>
                <w:szCs w:val="20"/>
              </w:rPr>
              <w:t>para sa kanilang kasanayan sa pagbasa</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Show 3 sets of colored counters</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noProof/>
                <w:color w:val="000000"/>
                <w:sz w:val="20"/>
                <w:szCs w:val="20"/>
              </w:rPr>
              <w:drawing>
                <wp:anchor distT="0" distB="0" distL="114300" distR="114300" simplePos="0" relativeHeight="251658752" behindDoc="0" locked="0" layoutInCell="1" allowOverlap="1">
                  <wp:simplePos x="0" y="0"/>
                  <wp:positionH relativeFrom="column">
                    <wp:posOffset>64770</wp:posOffset>
                  </wp:positionH>
                  <wp:positionV relativeFrom="paragraph">
                    <wp:posOffset>223520</wp:posOffset>
                  </wp:positionV>
                  <wp:extent cx="1266825" cy="339090"/>
                  <wp:effectExtent l="0" t="0" r="9525" b="3810"/>
                  <wp:wrapNone/>
                  <wp:docPr id="49" name="Picture 14" descr="C:\Users\Toshib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Untitl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339090"/>
                          </a:xfrm>
                          <a:prstGeom prst="rect">
                            <a:avLst/>
                          </a:prstGeom>
                          <a:noFill/>
                          <a:ln>
                            <a:noFill/>
                          </a:ln>
                        </pic:spPr>
                      </pic:pic>
                    </a:graphicData>
                  </a:graphic>
                </wp:anchor>
              </w:drawing>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Ipabasa ang  “Basahin Natin” sa LM, pahina 67</w:t>
            </w:r>
          </w:p>
          <w:p w:rsidR="009B168B" w:rsidRPr="009B168B" w:rsidRDefault="009B168B" w:rsidP="00BC472E">
            <w:pPr>
              <w:pStyle w:val="NoSpacing"/>
              <w:rPr>
                <w:rFonts w:asciiTheme="minorHAnsi" w:hAnsiTheme="minorHAnsi" w:cstheme="minorHAnsi"/>
                <w:sz w:val="20"/>
                <w:szCs w:val="20"/>
              </w:rPr>
            </w:pPr>
          </w:p>
        </w:tc>
        <w:tc>
          <w:tcPr>
            <w:tcW w:w="2070" w:type="dxa"/>
            <w:gridSpan w:val="2"/>
            <w:shd w:val="clear" w:color="auto" w:fill="FFFFFF" w:themeFill="background1"/>
            <w:vAlign w:val="center"/>
          </w:tcPr>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Teacher will prepare 5 stations. Assign leaders from stations 1 to 4 while the teacher will stay in station 5. Divide the class into 4 groups and assign leader in each group </w:t>
            </w:r>
          </w:p>
          <w:p w:rsidR="009B168B" w:rsidRPr="009B168B" w:rsidRDefault="009B168B" w:rsidP="00BC472E">
            <w:pPr>
              <w:pStyle w:val="NoSpacing"/>
              <w:rPr>
                <w:rFonts w:asciiTheme="minorHAnsi" w:hAnsiTheme="minorHAnsi" w:cstheme="minorHAnsi"/>
                <w:color w:val="000000" w:themeColor="text1"/>
                <w:sz w:val="20"/>
                <w:szCs w:val="20"/>
                <w:lang w:val="en-PH"/>
              </w:rPr>
            </w:pPr>
            <w:r w:rsidRPr="009B168B">
              <w:rPr>
                <w:rFonts w:asciiTheme="minorHAnsi" w:hAnsiTheme="minorHAnsi" w:cstheme="minorHAnsi"/>
                <w:color w:val="000000"/>
                <w:sz w:val="20"/>
                <w:szCs w:val="20"/>
              </w:rPr>
              <w:t>Leaders will demonstrate and perform the movement in station 1 to 4.The group will perform the movement by station. Teacher will stay in station 5</w:t>
            </w:r>
          </w:p>
        </w:tc>
      </w:tr>
      <w:tr w:rsidR="009B168B" w:rsidRPr="00EC1930" w:rsidTr="00031A84">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D. Discussing new </w:t>
            </w:r>
          </w:p>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concepts and practicing new</w:t>
            </w:r>
          </w:p>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     skills #1</w:t>
            </w:r>
          </w:p>
        </w:tc>
        <w:tc>
          <w:tcPr>
            <w:tcW w:w="2070" w:type="dxa"/>
            <w:shd w:val="clear" w:color="auto" w:fill="FFFFFF" w:themeFill="background1"/>
          </w:tcPr>
          <w:p w:rsidR="009B168B" w:rsidRPr="009B168B" w:rsidRDefault="009B168B" w:rsidP="00BC472E">
            <w:pPr>
              <w:pStyle w:val="NoSpacing"/>
              <w:rPr>
                <w:rFonts w:asciiTheme="minorHAnsi" w:eastAsiaTheme="minorHAnsi" w:hAnsiTheme="minorHAnsi" w:cstheme="minorHAnsi"/>
                <w:sz w:val="20"/>
                <w:szCs w:val="20"/>
              </w:rPr>
            </w:pPr>
            <w:r w:rsidRPr="009B168B">
              <w:rPr>
                <w:rFonts w:asciiTheme="minorHAnsi" w:eastAsiaTheme="minorHAnsi" w:hAnsiTheme="minorHAnsi" w:cstheme="minorHAnsi"/>
                <w:sz w:val="20"/>
                <w:szCs w:val="20"/>
              </w:rPr>
              <w:t>Pagtalakay sa kuwento</w:t>
            </w: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Itanong: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Ano-</w:t>
            </w:r>
            <w:proofErr w:type="gramStart"/>
            <w:r w:rsidRPr="009B168B">
              <w:rPr>
                <w:rFonts w:asciiTheme="minorHAnsi" w:hAnsiTheme="minorHAnsi" w:cstheme="minorHAnsi"/>
                <w:sz w:val="20"/>
                <w:szCs w:val="20"/>
              </w:rPr>
              <w:t>ano  ang</w:t>
            </w:r>
            <w:proofErr w:type="gramEnd"/>
            <w:r w:rsidRPr="009B168B">
              <w:rPr>
                <w:rFonts w:asciiTheme="minorHAnsi" w:hAnsiTheme="minorHAnsi" w:cstheme="minorHAnsi"/>
                <w:sz w:val="20"/>
                <w:szCs w:val="20"/>
              </w:rPr>
              <w:t xml:space="preserve"> mga makasaysayang sagisag, estruktura, at bantayog na matatagpuan sa inyong komunidad? sa ibang komunidad?</w:t>
            </w:r>
          </w:p>
          <w:p w:rsidR="009B168B" w:rsidRPr="009B168B" w:rsidRDefault="009B168B" w:rsidP="00BC472E">
            <w:pPr>
              <w:pStyle w:val="NoSpacing"/>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themeColor="text1"/>
                <w:sz w:val="20"/>
                <w:szCs w:val="20"/>
              </w:rPr>
              <w:t>Prompt :</w:t>
            </w:r>
          </w:p>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themeColor="text1"/>
                <w:sz w:val="20"/>
                <w:szCs w:val="20"/>
              </w:rPr>
              <w:t xml:space="preserve">When you </w:t>
            </w:r>
            <w:proofErr w:type="gramStart"/>
            <w:r w:rsidRPr="009B168B">
              <w:rPr>
                <w:rFonts w:asciiTheme="minorHAnsi" w:hAnsiTheme="minorHAnsi" w:cstheme="minorHAnsi"/>
                <w:color w:val="000000" w:themeColor="text1"/>
                <w:sz w:val="20"/>
                <w:szCs w:val="20"/>
              </w:rPr>
              <w:t>read ,</w:t>
            </w:r>
            <w:proofErr w:type="gramEnd"/>
            <w:r w:rsidRPr="009B168B">
              <w:rPr>
                <w:rFonts w:asciiTheme="minorHAnsi" w:hAnsiTheme="minorHAnsi" w:cstheme="minorHAnsi"/>
                <w:color w:val="000000" w:themeColor="text1"/>
                <w:sz w:val="20"/>
                <w:szCs w:val="20"/>
              </w:rPr>
              <w:t xml:space="preserve"> try to understand what happened next in the story *To predict think about the characters and about what happened .’</w:t>
            </w:r>
          </w:p>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themeColor="text1"/>
                <w:sz w:val="20"/>
                <w:szCs w:val="20"/>
              </w:rPr>
              <w:t>1.Ask the pupils to read the story ‘Dennis Long Day”.Refer to L.M. p. 171</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Paano ang ginawa ninyong pagbasa at pagbaybay sa mga salitang may mahahabang pantig sa unang kita at mga pangngalang pantangi?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Paano nakasulat ang unang letra ng mga pangngalang pantangi?</w:t>
            </w:r>
          </w:p>
        </w:tc>
        <w:tc>
          <w:tcPr>
            <w:tcW w:w="2430" w:type="dxa"/>
            <w:shd w:val="clear" w:color="auto" w:fill="FFFFFF" w:themeFill="background1"/>
          </w:tcPr>
          <w:p w:rsidR="009B168B" w:rsidRPr="009B168B" w:rsidRDefault="009B168B" w:rsidP="00BC472E">
            <w:pPr>
              <w:pStyle w:val="NoSpacing"/>
              <w:rPr>
                <w:rFonts w:asciiTheme="minorHAnsi" w:eastAsiaTheme="minorHAnsi" w:hAnsiTheme="minorHAnsi" w:cstheme="minorHAnsi"/>
                <w:color w:val="000000"/>
                <w:sz w:val="20"/>
                <w:szCs w:val="20"/>
              </w:rPr>
            </w:pPr>
            <w:r w:rsidRPr="009B168B">
              <w:rPr>
                <w:rFonts w:asciiTheme="minorHAnsi" w:eastAsiaTheme="minorHAnsi" w:hAnsiTheme="minorHAnsi" w:cstheme="minorHAnsi"/>
                <w:color w:val="000000"/>
                <w:sz w:val="20"/>
                <w:szCs w:val="20"/>
              </w:rPr>
              <w:t xml:space="preserve">Ask someone to write the numerical value of the counters in each set. </w:t>
            </w:r>
          </w:p>
          <w:p w:rsidR="009B168B" w:rsidRPr="009B168B" w:rsidRDefault="009B168B" w:rsidP="00BC472E">
            <w:pPr>
              <w:pStyle w:val="NoSpacing"/>
              <w:rPr>
                <w:rFonts w:asciiTheme="minorHAnsi" w:eastAsiaTheme="minorHAnsi" w:hAnsiTheme="minorHAnsi" w:cstheme="minorHAnsi"/>
                <w:color w:val="000000"/>
                <w:sz w:val="20"/>
                <w:szCs w:val="20"/>
              </w:rPr>
            </w:pPr>
            <w:r w:rsidRPr="009B168B">
              <w:rPr>
                <w:rFonts w:asciiTheme="minorHAnsi" w:eastAsiaTheme="minorHAnsi" w:hAnsiTheme="minorHAnsi" w:cstheme="minorHAnsi"/>
                <w:color w:val="000000"/>
                <w:sz w:val="20"/>
                <w:szCs w:val="20"/>
              </w:rPr>
              <w:t>Ask: Can anyone write an equation for set A? set B? set C?</w:t>
            </w:r>
          </w:p>
          <w:p w:rsidR="009B168B" w:rsidRPr="009B168B" w:rsidRDefault="009B168B" w:rsidP="00BC472E">
            <w:pPr>
              <w:pStyle w:val="NoSpacing"/>
              <w:rPr>
                <w:rFonts w:asciiTheme="minorHAnsi" w:eastAsiaTheme="minorHAnsi" w:hAnsiTheme="minorHAnsi" w:cstheme="minorHAnsi"/>
                <w:color w:val="000000"/>
                <w:sz w:val="20"/>
                <w:szCs w:val="20"/>
              </w:rPr>
            </w:pPr>
            <w:r w:rsidRPr="009B168B">
              <w:rPr>
                <w:rFonts w:asciiTheme="minorHAnsi" w:eastAsiaTheme="minorHAnsi" w:hAnsiTheme="minorHAnsi" w:cstheme="minorHAnsi"/>
                <w:color w:val="000000"/>
                <w:sz w:val="20"/>
                <w:szCs w:val="20"/>
              </w:rPr>
              <w:t xml:space="preserve">Set A. How many groups of 2’s were there? </w:t>
            </w:r>
          </w:p>
          <w:p w:rsidR="009B168B" w:rsidRPr="009B168B" w:rsidRDefault="009B168B" w:rsidP="00BC472E">
            <w:pPr>
              <w:pStyle w:val="NoSpacing"/>
              <w:rPr>
                <w:rFonts w:asciiTheme="minorHAnsi" w:eastAsiaTheme="minorHAnsi" w:hAnsiTheme="minorHAnsi" w:cstheme="minorHAnsi"/>
                <w:color w:val="000000"/>
                <w:sz w:val="20"/>
                <w:szCs w:val="20"/>
              </w:rPr>
            </w:pPr>
            <w:r w:rsidRPr="009B168B">
              <w:rPr>
                <w:rFonts w:asciiTheme="minorHAnsi" w:eastAsiaTheme="minorHAnsi" w:hAnsiTheme="minorHAnsi" w:cstheme="minorHAnsi"/>
                <w:color w:val="000000"/>
                <w:sz w:val="20"/>
                <w:szCs w:val="20"/>
              </w:rPr>
              <w:t xml:space="preserve">How many were there in each group? </w:t>
            </w:r>
          </w:p>
          <w:p w:rsidR="009B168B" w:rsidRPr="009B168B" w:rsidRDefault="009B168B" w:rsidP="00BC472E">
            <w:pPr>
              <w:pStyle w:val="NoSpacing"/>
              <w:rPr>
                <w:rFonts w:asciiTheme="minorHAnsi" w:eastAsiaTheme="minorHAnsi" w:hAnsiTheme="minorHAnsi" w:cstheme="minorHAnsi"/>
                <w:color w:val="000000"/>
                <w:sz w:val="20"/>
                <w:szCs w:val="20"/>
              </w:rPr>
            </w:pPr>
            <w:r w:rsidRPr="009B168B">
              <w:rPr>
                <w:rFonts w:asciiTheme="minorHAnsi" w:eastAsiaTheme="minorHAnsi" w:hAnsiTheme="minorHAnsi" w:cstheme="minorHAnsi"/>
                <w:color w:val="000000"/>
                <w:sz w:val="20"/>
                <w:szCs w:val="20"/>
              </w:rPr>
              <w:t xml:space="preserve">How many counters were there in all?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eastAsiaTheme="minorHAnsi" w:hAnsiTheme="minorHAnsi" w:cstheme="minorHAnsi"/>
                <w:color w:val="000000"/>
                <w:sz w:val="20"/>
                <w:szCs w:val="20"/>
              </w:rPr>
              <w:t>Note: Ask the above questions for set B and set C.</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Sagutin ang mga tanong gamit ang caterpillar</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organizer sa pagbibigay ng impormasyon. Ilarawan sina Jack, Jill, Juan, at Juana.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noProof/>
                <w:sz w:val="20"/>
                <w:szCs w:val="20"/>
              </w:rPr>
              <w:drawing>
                <wp:inline distT="0" distB="0" distL="0" distR="0">
                  <wp:extent cx="1190625" cy="742950"/>
                  <wp:effectExtent l="0" t="0" r="0" b="0"/>
                  <wp:docPr id="5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742950"/>
                          </a:xfrm>
                          <a:prstGeom prst="rect">
                            <a:avLst/>
                          </a:prstGeom>
                          <a:noFill/>
                          <a:ln>
                            <a:noFill/>
                          </a:ln>
                        </pic:spPr>
                      </pic:pic>
                    </a:graphicData>
                  </a:graphic>
                </wp:inline>
              </w:drawing>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noProof/>
                <w:sz w:val="20"/>
                <w:szCs w:val="20"/>
              </w:rPr>
              <w:lastRenderedPageBreak/>
              <w:drawing>
                <wp:inline distT="0" distB="0" distL="0" distR="0">
                  <wp:extent cx="1228725" cy="952500"/>
                  <wp:effectExtent l="0" t="0" r="0" b="0"/>
                  <wp:docPr id="5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8725" cy="952500"/>
                          </a:xfrm>
                          <a:prstGeom prst="rect">
                            <a:avLst/>
                          </a:prstGeom>
                          <a:noFill/>
                          <a:ln>
                            <a:noFill/>
                          </a:ln>
                        </pic:spPr>
                      </pic:pic>
                    </a:graphicData>
                  </a:graphic>
                </wp:inline>
              </w:drawing>
            </w:r>
          </w:p>
        </w:tc>
        <w:tc>
          <w:tcPr>
            <w:tcW w:w="2070" w:type="dxa"/>
            <w:gridSpan w:val="2"/>
            <w:shd w:val="clear" w:color="auto" w:fill="FFFFFF" w:themeFill="background1"/>
            <w:vAlign w:val="center"/>
          </w:tcPr>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b/>
                <w:bCs/>
                <w:color w:val="000000"/>
                <w:sz w:val="20"/>
                <w:szCs w:val="20"/>
              </w:rPr>
              <w:lastRenderedPageBreak/>
              <w:t xml:space="preserve">Activity 1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 Station 1 (step a) - swing your arms forward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 Station 2 (step b) -bend your knees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 Station 3 (step c) -on your toes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 Station 4 (step d) – spring &amp; jump land lightly with bent knees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 from Station 5 - describe the movement pattern from station 1-4. </w:t>
            </w:r>
          </w:p>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sz w:val="20"/>
                <w:szCs w:val="20"/>
              </w:rPr>
              <w:t xml:space="preserve">Each group will perform step </w:t>
            </w:r>
            <w:r w:rsidRPr="009B168B">
              <w:rPr>
                <w:rFonts w:asciiTheme="minorHAnsi" w:hAnsiTheme="minorHAnsi" w:cstheme="minorHAnsi"/>
                <w:b/>
                <w:bCs/>
                <w:color w:val="000000"/>
                <w:sz w:val="20"/>
                <w:szCs w:val="20"/>
              </w:rPr>
              <w:t xml:space="preserve">a </w:t>
            </w:r>
            <w:r w:rsidRPr="009B168B">
              <w:rPr>
                <w:rFonts w:asciiTheme="minorHAnsi" w:hAnsiTheme="minorHAnsi" w:cstheme="minorHAnsi"/>
                <w:color w:val="000000"/>
                <w:sz w:val="20"/>
                <w:szCs w:val="20"/>
              </w:rPr>
              <w:t xml:space="preserve">to </w:t>
            </w:r>
            <w:r w:rsidRPr="009B168B">
              <w:rPr>
                <w:rFonts w:asciiTheme="minorHAnsi" w:hAnsiTheme="minorHAnsi" w:cstheme="minorHAnsi"/>
                <w:b/>
                <w:bCs/>
                <w:color w:val="000000"/>
                <w:sz w:val="20"/>
                <w:szCs w:val="20"/>
              </w:rPr>
              <w:t xml:space="preserve">d </w:t>
            </w:r>
            <w:r w:rsidRPr="009B168B">
              <w:rPr>
                <w:rFonts w:asciiTheme="minorHAnsi" w:hAnsiTheme="minorHAnsi" w:cstheme="minorHAnsi"/>
                <w:color w:val="000000"/>
                <w:sz w:val="20"/>
                <w:szCs w:val="20"/>
              </w:rPr>
              <w:t>in their assigned places.</w:t>
            </w:r>
          </w:p>
        </w:tc>
      </w:tr>
      <w:tr w:rsidR="009B168B" w:rsidRPr="00EC1930" w:rsidTr="00031A84">
        <w:trPr>
          <w:trHeight w:val="1052"/>
        </w:trPr>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 E. Discussing new concepts and         practicing new  skills #2</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Ipasagot ang Isagawa Gawain 1 sa LMp120-122</w:t>
            </w: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bCs/>
                <w:sz w:val="20"/>
                <w:szCs w:val="20"/>
              </w:rPr>
              <w:t>Pagtalakay sa iba pang larawan ng   komunidad :</w:t>
            </w:r>
            <w:r w:rsidRPr="009B168B">
              <w:rPr>
                <w:rFonts w:asciiTheme="minorHAnsi" w:hAnsiTheme="minorHAnsi" w:cstheme="minorHAnsi"/>
                <w:sz w:val="20"/>
                <w:szCs w:val="20"/>
              </w:rPr>
              <w:t xml:space="preserve"> </w:t>
            </w:r>
          </w:p>
          <w:p w:rsidR="009B168B" w:rsidRPr="009B168B" w:rsidRDefault="009B168B" w:rsidP="00BC472E">
            <w:pPr>
              <w:pStyle w:val="NoSpacing"/>
              <w:rPr>
                <w:rFonts w:asciiTheme="minorHAnsi" w:hAnsiTheme="minorHAnsi" w:cstheme="minorHAnsi"/>
                <w:bCs/>
                <w:sz w:val="20"/>
                <w:szCs w:val="20"/>
              </w:rPr>
            </w:pPr>
            <w:r w:rsidRPr="009B168B">
              <w:rPr>
                <w:rFonts w:asciiTheme="minorHAnsi" w:hAnsiTheme="minorHAnsi" w:cstheme="minorHAnsi"/>
                <w:bCs/>
                <w:sz w:val="20"/>
                <w:szCs w:val="20"/>
              </w:rPr>
              <w:t xml:space="preserve">Ano-ano ang </w:t>
            </w:r>
            <w:r w:rsidRPr="009B168B">
              <w:rPr>
                <w:rFonts w:asciiTheme="minorHAnsi" w:hAnsiTheme="minorHAnsi" w:cstheme="minorHAnsi"/>
                <w:sz w:val="20"/>
                <w:szCs w:val="20"/>
              </w:rPr>
              <w:t xml:space="preserve">mga </w:t>
            </w:r>
            <w:r w:rsidRPr="009B168B">
              <w:rPr>
                <w:rFonts w:asciiTheme="minorHAnsi" w:hAnsiTheme="minorHAnsi" w:cstheme="minorHAnsi"/>
                <w:bCs/>
                <w:sz w:val="20"/>
                <w:szCs w:val="20"/>
              </w:rPr>
              <w:t xml:space="preserve">makasaysayang sagisag, estruktura, at bantayog na inyong nakikita </w:t>
            </w:r>
            <w:proofErr w:type="gramStart"/>
            <w:r w:rsidRPr="009B168B">
              <w:rPr>
                <w:rFonts w:asciiTheme="minorHAnsi" w:hAnsiTheme="minorHAnsi" w:cstheme="minorHAnsi"/>
                <w:bCs/>
                <w:sz w:val="20"/>
                <w:szCs w:val="20"/>
              </w:rPr>
              <w:t>sa  larawan</w:t>
            </w:r>
            <w:proofErr w:type="gramEnd"/>
            <w:r w:rsidRPr="009B168B">
              <w:rPr>
                <w:rFonts w:asciiTheme="minorHAnsi" w:hAnsiTheme="minorHAnsi" w:cstheme="minorHAnsi"/>
                <w:bCs/>
                <w:sz w:val="20"/>
                <w:szCs w:val="20"/>
              </w:rPr>
              <w:t xml:space="preserve"> ? </w:t>
            </w:r>
          </w:p>
          <w:p w:rsidR="009B168B" w:rsidRPr="009B168B" w:rsidRDefault="009B168B" w:rsidP="00BC472E">
            <w:pPr>
              <w:pStyle w:val="NoSpacing"/>
              <w:rPr>
                <w:rFonts w:asciiTheme="minorHAnsi" w:hAnsiTheme="minorHAnsi" w:cstheme="minorHAnsi"/>
                <w:sz w:val="20"/>
                <w:szCs w:val="20"/>
                <w:lang w:val="it-IT"/>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themeColor="text1"/>
                <w:sz w:val="20"/>
                <w:szCs w:val="20"/>
              </w:rPr>
              <w:t xml:space="preserve">Let them answer the comprehension check up. </w:t>
            </w:r>
          </w:p>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themeColor="text1"/>
                <w:sz w:val="20"/>
                <w:szCs w:val="20"/>
              </w:rPr>
              <w:t xml:space="preserve">1.What were the things Dennis forgot to do?   </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Show multiplication as repeated addition</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9x1</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7x1</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6x1</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3x1</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2x1</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Paano niyo maipapakita ang pagiging isport?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Ang pagiging isport ay ugaliin kapagnakikipaglaro.</w:t>
            </w:r>
          </w:p>
        </w:tc>
        <w:tc>
          <w:tcPr>
            <w:tcW w:w="2070" w:type="dxa"/>
            <w:gridSpan w:val="2"/>
            <w:shd w:val="clear" w:color="auto" w:fill="FFFFFF" w:themeFill="background1"/>
            <w:vAlign w:val="center"/>
          </w:tcPr>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b/>
                <w:bCs/>
                <w:color w:val="000000"/>
                <w:sz w:val="20"/>
                <w:szCs w:val="20"/>
              </w:rPr>
              <w:t xml:space="preserve">Activity 2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Ask: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What were the movements you performed? </w:t>
            </w:r>
            <w:proofErr w:type="gramStart"/>
            <w:r w:rsidRPr="009B168B">
              <w:rPr>
                <w:rFonts w:asciiTheme="minorHAnsi" w:hAnsiTheme="minorHAnsi" w:cstheme="minorHAnsi"/>
                <w:color w:val="000000"/>
                <w:sz w:val="20"/>
                <w:szCs w:val="20"/>
              </w:rPr>
              <w:t>( Is</w:t>
            </w:r>
            <w:proofErr w:type="gramEnd"/>
            <w:r w:rsidRPr="009B168B">
              <w:rPr>
                <w:rFonts w:asciiTheme="minorHAnsi" w:hAnsiTheme="minorHAnsi" w:cstheme="minorHAnsi"/>
                <w:color w:val="000000"/>
                <w:sz w:val="20"/>
                <w:szCs w:val="20"/>
              </w:rPr>
              <w:t xml:space="preserve"> it swing, bend, heels raise, spring-jump &amp; land?)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What movement did you do? (Is it a jump, leap, or skip?)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What body movement did you perform in station 1?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What body movement did you perform in station 2? Station 3…? </w:t>
            </w:r>
          </w:p>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sz w:val="20"/>
                <w:szCs w:val="20"/>
              </w:rPr>
              <w:t>The teacher will also demonstrate leap &amp; skip and let the pupils do it.</w:t>
            </w:r>
          </w:p>
        </w:tc>
      </w:tr>
      <w:tr w:rsidR="009B168B" w:rsidRPr="00EC1930" w:rsidTr="00031A84">
        <w:trPr>
          <w:trHeight w:val="260"/>
        </w:trPr>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 F. Developing  mastery (leads to  Formative    Assessment 3)</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Ipagawa ang Gawain 2 sa LMp 122</w:t>
            </w: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 </w:t>
            </w:r>
            <w:r w:rsidRPr="009B168B">
              <w:rPr>
                <w:rFonts w:asciiTheme="minorHAnsi" w:hAnsiTheme="minorHAnsi" w:cstheme="minorHAnsi"/>
                <w:bCs/>
                <w:sz w:val="20"/>
                <w:szCs w:val="20"/>
              </w:rPr>
              <w:t xml:space="preserve">Punan ang mga bilog ng </w:t>
            </w:r>
            <w:proofErr w:type="gramStart"/>
            <w:r w:rsidRPr="009B168B">
              <w:rPr>
                <w:rFonts w:asciiTheme="minorHAnsi" w:hAnsiTheme="minorHAnsi" w:cstheme="minorHAnsi"/>
                <w:bCs/>
                <w:sz w:val="20"/>
                <w:szCs w:val="20"/>
              </w:rPr>
              <w:t xml:space="preserve">mga </w:t>
            </w:r>
            <w:r w:rsidRPr="009B168B">
              <w:rPr>
                <w:rFonts w:asciiTheme="minorHAnsi" w:hAnsiTheme="minorHAnsi" w:cstheme="minorHAnsi"/>
                <w:sz w:val="20"/>
                <w:szCs w:val="20"/>
              </w:rPr>
              <w:t xml:space="preserve"> </w:t>
            </w:r>
            <w:r w:rsidRPr="009B168B">
              <w:rPr>
                <w:rFonts w:asciiTheme="minorHAnsi" w:hAnsiTheme="minorHAnsi" w:cstheme="minorHAnsi"/>
                <w:bCs/>
                <w:sz w:val="20"/>
                <w:szCs w:val="20"/>
              </w:rPr>
              <w:t>makasaysayang</w:t>
            </w:r>
            <w:proofErr w:type="gramEnd"/>
            <w:r w:rsidRPr="009B168B">
              <w:rPr>
                <w:rFonts w:asciiTheme="minorHAnsi" w:hAnsiTheme="minorHAnsi" w:cstheme="minorHAnsi"/>
                <w:bCs/>
                <w:sz w:val="20"/>
                <w:szCs w:val="20"/>
              </w:rPr>
              <w:t xml:space="preserve"> sagisag, estruktura, bantayog at bagay na matatagpuan sa komunidad . Isulat ang sagot sa papel. Gayahin ang “graphic organizer” sa ibaba</w:t>
            </w:r>
            <w:r w:rsidRPr="009B168B">
              <w:rPr>
                <w:rFonts w:asciiTheme="minorHAnsi" w:hAnsiTheme="minorHAnsi" w:cstheme="minorHAnsi"/>
                <w:b/>
                <w:bCs/>
                <w:sz w:val="20"/>
                <w:szCs w:val="20"/>
              </w:rPr>
              <w:t>.</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themeColor="text1"/>
                <w:sz w:val="20"/>
                <w:szCs w:val="20"/>
              </w:rPr>
              <w:t>Guide the pupils in arranging the events of the story “ Dennis ‘ Long Day”.</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Punan ang patlang ng katugma ng salitang may salungguhit.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Sariling awit ay tangkilikin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Taglay nito ang kultura _______,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Mga liriko nito‟y malinaw nabigkasin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Awitin ito nang buong ____________.</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Use equal jumps in a number line to show multiplication</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(Refer LM p. 109)</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Ipagawa ang Gawin Natin sa LM, pahina 69</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Isulat sa patlang ang MS kung magkasing- kahulugan at MK kung magkasalungat ang pares ng mga salita.</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_____ 1. mataas – mababa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_____ 2. tahimik – payapa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 _____ 3. maulan – maaraw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 _____4. sigaw – hiyaw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lastRenderedPageBreak/>
              <w:t xml:space="preserve"> _____5. tulak – hila</w:t>
            </w:r>
          </w:p>
          <w:p w:rsidR="009B168B" w:rsidRPr="009B168B" w:rsidRDefault="009B168B" w:rsidP="00BC472E">
            <w:pPr>
              <w:pStyle w:val="NoSpacing"/>
              <w:rPr>
                <w:rFonts w:asciiTheme="minorHAnsi" w:hAnsiTheme="minorHAnsi" w:cstheme="minorHAnsi"/>
                <w:sz w:val="20"/>
                <w:szCs w:val="20"/>
              </w:rPr>
            </w:pPr>
          </w:p>
        </w:tc>
        <w:tc>
          <w:tcPr>
            <w:tcW w:w="2070" w:type="dxa"/>
            <w:gridSpan w:val="2"/>
            <w:shd w:val="clear" w:color="auto" w:fill="FFFFFF" w:themeFill="background1"/>
            <w:vAlign w:val="center"/>
          </w:tcPr>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b/>
                <w:bCs/>
                <w:color w:val="000000"/>
                <w:sz w:val="20"/>
                <w:szCs w:val="20"/>
              </w:rPr>
              <w:lastRenderedPageBreak/>
              <w:t xml:space="preserve">Activity 3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b/>
                <w:bCs/>
                <w:color w:val="000000"/>
                <w:sz w:val="20"/>
                <w:szCs w:val="20"/>
              </w:rPr>
              <w:t xml:space="preserve">Back to Back </w:t>
            </w:r>
          </w:p>
          <w:p w:rsidR="009B168B" w:rsidRPr="009B168B" w:rsidRDefault="009B168B" w:rsidP="00BC472E">
            <w:pPr>
              <w:pStyle w:val="NoSpacing"/>
              <w:rPr>
                <w:rFonts w:asciiTheme="minorHAnsi" w:hAnsiTheme="minorHAnsi" w:cstheme="minorHAnsi"/>
                <w:color w:val="000000" w:themeColor="text1"/>
                <w:sz w:val="20"/>
                <w:szCs w:val="20"/>
                <w:lang w:val="en-PH"/>
              </w:rPr>
            </w:pPr>
            <w:r w:rsidRPr="009B168B">
              <w:rPr>
                <w:rFonts w:asciiTheme="minorHAnsi" w:hAnsiTheme="minorHAnsi" w:cstheme="minorHAnsi"/>
                <w:color w:val="000000"/>
                <w:sz w:val="20"/>
                <w:szCs w:val="20"/>
              </w:rPr>
              <w:t xml:space="preserve">Pupils can start from a circle, column or line formation. The teacher gives command such as: “Jump 2x and land softly then leap 2x.” in any place or any direction. When the pupils are scattered, the teacher says, Back to back!” Pupils will find a partner and stand back to back. </w:t>
            </w:r>
            <w:r w:rsidRPr="009B168B">
              <w:rPr>
                <w:rFonts w:asciiTheme="minorHAnsi" w:hAnsiTheme="minorHAnsi" w:cstheme="minorHAnsi"/>
                <w:color w:val="000000"/>
                <w:sz w:val="20"/>
                <w:szCs w:val="20"/>
              </w:rPr>
              <w:lastRenderedPageBreak/>
              <w:t>The last pair to find a partner gives the next command. Example: skip forward 4x, skip backward 4x</w:t>
            </w:r>
          </w:p>
        </w:tc>
      </w:tr>
      <w:tr w:rsidR="009B168B" w:rsidRPr="00EC1930" w:rsidTr="00031A84">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lastRenderedPageBreak/>
              <w:t xml:space="preserve"> G. Finding practical application of  concepts and skills in daily  living</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Sa inyong palagay, dapat bang ipakita ang paggalang sa kapwa bata at pamunuuan sa paaralan?</w:t>
            </w: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  Isagawa ang sumusunod:</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1. Mangalap ng mga impormasyon tungkol sa makasaysayang bantayog, lugar, estruktura at bagay na makikita sa iyong komunidad.</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2. Iguhit ang larawan ng mga ito.</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3. Idikit sa papel ang bawat larawan at sumulat ng 2-3 pangungusap tungkol dito.</w:t>
            </w:r>
          </w:p>
          <w:p w:rsidR="009B168B" w:rsidRPr="009B168B" w:rsidRDefault="009B168B" w:rsidP="00BC472E">
            <w:pPr>
              <w:pStyle w:val="NoSpacing"/>
              <w:rPr>
                <w:rFonts w:asciiTheme="minorHAnsi" w:hAnsiTheme="minorHAnsi" w:cstheme="minorHAnsi"/>
                <w:sz w:val="20"/>
                <w:szCs w:val="20"/>
                <w:lang w:val="it-IT"/>
              </w:rPr>
            </w:pPr>
            <w:r w:rsidRPr="009B168B">
              <w:rPr>
                <w:rFonts w:asciiTheme="minorHAnsi" w:hAnsiTheme="minorHAnsi" w:cstheme="minorHAnsi"/>
                <w:sz w:val="20"/>
                <w:szCs w:val="20"/>
              </w:rPr>
              <w:t xml:space="preserve">4. Gumawa ng album na katulad ng halimbawa sa ibaba. </w:t>
            </w:r>
            <w:r w:rsidRPr="009B168B">
              <w:rPr>
                <w:rFonts w:asciiTheme="minorHAnsi" w:hAnsiTheme="minorHAnsi" w:cstheme="minorHAnsi"/>
                <w:noProof/>
                <w:sz w:val="20"/>
                <w:szCs w:val="20"/>
              </w:rPr>
              <w:drawing>
                <wp:inline distT="0" distB="0" distL="0" distR="0">
                  <wp:extent cx="1485900" cy="542925"/>
                  <wp:effectExtent l="0" t="0" r="0" b="0"/>
                  <wp:docPr id="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542925"/>
                          </a:xfrm>
                          <a:prstGeom prst="rect">
                            <a:avLst/>
                          </a:prstGeom>
                          <a:noFill/>
                          <a:ln>
                            <a:noFill/>
                          </a:ln>
                        </pic:spPr>
                      </pic:pic>
                    </a:graphicData>
                  </a:graphic>
                </wp:inline>
              </w:drawing>
            </w:r>
            <w:r w:rsidRPr="009B168B">
              <w:rPr>
                <w:rFonts w:asciiTheme="minorHAnsi" w:hAnsiTheme="minorHAnsi" w:cstheme="minorHAnsi"/>
                <w:sz w:val="20"/>
                <w:szCs w:val="20"/>
              </w:rPr>
              <w:t xml:space="preserve"> </w:t>
            </w:r>
            <w:r w:rsidRPr="009B168B">
              <w:rPr>
                <w:rFonts w:asciiTheme="minorHAnsi" w:hAnsiTheme="minorHAnsi" w:cstheme="minorHAnsi"/>
                <w:noProof/>
                <w:sz w:val="20"/>
                <w:szCs w:val="20"/>
              </w:rPr>
              <w:drawing>
                <wp:inline distT="0" distB="0" distL="0" distR="0">
                  <wp:extent cx="1476375" cy="628650"/>
                  <wp:effectExtent l="0" t="0" r="0" b="0"/>
                  <wp:docPr id="5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6375" cy="628650"/>
                          </a:xfrm>
                          <a:prstGeom prst="rect">
                            <a:avLst/>
                          </a:prstGeom>
                          <a:noFill/>
                          <a:ln>
                            <a:noFill/>
                          </a:ln>
                        </pic:spPr>
                      </pic:pic>
                    </a:graphicData>
                  </a:graphic>
                </wp:inline>
              </w:drawing>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themeColor="text1"/>
                <w:sz w:val="20"/>
                <w:szCs w:val="20"/>
              </w:rPr>
              <w:t xml:space="preserve">Have the pupils do the picture completion </w:t>
            </w:r>
            <w:proofErr w:type="gramStart"/>
            <w:r w:rsidRPr="009B168B">
              <w:rPr>
                <w:rFonts w:asciiTheme="minorHAnsi" w:hAnsiTheme="minorHAnsi" w:cstheme="minorHAnsi"/>
                <w:color w:val="000000" w:themeColor="text1"/>
                <w:sz w:val="20"/>
                <w:szCs w:val="20"/>
              </w:rPr>
              <w:t>activity .</w:t>
            </w:r>
            <w:proofErr w:type="gramEnd"/>
            <w:r w:rsidRPr="009B168B">
              <w:rPr>
                <w:rFonts w:asciiTheme="minorHAnsi" w:hAnsiTheme="minorHAnsi" w:cstheme="minorHAnsi"/>
                <w:color w:val="000000" w:themeColor="text1"/>
                <w:sz w:val="20"/>
                <w:szCs w:val="20"/>
              </w:rPr>
              <w:t xml:space="preserve">  Refer to “ I Can Do It “ , on L.M. p. 172.</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Ipabasang muli ang Bataan March ng may tamang baybay</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Read story problem and answer it.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see LM p. 109 )</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Sanayin Natin pahina 69</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Hintayin ang hudyat ng guro.</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A. Hanapin ang mga salitang magkasingkahulugan sa bawat pangungusap. Isulat ito sa sagutang papel.</w:t>
            </w:r>
          </w:p>
          <w:p w:rsidR="009B168B" w:rsidRPr="009B168B" w:rsidRDefault="009B168B" w:rsidP="00BC472E">
            <w:pPr>
              <w:pStyle w:val="NoSpacing"/>
              <w:rPr>
                <w:rFonts w:asciiTheme="minorHAnsi" w:hAnsiTheme="minorHAnsi" w:cstheme="minorHAnsi"/>
                <w:sz w:val="20"/>
                <w:szCs w:val="20"/>
              </w:rPr>
            </w:pPr>
          </w:p>
        </w:tc>
        <w:tc>
          <w:tcPr>
            <w:tcW w:w="2070" w:type="dxa"/>
            <w:gridSpan w:val="2"/>
            <w:shd w:val="clear" w:color="auto" w:fill="FFFFFF" w:themeFill="background1"/>
            <w:vAlign w:val="center"/>
          </w:tcPr>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b/>
                <w:bCs/>
                <w:color w:val="000000"/>
                <w:sz w:val="20"/>
                <w:szCs w:val="20"/>
              </w:rPr>
              <w:t xml:space="preserve">Activity 4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The teacher calls for the group name. Then the group will perform the assigned task. Malakas-G1, Mabilis-G2, Matibay-G3, Matatag-G4, Matigas- G5, Matipuno-G6, each group will perform the correct way of jumping to a distance (step </w:t>
            </w:r>
            <w:r w:rsidRPr="009B168B">
              <w:rPr>
                <w:rFonts w:asciiTheme="minorHAnsi" w:hAnsiTheme="minorHAnsi" w:cstheme="minorHAnsi"/>
                <w:b/>
                <w:bCs/>
                <w:color w:val="000000"/>
                <w:sz w:val="20"/>
                <w:szCs w:val="20"/>
              </w:rPr>
              <w:t xml:space="preserve">a </w:t>
            </w:r>
            <w:r w:rsidRPr="009B168B">
              <w:rPr>
                <w:rFonts w:asciiTheme="minorHAnsi" w:hAnsiTheme="minorHAnsi" w:cstheme="minorHAnsi"/>
                <w:color w:val="000000"/>
                <w:sz w:val="20"/>
                <w:szCs w:val="20"/>
              </w:rPr>
              <w:t xml:space="preserve">to step </w:t>
            </w:r>
            <w:r w:rsidRPr="009B168B">
              <w:rPr>
                <w:rFonts w:asciiTheme="minorHAnsi" w:hAnsiTheme="minorHAnsi" w:cstheme="minorHAnsi"/>
                <w:b/>
                <w:bCs/>
                <w:color w:val="000000"/>
                <w:sz w:val="20"/>
                <w:szCs w:val="20"/>
              </w:rPr>
              <w:t xml:space="preserve">d </w:t>
            </w:r>
            <w:r w:rsidRPr="009B168B">
              <w:rPr>
                <w:rFonts w:asciiTheme="minorHAnsi" w:hAnsiTheme="minorHAnsi" w:cstheme="minorHAnsi"/>
                <w:color w:val="000000"/>
                <w:sz w:val="20"/>
                <w:szCs w:val="20"/>
              </w:rPr>
              <w:t xml:space="preserve">from activity 1). As she says “GO” the group will start to perform the movement. As she says “STOP”, the group will return and form a straight line with their group. </w:t>
            </w:r>
          </w:p>
          <w:p w:rsidR="009B168B" w:rsidRPr="009B168B" w:rsidRDefault="009B168B" w:rsidP="00BC472E">
            <w:pPr>
              <w:pStyle w:val="NoSpacing"/>
              <w:rPr>
                <w:rFonts w:asciiTheme="minorHAnsi" w:hAnsiTheme="minorHAnsi" w:cstheme="minorHAnsi"/>
                <w:noProof/>
                <w:color w:val="000000" w:themeColor="text1"/>
                <w:sz w:val="20"/>
                <w:szCs w:val="20"/>
              </w:rPr>
            </w:pPr>
            <w:r w:rsidRPr="009B168B">
              <w:rPr>
                <w:rFonts w:asciiTheme="minorHAnsi" w:hAnsiTheme="minorHAnsi" w:cstheme="minorHAnsi"/>
                <w:color w:val="000000"/>
                <w:sz w:val="20"/>
                <w:szCs w:val="20"/>
              </w:rPr>
              <w:t>The group continues to perform skip &amp; leap.</w:t>
            </w:r>
          </w:p>
        </w:tc>
      </w:tr>
      <w:tr w:rsidR="009B168B" w:rsidRPr="00EC1930" w:rsidTr="00031A84">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 H.Making generalizations </w:t>
            </w:r>
          </w:p>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 and abstractions   about the lesson</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Ang paggamit ng magagalang na katawagan, at mga salita ay tanda ng pagiging magalang .Dapat natin itong gamitin sa pakikipag-usap sa mga namamahala n gating paaralan. </w:t>
            </w: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lang w:val="it-IT"/>
              </w:rPr>
            </w:pPr>
            <w:r w:rsidRPr="009B168B">
              <w:rPr>
                <w:rFonts w:asciiTheme="minorHAnsi" w:hAnsiTheme="minorHAnsi" w:cstheme="minorHAnsi"/>
                <w:sz w:val="20"/>
                <w:szCs w:val="20"/>
                <w:lang w:val="it-IT"/>
              </w:rPr>
              <w:t xml:space="preserve">Paano mo mailalarawan ang mga </w:t>
            </w:r>
            <w:r w:rsidRPr="009B168B">
              <w:rPr>
                <w:rFonts w:asciiTheme="minorHAnsi" w:hAnsiTheme="minorHAnsi" w:cstheme="minorHAnsi"/>
                <w:sz w:val="20"/>
                <w:szCs w:val="20"/>
              </w:rPr>
              <w:t xml:space="preserve"> </w:t>
            </w:r>
            <w:r w:rsidRPr="009B168B">
              <w:rPr>
                <w:rFonts w:asciiTheme="minorHAnsi" w:hAnsiTheme="minorHAnsi" w:cstheme="minorHAnsi"/>
                <w:sz w:val="20"/>
                <w:szCs w:val="20"/>
                <w:lang w:val="it-IT"/>
              </w:rPr>
              <w:t xml:space="preserve">impormasyon tungkol sa makasaysayang bantayog, lugar, estruktura at bagay na makikita sa iyong komunidad? </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themeColor="text1"/>
                <w:sz w:val="20"/>
                <w:szCs w:val="20"/>
              </w:rPr>
              <w:t xml:space="preserve"> Read “Remember This “ on L.M. p. 172.</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Paano ang tamang pagbasa at pagbaybay sa mga salitang may mahahabang pantig sa unang kita at mga pangngalang pantangi?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color w:val="000000"/>
                <w:sz w:val="20"/>
                <w:szCs w:val="20"/>
              </w:rPr>
              <w:t xml:space="preserve">Paano isinusulat ang unang letra ng mga pangngalang pantangi?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color w:val="000000"/>
                <w:sz w:val="20"/>
                <w:szCs w:val="20"/>
              </w:rPr>
              <w:t>Ipabasa ang Tandaan sa LM, pahina 105.</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sz w:val="20"/>
                <w:szCs w:val="20"/>
              </w:rPr>
              <w:t>Any number multiplied by one (1), the answer is the number.</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Magkasingkahulugan ang mga salita kung magkatulad omagkapareho ang kahulugan. Magkasalungat ang mga salita kung magkaiba o magkabaligtad ang kanilang kahulugan.</w:t>
            </w:r>
          </w:p>
        </w:tc>
        <w:tc>
          <w:tcPr>
            <w:tcW w:w="2070" w:type="dxa"/>
            <w:gridSpan w:val="2"/>
            <w:shd w:val="clear" w:color="auto" w:fill="FFFFFF" w:themeFill="background1"/>
            <w:vAlign w:val="center"/>
          </w:tcPr>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b/>
                <w:sz w:val="20"/>
                <w:szCs w:val="20"/>
              </w:rPr>
              <w:t>Jumping, leaping and skipping</w:t>
            </w:r>
            <w:r w:rsidRPr="009B168B">
              <w:rPr>
                <w:rFonts w:asciiTheme="minorHAnsi" w:hAnsiTheme="minorHAnsi" w:cstheme="minorHAnsi"/>
                <w:sz w:val="20"/>
                <w:szCs w:val="20"/>
              </w:rPr>
              <w:t xml:space="preserve"> are important skills that can be used in games and sports and in daily life situations that calls for it.</w:t>
            </w:r>
          </w:p>
        </w:tc>
      </w:tr>
      <w:tr w:rsidR="009B168B" w:rsidRPr="00EC1930" w:rsidTr="00031A84">
        <w:trPr>
          <w:trHeight w:val="665"/>
        </w:trPr>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lastRenderedPageBreak/>
              <w:t xml:space="preserve">  I. Evaluating learning</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Gumawa ng tseklis sa inyong </w:t>
            </w:r>
            <w:proofErr w:type="gramStart"/>
            <w:r w:rsidRPr="009B168B">
              <w:rPr>
                <w:rFonts w:asciiTheme="minorHAnsi" w:hAnsiTheme="minorHAnsi" w:cstheme="minorHAnsi"/>
                <w:sz w:val="20"/>
                <w:szCs w:val="20"/>
              </w:rPr>
              <w:t>kuwaderno .</w:t>
            </w:r>
            <w:proofErr w:type="gramEnd"/>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Gumuhit ng bituin sa tamang kolum at kulayan ayon sa sumusunod na pamantayan</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tingnan ang tarpapel )</w:t>
            </w: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Pag-aralan ang mga larawan. Isulat sa papel ang mga  makasaysayang bantayog, lugar, estruktura at bagay na makikita sa bawat larawan.</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themeColor="text1"/>
                <w:sz w:val="20"/>
                <w:szCs w:val="20"/>
              </w:rPr>
              <w:t>Work on ” Measure My Learning”  , L.M. p. 172.</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Sipiin ang Awit ng Rehiyon 3 nang wasto sa kuwaderno. Punan ang patlang ng tamang salita upang mabuo ang awit.</w:t>
            </w:r>
          </w:p>
          <w:p w:rsidR="009B168B" w:rsidRPr="009B168B" w:rsidRDefault="009B168B" w:rsidP="00BC472E">
            <w:pPr>
              <w:pStyle w:val="NoSpacing"/>
              <w:rPr>
                <w:rFonts w:asciiTheme="minorHAnsi" w:hAnsiTheme="minorHAnsi" w:cstheme="minorHAnsi"/>
                <w:sz w:val="20"/>
                <w:szCs w:val="20"/>
              </w:rPr>
            </w:pP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Ang gitnang Luzo’y____</w:t>
            </w:r>
          </w:p>
        </w:tc>
        <w:tc>
          <w:tcPr>
            <w:tcW w:w="2430" w:type="dxa"/>
            <w:shd w:val="clear" w:color="auto" w:fill="FFFFFF" w:themeFill="background1"/>
          </w:tcPr>
          <w:p w:rsidR="009B168B" w:rsidRPr="009B168B" w:rsidRDefault="009B168B" w:rsidP="00BC472E">
            <w:pPr>
              <w:pStyle w:val="NoSpacing"/>
              <w:rPr>
                <w:rFonts w:asciiTheme="minorHAnsi" w:eastAsiaTheme="minorHAnsi" w:hAnsiTheme="minorHAnsi" w:cstheme="minorHAnsi"/>
                <w:color w:val="000000"/>
                <w:sz w:val="20"/>
                <w:szCs w:val="20"/>
              </w:rPr>
            </w:pPr>
            <w:r w:rsidRPr="009B168B">
              <w:rPr>
                <w:rFonts w:asciiTheme="minorHAnsi" w:eastAsiaTheme="minorHAnsi" w:hAnsiTheme="minorHAnsi" w:cstheme="minorHAnsi"/>
                <w:color w:val="000000"/>
                <w:sz w:val="20"/>
                <w:szCs w:val="20"/>
              </w:rPr>
              <w:t xml:space="preserve">Do the following instruction. </w:t>
            </w:r>
          </w:p>
          <w:p w:rsidR="009B168B" w:rsidRPr="009B168B" w:rsidRDefault="009B168B" w:rsidP="00BC472E">
            <w:pPr>
              <w:pStyle w:val="NoSpacing"/>
              <w:rPr>
                <w:rFonts w:asciiTheme="minorHAnsi" w:eastAsiaTheme="minorHAnsi" w:hAnsiTheme="minorHAnsi" w:cstheme="minorHAnsi"/>
                <w:color w:val="000000"/>
                <w:sz w:val="20"/>
                <w:szCs w:val="20"/>
              </w:rPr>
            </w:pPr>
            <w:r w:rsidRPr="009B168B">
              <w:rPr>
                <w:rFonts w:asciiTheme="minorHAnsi" w:eastAsiaTheme="minorHAnsi" w:hAnsiTheme="minorHAnsi" w:cstheme="minorHAnsi"/>
                <w:color w:val="000000"/>
                <w:sz w:val="20"/>
                <w:szCs w:val="20"/>
              </w:rPr>
              <w:t xml:space="preserve">A. Illustrate the following using repeated addition. </w:t>
            </w:r>
          </w:p>
          <w:p w:rsidR="009B168B" w:rsidRPr="009B168B" w:rsidRDefault="009B168B" w:rsidP="00BC472E">
            <w:pPr>
              <w:pStyle w:val="NoSpacing"/>
              <w:rPr>
                <w:rFonts w:asciiTheme="minorHAnsi" w:eastAsiaTheme="minorHAnsi" w:hAnsiTheme="minorHAnsi" w:cstheme="minorHAnsi"/>
                <w:color w:val="000000"/>
                <w:sz w:val="20"/>
                <w:szCs w:val="20"/>
              </w:rPr>
            </w:pPr>
            <w:r w:rsidRPr="009B168B">
              <w:rPr>
                <w:rFonts w:asciiTheme="minorHAnsi" w:eastAsiaTheme="minorHAnsi" w:hAnsiTheme="minorHAnsi" w:cstheme="minorHAnsi"/>
                <w:color w:val="000000"/>
                <w:sz w:val="20"/>
                <w:szCs w:val="20"/>
              </w:rPr>
              <w:t xml:space="preserve">1. 8 x 1 2. 5 x 1 3. 9 x 1 </w:t>
            </w:r>
          </w:p>
          <w:p w:rsidR="009B168B" w:rsidRPr="009B168B" w:rsidRDefault="009B168B" w:rsidP="00BC472E">
            <w:pPr>
              <w:pStyle w:val="NoSpacing"/>
              <w:rPr>
                <w:rFonts w:asciiTheme="minorHAnsi" w:eastAsiaTheme="minorHAnsi" w:hAnsiTheme="minorHAnsi" w:cstheme="minorHAnsi"/>
                <w:color w:val="000000"/>
                <w:sz w:val="20"/>
                <w:szCs w:val="20"/>
              </w:rPr>
            </w:pPr>
            <w:r w:rsidRPr="009B168B">
              <w:rPr>
                <w:rFonts w:asciiTheme="minorHAnsi" w:eastAsiaTheme="minorHAnsi" w:hAnsiTheme="minorHAnsi" w:cstheme="minorHAnsi"/>
                <w:color w:val="000000"/>
                <w:sz w:val="20"/>
                <w:szCs w:val="20"/>
              </w:rPr>
              <w:t xml:space="preserve">B. Illustrate the multiplication sentence below using number line. </w:t>
            </w:r>
          </w:p>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eastAsiaTheme="minorHAnsi" w:hAnsiTheme="minorHAnsi" w:cstheme="minorHAnsi"/>
                <w:color w:val="000000"/>
                <w:sz w:val="20"/>
                <w:szCs w:val="20"/>
              </w:rPr>
              <w:t>4. 6 x 1 5. 7 x 1</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Pasagutan  ang Linangin Natin sa LM pahina 70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Basahin ang pares ng mga salita. Isulat ang MK kung magkasingkahulugan at MS kung magka- salungat.</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_____ 1. tamad–masipag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_____ 2. dukha–mahirap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_____ 3. mayaman–mapera _____4. magaan–mabigat</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_____5. luntian–berde</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 xml:space="preserve">Pasagutan  ang </w:t>
            </w:r>
            <w:r w:rsidRPr="009B168B">
              <w:rPr>
                <w:rFonts w:asciiTheme="minorHAnsi" w:hAnsiTheme="minorHAnsi" w:cstheme="minorHAnsi"/>
                <w:b/>
                <w:sz w:val="20"/>
                <w:szCs w:val="20"/>
              </w:rPr>
              <w:t>Sulatin Natin</w:t>
            </w:r>
            <w:r w:rsidRPr="009B168B">
              <w:rPr>
                <w:rFonts w:asciiTheme="minorHAnsi" w:hAnsiTheme="minorHAnsi" w:cstheme="minorHAnsi"/>
                <w:sz w:val="20"/>
                <w:szCs w:val="20"/>
              </w:rPr>
              <w:t xml:space="preserve"> sa LM pahina 70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noProof/>
                <w:sz w:val="20"/>
                <w:szCs w:val="20"/>
              </w:rPr>
              <w:drawing>
                <wp:anchor distT="0" distB="0" distL="114300" distR="114300" simplePos="0" relativeHeight="251660800" behindDoc="0" locked="0" layoutInCell="1" allowOverlap="1">
                  <wp:simplePos x="0" y="0"/>
                  <wp:positionH relativeFrom="column">
                    <wp:posOffset>-1270</wp:posOffset>
                  </wp:positionH>
                  <wp:positionV relativeFrom="paragraph">
                    <wp:posOffset>41275</wp:posOffset>
                  </wp:positionV>
                  <wp:extent cx="1200150" cy="313055"/>
                  <wp:effectExtent l="0" t="0" r="0" b="0"/>
                  <wp:wrapNone/>
                  <wp:docPr id="5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0150" cy="313055"/>
                          </a:xfrm>
                          <a:prstGeom prst="rect">
                            <a:avLst/>
                          </a:prstGeom>
                          <a:noFill/>
                          <a:ln>
                            <a:noFill/>
                          </a:ln>
                        </pic:spPr>
                      </pic:pic>
                    </a:graphicData>
                  </a:graphic>
                </wp:anchor>
              </w:drawing>
            </w:r>
          </w:p>
          <w:p w:rsidR="009B168B" w:rsidRPr="009B168B" w:rsidRDefault="009B168B" w:rsidP="00BC472E">
            <w:pPr>
              <w:pStyle w:val="NoSpacing"/>
              <w:rPr>
                <w:rFonts w:asciiTheme="minorHAnsi" w:hAnsiTheme="minorHAnsi" w:cstheme="minorHAnsi"/>
                <w:sz w:val="20"/>
                <w:szCs w:val="20"/>
              </w:rPr>
            </w:pPr>
          </w:p>
          <w:p w:rsidR="009B168B" w:rsidRPr="009B168B" w:rsidRDefault="009B168B" w:rsidP="00BC472E">
            <w:pPr>
              <w:pStyle w:val="NoSpacing"/>
              <w:rPr>
                <w:rFonts w:asciiTheme="minorHAnsi" w:hAnsiTheme="minorHAnsi" w:cstheme="minorHAnsi"/>
                <w:sz w:val="20"/>
                <w:szCs w:val="20"/>
              </w:rPr>
            </w:pPr>
          </w:p>
          <w:p w:rsidR="009B168B" w:rsidRPr="009B168B" w:rsidRDefault="009B168B" w:rsidP="00BC472E">
            <w:pPr>
              <w:pStyle w:val="NoSpacing"/>
              <w:rPr>
                <w:rFonts w:asciiTheme="minorHAnsi" w:hAnsiTheme="minorHAnsi" w:cstheme="minorHAnsi"/>
                <w:sz w:val="20"/>
                <w:szCs w:val="20"/>
              </w:rPr>
            </w:pPr>
          </w:p>
        </w:tc>
        <w:tc>
          <w:tcPr>
            <w:tcW w:w="2070" w:type="dxa"/>
            <w:gridSpan w:val="2"/>
            <w:shd w:val="clear" w:color="auto" w:fill="FFFFFF" w:themeFill="background1"/>
            <w:vAlign w:val="center"/>
          </w:tcPr>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rPr>
              <w:t>Teacher will form same groupings as in activity 4. Each group will describe and perform the task and will be rated according to their interpretation of the movements of Jumping Jack written below. The teacher may use rubrics or checklist.</w:t>
            </w:r>
          </w:p>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sz w:val="20"/>
                <w:szCs w:val="20"/>
              </w:rPr>
              <w:t>Refer to TG pg.221</w:t>
            </w:r>
          </w:p>
        </w:tc>
      </w:tr>
      <w:tr w:rsidR="009B168B" w:rsidRPr="00EC1930" w:rsidTr="00031A84">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 J. Additional activities  for application or  remediation</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34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color w:val="000000" w:themeColor="text1"/>
                <w:sz w:val="20"/>
                <w:szCs w:val="20"/>
              </w:rPr>
              <w:t xml:space="preserve"> Find a short story ,they  predict the ending of the story .</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sz w:val="20"/>
                <w:szCs w:val="20"/>
              </w:rPr>
            </w:pP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color w:val="000000"/>
                <w:sz w:val="20"/>
                <w:szCs w:val="20"/>
              </w:rPr>
            </w:pPr>
            <w:r w:rsidRPr="009B168B">
              <w:rPr>
                <w:rFonts w:asciiTheme="minorHAnsi" w:hAnsiTheme="minorHAnsi" w:cstheme="minorHAnsi"/>
                <w:sz w:val="20"/>
                <w:szCs w:val="20"/>
              </w:rPr>
              <w:t>Refer to LM 110 – Gawaing Bahay</w:t>
            </w:r>
          </w:p>
        </w:tc>
        <w:tc>
          <w:tcPr>
            <w:tcW w:w="2070" w:type="dxa"/>
            <w:shd w:val="clear" w:color="auto" w:fill="FFFFFF" w:themeFill="background1"/>
          </w:tcPr>
          <w:p w:rsidR="009B168B" w:rsidRPr="009B168B" w:rsidRDefault="009B168B" w:rsidP="00BC472E">
            <w:pPr>
              <w:pStyle w:val="NoSpacing"/>
              <w:rPr>
                <w:rFonts w:asciiTheme="minorHAnsi" w:hAnsiTheme="minorHAnsi" w:cstheme="minorHAnsi"/>
                <w:sz w:val="20"/>
                <w:szCs w:val="20"/>
              </w:rPr>
            </w:pPr>
          </w:p>
        </w:tc>
        <w:tc>
          <w:tcPr>
            <w:tcW w:w="2070" w:type="dxa"/>
            <w:gridSpan w:val="2"/>
            <w:shd w:val="clear" w:color="auto" w:fill="FFFFFF" w:themeFill="background1"/>
            <w:vAlign w:val="center"/>
          </w:tcPr>
          <w:p w:rsidR="009B168B" w:rsidRPr="009B168B" w:rsidRDefault="009B168B" w:rsidP="00BC472E">
            <w:pPr>
              <w:pStyle w:val="NoSpacing"/>
              <w:rPr>
                <w:rFonts w:asciiTheme="minorHAnsi" w:hAnsiTheme="minorHAnsi" w:cstheme="minorHAnsi"/>
                <w:color w:val="000000" w:themeColor="text1"/>
                <w:sz w:val="20"/>
                <w:szCs w:val="20"/>
              </w:rPr>
            </w:pPr>
            <w:r w:rsidRPr="009B168B">
              <w:rPr>
                <w:rFonts w:asciiTheme="minorHAnsi" w:hAnsiTheme="minorHAnsi" w:cstheme="minorHAnsi"/>
                <w:sz w:val="20"/>
                <w:szCs w:val="20"/>
              </w:rPr>
              <w:t>Identify situations where your skills in jumping can be very useful. You may cut pictures from the newspapers, magazines or draw.</w:t>
            </w:r>
          </w:p>
        </w:tc>
      </w:tr>
      <w:tr w:rsidR="009B168B" w:rsidRPr="002F12E6" w:rsidTr="00031A84">
        <w:trPr>
          <w:trHeight w:val="467"/>
        </w:trPr>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IV. REMARKS</w:t>
            </w:r>
          </w:p>
        </w:tc>
        <w:tc>
          <w:tcPr>
            <w:tcW w:w="2070" w:type="dxa"/>
            <w:shd w:val="clear" w:color="auto" w:fill="FFFFFF" w:themeFill="background1"/>
          </w:tcPr>
          <w:p w:rsidR="009B168B" w:rsidRPr="009B168B" w:rsidRDefault="009B168B" w:rsidP="00BC472E">
            <w:pPr>
              <w:rPr>
                <w:rFonts w:asciiTheme="minorHAnsi" w:hAnsiTheme="minorHAnsi" w:cstheme="minorHAnsi"/>
                <w:sz w:val="20"/>
                <w:szCs w:val="20"/>
              </w:rPr>
            </w:pPr>
          </w:p>
        </w:tc>
        <w:tc>
          <w:tcPr>
            <w:tcW w:w="2340" w:type="dxa"/>
            <w:shd w:val="clear" w:color="auto" w:fill="FFFFFF" w:themeFill="background1"/>
          </w:tcPr>
          <w:p w:rsidR="009B168B" w:rsidRPr="009B168B" w:rsidRDefault="009B168B" w:rsidP="00BC472E">
            <w:pPr>
              <w:widowControl w:val="0"/>
              <w:autoSpaceDE w:val="0"/>
              <w:autoSpaceDN w:val="0"/>
              <w:adjustRightInd w:val="0"/>
              <w:snapToGrid w:val="0"/>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autoSpaceDE w:val="0"/>
              <w:autoSpaceDN w:val="0"/>
              <w:adjustRightInd w:val="0"/>
              <w:rPr>
                <w:rFonts w:asciiTheme="minorHAnsi" w:hAnsiTheme="minorHAnsi" w:cstheme="minorHAnsi"/>
                <w:color w:val="000000"/>
                <w:sz w:val="20"/>
                <w:szCs w:val="20"/>
              </w:rPr>
            </w:pPr>
          </w:p>
        </w:tc>
        <w:tc>
          <w:tcPr>
            <w:tcW w:w="2430" w:type="dxa"/>
            <w:shd w:val="clear" w:color="auto" w:fill="FFFFFF" w:themeFill="background1"/>
          </w:tcPr>
          <w:p w:rsidR="009B168B" w:rsidRPr="009B168B" w:rsidRDefault="009B168B" w:rsidP="00BC472E">
            <w:pPr>
              <w:rPr>
                <w:rFonts w:asciiTheme="minorHAnsi" w:eastAsia="Times New Roman" w:hAnsiTheme="minorHAnsi" w:cstheme="minorHAnsi"/>
                <w:sz w:val="20"/>
                <w:szCs w:val="20"/>
              </w:rPr>
            </w:pPr>
          </w:p>
        </w:tc>
        <w:tc>
          <w:tcPr>
            <w:tcW w:w="2070" w:type="dxa"/>
            <w:shd w:val="clear" w:color="auto" w:fill="FFFFFF" w:themeFill="background1"/>
          </w:tcPr>
          <w:p w:rsidR="009B168B" w:rsidRPr="009B168B" w:rsidRDefault="009B168B" w:rsidP="00BC472E">
            <w:pPr>
              <w:autoSpaceDE w:val="0"/>
              <w:autoSpaceDN w:val="0"/>
              <w:adjustRightInd w:val="0"/>
              <w:rPr>
                <w:rFonts w:asciiTheme="minorHAnsi" w:hAnsiTheme="minorHAnsi" w:cstheme="minorHAnsi"/>
                <w:sz w:val="20"/>
                <w:szCs w:val="20"/>
              </w:rPr>
            </w:pPr>
          </w:p>
        </w:tc>
        <w:tc>
          <w:tcPr>
            <w:tcW w:w="2070" w:type="dxa"/>
            <w:gridSpan w:val="2"/>
            <w:shd w:val="clear" w:color="auto" w:fill="FFFFFF" w:themeFill="background1"/>
          </w:tcPr>
          <w:p w:rsidR="009B168B" w:rsidRPr="009B168B" w:rsidRDefault="009B168B" w:rsidP="00BC472E">
            <w:pPr>
              <w:rPr>
                <w:rFonts w:asciiTheme="minorHAnsi" w:hAnsiTheme="minorHAnsi" w:cstheme="minorHAnsi"/>
                <w:sz w:val="20"/>
                <w:szCs w:val="20"/>
              </w:rPr>
            </w:pPr>
          </w:p>
        </w:tc>
      </w:tr>
      <w:tr w:rsidR="009B168B" w:rsidRPr="009B168B" w:rsidTr="00031A84">
        <w:trPr>
          <w:gridAfter w:val="5"/>
          <w:wAfter w:w="9000" w:type="dxa"/>
        </w:trPr>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V. REFLECTION</w:t>
            </w:r>
          </w:p>
        </w:tc>
        <w:tc>
          <w:tcPr>
            <w:tcW w:w="2070" w:type="dxa"/>
            <w:shd w:val="clear" w:color="auto" w:fill="FFFFFF" w:themeFill="background1"/>
          </w:tcPr>
          <w:p w:rsidR="009B168B" w:rsidRPr="009B168B" w:rsidRDefault="009B168B" w:rsidP="00BC472E">
            <w:pPr>
              <w:rPr>
                <w:rFonts w:asciiTheme="minorHAnsi" w:hAnsiTheme="minorHAnsi" w:cstheme="minorHAnsi"/>
                <w:sz w:val="20"/>
                <w:szCs w:val="20"/>
              </w:rPr>
            </w:pPr>
          </w:p>
        </w:tc>
        <w:tc>
          <w:tcPr>
            <w:tcW w:w="2340" w:type="dxa"/>
            <w:shd w:val="clear" w:color="auto" w:fill="FFFFFF" w:themeFill="background1"/>
          </w:tcPr>
          <w:p w:rsidR="009B168B" w:rsidRPr="009B168B" w:rsidRDefault="009B168B" w:rsidP="00BC472E">
            <w:pPr>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rPr>
                <w:rFonts w:asciiTheme="minorHAnsi" w:hAnsiTheme="minorHAnsi" w:cstheme="minorHAnsi"/>
                <w:sz w:val="20"/>
                <w:szCs w:val="20"/>
              </w:rPr>
            </w:pPr>
          </w:p>
        </w:tc>
      </w:tr>
      <w:tr w:rsidR="009B168B" w:rsidRPr="00EA361A" w:rsidTr="00031A84">
        <w:tc>
          <w:tcPr>
            <w:tcW w:w="2160" w:type="dxa"/>
            <w:shd w:val="clear" w:color="auto" w:fill="E7E9ED"/>
          </w:tcPr>
          <w:p w:rsidR="009B168B" w:rsidRPr="009B168B" w:rsidRDefault="009B168B" w:rsidP="00BC472E">
            <w:pPr>
              <w:pStyle w:val="NoSpacing"/>
              <w:rPr>
                <w:rFonts w:asciiTheme="minorHAnsi" w:hAnsiTheme="minorHAnsi" w:cstheme="minorHAnsi"/>
                <w:b/>
                <w:sz w:val="20"/>
                <w:szCs w:val="20"/>
              </w:rPr>
            </w:pPr>
            <w:r w:rsidRPr="009B168B">
              <w:rPr>
                <w:rFonts w:asciiTheme="minorHAnsi" w:hAnsiTheme="minorHAnsi" w:cstheme="minorHAnsi"/>
                <w:b/>
                <w:sz w:val="20"/>
                <w:szCs w:val="20"/>
              </w:rPr>
              <w:t>A..No. of learners who earned 80% in  the evaluation</w:t>
            </w:r>
          </w:p>
        </w:tc>
        <w:tc>
          <w:tcPr>
            <w:tcW w:w="2070" w:type="dxa"/>
            <w:shd w:val="clear" w:color="auto" w:fill="FFFFFF" w:themeFill="background1"/>
          </w:tcPr>
          <w:p w:rsidR="009B168B" w:rsidRPr="009B168B" w:rsidRDefault="009B168B" w:rsidP="00BC472E">
            <w:pPr>
              <w:tabs>
                <w:tab w:val="left" w:pos="3495"/>
              </w:tabs>
              <w:rPr>
                <w:rFonts w:asciiTheme="minorHAnsi" w:hAnsiTheme="minorHAnsi" w:cstheme="minorHAnsi"/>
                <w:sz w:val="20"/>
                <w:szCs w:val="20"/>
              </w:rPr>
            </w:pPr>
          </w:p>
        </w:tc>
        <w:tc>
          <w:tcPr>
            <w:tcW w:w="2340" w:type="dxa"/>
            <w:shd w:val="clear" w:color="auto" w:fill="FFFFFF" w:themeFill="background1"/>
          </w:tcPr>
          <w:p w:rsidR="009B168B" w:rsidRPr="009B168B" w:rsidRDefault="009B168B" w:rsidP="00BC472E">
            <w:pPr>
              <w:tabs>
                <w:tab w:val="left" w:pos="3495"/>
              </w:tabs>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tabs>
                <w:tab w:val="left" w:pos="3495"/>
              </w:tabs>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tabs>
                <w:tab w:val="left" w:pos="3495"/>
              </w:tabs>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tabs>
                <w:tab w:val="left" w:pos="3495"/>
              </w:tabs>
              <w:rPr>
                <w:rFonts w:asciiTheme="minorHAnsi" w:hAnsiTheme="minorHAnsi" w:cstheme="minorHAnsi"/>
                <w:sz w:val="20"/>
                <w:szCs w:val="20"/>
              </w:rPr>
            </w:pPr>
          </w:p>
        </w:tc>
        <w:tc>
          <w:tcPr>
            <w:tcW w:w="2160" w:type="dxa"/>
            <w:gridSpan w:val="2"/>
            <w:shd w:val="clear" w:color="auto" w:fill="FFFFFF" w:themeFill="background1"/>
          </w:tcPr>
          <w:p w:rsidR="009B168B" w:rsidRPr="009B168B" w:rsidRDefault="009B168B" w:rsidP="00BC472E">
            <w:pPr>
              <w:tabs>
                <w:tab w:val="left" w:pos="3495"/>
              </w:tabs>
              <w:rPr>
                <w:rFonts w:asciiTheme="minorHAnsi" w:hAnsiTheme="minorHAnsi" w:cstheme="minorHAnsi"/>
                <w:sz w:val="20"/>
                <w:szCs w:val="20"/>
              </w:rPr>
            </w:pPr>
          </w:p>
        </w:tc>
        <w:tc>
          <w:tcPr>
            <w:tcW w:w="1980" w:type="dxa"/>
            <w:shd w:val="clear" w:color="auto" w:fill="FFFFFF" w:themeFill="background1"/>
          </w:tcPr>
          <w:p w:rsidR="009B168B" w:rsidRPr="009B168B" w:rsidRDefault="009B168B" w:rsidP="00BC472E">
            <w:pPr>
              <w:tabs>
                <w:tab w:val="left" w:pos="3495"/>
              </w:tabs>
              <w:rPr>
                <w:rFonts w:asciiTheme="minorHAnsi" w:hAnsiTheme="minorHAnsi" w:cstheme="minorHAnsi"/>
                <w:sz w:val="20"/>
                <w:szCs w:val="20"/>
              </w:rPr>
            </w:pPr>
          </w:p>
        </w:tc>
      </w:tr>
      <w:tr w:rsidR="009B168B" w:rsidRPr="00EA361A" w:rsidTr="00031A84">
        <w:trPr>
          <w:trHeight w:val="728"/>
        </w:trPr>
        <w:tc>
          <w:tcPr>
            <w:tcW w:w="2160" w:type="dxa"/>
            <w:shd w:val="clear" w:color="auto" w:fill="E7E9ED"/>
          </w:tcPr>
          <w:p w:rsidR="009B168B" w:rsidRPr="009B168B" w:rsidRDefault="009B168B" w:rsidP="00BC472E">
            <w:pPr>
              <w:pStyle w:val="NoSpacing"/>
              <w:rPr>
                <w:rFonts w:asciiTheme="minorHAnsi" w:hAnsiTheme="minorHAnsi" w:cstheme="minorHAnsi"/>
                <w:b/>
                <w:sz w:val="20"/>
                <w:szCs w:val="20"/>
              </w:rPr>
            </w:pPr>
            <w:r w:rsidRPr="009B168B">
              <w:rPr>
                <w:rFonts w:asciiTheme="minorHAnsi" w:hAnsiTheme="minorHAnsi" w:cstheme="minorHAnsi"/>
                <w:b/>
                <w:sz w:val="20"/>
                <w:szCs w:val="20"/>
              </w:rPr>
              <w:t xml:space="preserve">B.No. of learners        </w:t>
            </w:r>
          </w:p>
          <w:p w:rsidR="009B168B" w:rsidRPr="009B168B" w:rsidRDefault="009B168B" w:rsidP="00BC472E">
            <w:pPr>
              <w:pStyle w:val="NoSpacing"/>
              <w:rPr>
                <w:rFonts w:asciiTheme="minorHAnsi" w:hAnsiTheme="minorHAnsi" w:cstheme="minorHAnsi"/>
                <w:b/>
                <w:sz w:val="20"/>
                <w:szCs w:val="20"/>
              </w:rPr>
            </w:pPr>
            <w:r w:rsidRPr="009B168B">
              <w:rPr>
                <w:rFonts w:asciiTheme="minorHAnsi" w:hAnsiTheme="minorHAnsi" w:cstheme="minorHAnsi"/>
                <w:b/>
                <w:sz w:val="20"/>
                <w:szCs w:val="20"/>
              </w:rPr>
              <w:t>who  require additional   activities for  remediation who  scored below 80%</w:t>
            </w:r>
          </w:p>
        </w:tc>
        <w:tc>
          <w:tcPr>
            <w:tcW w:w="2070" w:type="dxa"/>
            <w:shd w:val="clear" w:color="auto" w:fill="FFFFFF" w:themeFill="background1"/>
          </w:tcPr>
          <w:p w:rsidR="009B168B" w:rsidRPr="009B168B" w:rsidRDefault="009B168B" w:rsidP="00BC472E">
            <w:pPr>
              <w:rPr>
                <w:rFonts w:asciiTheme="minorHAnsi" w:hAnsiTheme="minorHAnsi" w:cstheme="minorHAnsi"/>
                <w:sz w:val="20"/>
                <w:szCs w:val="20"/>
              </w:rPr>
            </w:pPr>
          </w:p>
        </w:tc>
        <w:tc>
          <w:tcPr>
            <w:tcW w:w="2340" w:type="dxa"/>
            <w:shd w:val="clear" w:color="auto" w:fill="FFFFFF" w:themeFill="background1"/>
          </w:tcPr>
          <w:p w:rsidR="009B168B" w:rsidRPr="009B168B" w:rsidRDefault="009B168B" w:rsidP="00BC472E">
            <w:pPr>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rPr>
                <w:rFonts w:asciiTheme="minorHAnsi" w:hAnsiTheme="minorHAnsi" w:cstheme="minorHAnsi"/>
                <w:sz w:val="20"/>
                <w:szCs w:val="20"/>
              </w:rPr>
            </w:pPr>
          </w:p>
        </w:tc>
        <w:tc>
          <w:tcPr>
            <w:tcW w:w="2160" w:type="dxa"/>
            <w:gridSpan w:val="2"/>
            <w:shd w:val="clear" w:color="auto" w:fill="FFFFFF" w:themeFill="background1"/>
          </w:tcPr>
          <w:p w:rsidR="009B168B" w:rsidRPr="009B168B" w:rsidRDefault="009B168B" w:rsidP="00BC472E">
            <w:pPr>
              <w:rPr>
                <w:rFonts w:asciiTheme="minorHAnsi" w:hAnsiTheme="minorHAnsi" w:cstheme="minorHAnsi"/>
                <w:sz w:val="20"/>
                <w:szCs w:val="20"/>
              </w:rPr>
            </w:pPr>
          </w:p>
        </w:tc>
        <w:tc>
          <w:tcPr>
            <w:tcW w:w="1980" w:type="dxa"/>
            <w:shd w:val="clear" w:color="auto" w:fill="FFFFFF" w:themeFill="background1"/>
          </w:tcPr>
          <w:p w:rsidR="009B168B" w:rsidRPr="009B168B" w:rsidRDefault="009B168B" w:rsidP="00BC472E">
            <w:pPr>
              <w:rPr>
                <w:rFonts w:asciiTheme="minorHAnsi" w:hAnsiTheme="minorHAnsi" w:cstheme="minorHAnsi"/>
                <w:sz w:val="20"/>
                <w:szCs w:val="20"/>
              </w:rPr>
            </w:pPr>
          </w:p>
        </w:tc>
      </w:tr>
      <w:tr w:rsidR="009B168B" w:rsidRPr="00EA361A" w:rsidTr="00031A84">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C. Did the remedial    lessons work?  No. of </w:t>
            </w:r>
            <w:r w:rsidRPr="009B168B">
              <w:rPr>
                <w:rFonts w:asciiTheme="minorHAnsi" w:hAnsiTheme="minorHAnsi" w:cstheme="minorHAnsi"/>
                <w:b/>
                <w:sz w:val="20"/>
                <w:szCs w:val="20"/>
              </w:rPr>
              <w:lastRenderedPageBreak/>
              <w:t>learners who  have caught up with  the lesson</w:t>
            </w:r>
          </w:p>
        </w:tc>
        <w:tc>
          <w:tcPr>
            <w:tcW w:w="2070" w:type="dxa"/>
            <w:shd w:val="clear" w:color="auto" w:fill="FFFFFF" w:themeFill="background1"/>
          </w:tcPr>
          <w:p w:rsidR="009B168B" w:rsidRPr="009B168B" w:rsidRDefault="009B168B" w:rsidP="00BC472E">
            <w:pPr>
              <w:rPr>
                <w:rFonts w:asciiTheme="minorHAnsi" w:hAnsiTheme="minorHAnsi" w:cstheme="minorHAnsi"/>
                <w:sz w:val="20"/>
                <w:szCs w:val="20"/>
              </w:rPr>
            </w:pPr>
          </w:p>
        </w:tc>
        <w:tc>
          <w:tcPr>
            <w:tcW w:w="2340" w:type="dxa"/>
            <w:shd w:val="clear" w:color="auto" w:fill="FFFFFF" w:themeFill="background1"/>
          </w:tcPr>
          <w:p w:rsidR="009B168B" w:rsidRPr="009B168B" w:rsidRDefault="009B168B" w:rsidP="00BC472E">
            <w:pPr>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rPr>
                <w:rFonts w:asciiTheme="minorHAnsi" w:hAnsiTheme="minorHAnsi" w:cstheme="minorHAnsi"/>
                <w:sz w:val="20"/>
                <w:szCs w:val="20"/>
              </w:rPr>
            </w:pPr>
          </w:p>
        </w:tc>
        <w:tc>
          <w:tcPr>
            <w:tcW w:w="2160" w:type="dxa"/>
            <w:gridSpan w:val="2"/>
            <w:shd w:val="clear" w:color="auto" w:fill="FFFFFF" w:themeFill="background1"/>
          </w:tcPr>
          <w:p w:rsidR="009B168B" w:rsidRPr="009B168B" w:rsidRDefault="009B168B" w:rsidP="00BC472E">
            <w:pPr>
              <w:rPr>
                <w:rFonts w:asciiTheme="minorHAnsi" w:hAnsiTheme="minorHAnsi" w:cstheme="minorHAnsi"/>
                <w:sz w:val="20"/>
                <w:szCs w:val="20"/>
              </w:rPr>
            </w:pPr>
          </w:p>
        </w:tc>
        <w:tc>
          <w:tcPr>
            <w:tcW w:w="1980" w:type="dxa"/>
            <w:shd w:val="clear" w:color="auto" w:fill="FFFFFF" w:themeFill="background1"/>
          </w:tcPr>
          <w:p w:rsidR="009B168B" w:rsidRPr="009B168B" w:rsidRDefault="009B168B" w:rsidP="00BC472E">
            <w:pPr>
              <w:rPr>
                <w:rFonts w:asciiTheme="minorHAnsi" w:hAnsiTheme="minorHAnsi" w:cstheme="minorHAnsi"/>
                <w:sz w:val="20"/>
                <w:szCs w:val="20"/>
              </w:rPr>
            </w:pPr>
          </w:p>
        </w:tc>
      </w:tr>
      <w:tr w:rsidR="009B168B" w:rsidRPr="00EA361A" w:rsidTr="00031A84">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D. No. of learners who  continue to require  remediation</w:t>
            </w:r>
          </w:p>
        </w:tc>
        <w:tc>
          <w:tcPr>
            <w:tcW w:w="2070" w:type="dxa"/>
            <w:shd w:val="clear" w:color="auto" w:fill="FFFFFF" w:themeFill="background1"/>
          </w:tcPr>
          <w:p w:rsidR="009B168B" w:rsidRPr="009B168B" w:rsidRDefault="009B168B" w:rsidP="00BC472E">
            <w:pPr>
              <w:rPr>
                <w:rFonts w:asciiTheme="minorHAnsi" w:hAnsiTheme="minorHAnsi" w:cstheme="minorHAnsi"/>
                <w:b/>
                <w:sz w:val="20"/>
                <w:szCs w:val="20"/>
              </w:rPr>
            </w:pPr>
          </w:p>
        </w:tc>
        <w:tc>
          <w:tcPr>
            <w:tcW w:w="2340" w:type="dxa"/>
            <w:shd w:val="clear" w:color="auto" w:fill="FFFFFF" w:themeFill="background1"/>
          </w:tcPr>
          <w:p w:rsidR="009B168B" w:rsidRPr="009B168B" w:rsidRDefault="009B168B" w:rsidP="00BC472E">
            <w:pPr>
              <w:rPr>
                <w:rFonts w:asciiTheme="minorHAnsi" w:hAnsiTheme="minorHAnsi" w:cstheme="minorHAnsi"/>
                <w:b/>
                <w:sz w:val="20"/>
                <w:szCs w:val="20"/>
              </w:rPr>
            </w:pPr>
          </w:p>
        </w:tc>
        <w:tc>
          <w:tcPr>
            <w:tcW w:w="2430" w:type="dxa"/>
            <w:shd w:val="clear" w:color="auto" w:fill="FFFFFF" w:themeFill="background1"/>
          </w:tcPr>
          <w:p w:rsidR="009B168B" w:rsidRPr="009B168B" w:rsidRDefault="009B168B" w:rsidP="00BC472E">
            <w:pPr>
              <w:rPr>
                <w:rFonts w:asciiTheme="minorHAnsi" w:hAnsiTheme="minorHAnsi" w:cstheme="minorHAnsi"/>
                <w:b/>
                <w:sz w:val="20"/>
                <w:szCs w:val="20"/>
              </w:rPr>
            </w:pPr>
          </w:p>
        </w:tc>
        <w:tc>
          <w:tcPr>
            <w:tcW w:w="2430" w:type="dxa"/>
            <w:shd w:val="clear" w:color="auto" w:fill="FFFFFF" w:themeFill="background1"/>
          </w:tcPr>
          <w:p w:rsidR="009B168B" w:rsidRPr="009B168B" w:rsidRDefault="009B168B" w:rsidP="00BC472E">
            <w:pPr>
              <w:rPr>
                <w:rFonts w:asciiTheme="minorHAnsi" w:hAnsiTheme="minorHAnsi" w:cstheme="minorHAnsi"/>
                <w:b/>
                <w:sz w:val="20"/>
                <w:szCs w:val="20"/>
              </w:rPr>
            </w:pPr>
          </w:p>
        </w:tc>
        <w:tc>
          <w:tcPr>
            <w:tcW w:w="2430" w:type="dxa"/>
            <w:shd w:val="clear" w:color="auto" w:fill="FFFFFF" w:themeFill="background1"/>
          </w:tcPr>
          <w:p w:rsidR="009B168B" w:rsidRPr="009B168B" w:rsidRDefault="009B168B" w:rsidP="00BC472E">
            <w:pPr>
              <w:rPr>
                <w:rFonts w:asciiTheme="minorHAnsi" w:hAnsiTheme="minorHAnsi" w:cstheme="minorHAnsi"/>
                <w:b/>
                <w:sz w:val="20"/>
                <w:szCs w:val="20"/>
              </w:rPr>
            </w:pPr>
          </w:p>
        </w:tc>
        <w:tc>
          <w:tcPr>
            <w:tcW w:w="2160" w:type="dxa"/>
            <w:gridSpan w:val="2"/>
            <w:shd w:val="clear" w:color="auto" w:fill="FFFFFF" w:themeFill="background1"/>
          </w:tcPr>
          <w:p w:rsidR="009B168B" w:rsidRPr="009B168B" w:rsidRDefault="009B168B" w:rsidP="00BC472E">
            <w:pPr>
              <w:rPr>
                <w:rFonts w:asciiTheme="minorHAnsi" w:hAnsiTheme="minorHAnsi" w:cstheme="minorHAnsi"/>
                <w:sz w:val="20"/>
                <w:szCs w:val="20"/>
              </w:rPr>
            </w:pPr>
          </w:p>
        </w:tc>
        <w:tc>
          <w:tcPr>
            <w:tcW w:w="1980" w:type="dxa"/>
            <w:shd w:val="clear" w:color="auto" w:fill="FFFFFF" w:themeFill="background1"/>
          </w:tcPr>
          <w:p w:rsidR="009B168B" w:rsidRPr="009B168B" w:rsidRDefault="009B168B" w:rsidP="00BC472E">
            <w:pPr>
              <w:rPr>
                <w:rFonts w:asciiTheme="minorHAnsi" w:hAnsiTheme="minorHAnsi" w:cstheme="minorHAnsi"/>
                <w:sz w:val="20"/>
                <w:szCs w:val="20"/>
              </w:rPr>
            </w:pPr>
          </w:p>
        </w:tc>
      </w:tr>
      <w:tr w:rsidR="009B168B" w:rsidRPr="00386D49" w:rsidTr="00031A84">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 xml:space="preserve">E. Which of </w:t>
            </w:r>
            <w:proofErr w:type="gramStart"/>
            <w:r w:rsidRPr="009B168B">
              <w:rPr>
                <w:rFonts w:asciiTheme="minorHAnsi" w:hAnsiTheme="minorHAnsi" w:cstheme="minorHAnsi"/>
                <w:b/>
                <w:sz w:val="20"/>
                <w:szCs w:val="20"/>
              </w:rPr>
              <w:t>my  teaching</w:t>
            </w:r>
            <w:proofErr w:type="gramEnd"/>
            <w:r w:rsidRPr="009B168B">
              <w:rPr>
                <w:rFonts w:asciiTheme="minorHAnsi" w:hAnsiTheme="minorHAnsi" w:cstheme="minorHAnsi"/>
                <w:b/>
                <w:sz w:val="20"/>
                <w:szCs w:val="20"/>
              </w:rPr>
              <w:t xml:space="preserve"> strategies  worked well? Why  did these work?</w:t>
            </w:r>
          </w:p>
        </w:tc>
        <w:tc>
          <w:tcPr>
            <w:tcW w:w="2070" w:type="dxa"/>
            <w:shd w:val="clear" w:color="auto" w:fill="FFFFFF" w:themeFill="background1"/>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Stratehiyang dapat gamitin:</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__Koaborasyon</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__Pangkatang Gawain</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__ANA / KWL</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__Fishbone Planner</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__Sanhi at Bunga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__Paint Me A Picture</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__Event Map</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__Decision Chart</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__Data Retrieval Chart</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__I –Search</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__Discussion</w:t>
            </w:r>
          </w:p>
        </w:tc>
        <w:tc>
          <w:tcPr>
            <w:tcW w:w="2340" w:type="dxa"/>
            <w:shd w:val="clear" w:color="auto" w:fill="FFFFFF" w:themeFill="background1"/>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Stratehiyang dapat gamitin:</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__Koaborasyon</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__Pangkatang Gawain</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__ANA / KWL</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__Fishbone Planner</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__Sanhi at Bunga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__Paint Me A Picture</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__Event Map</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__Decision Chart</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__Data Retrieval Chart</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__I –Search</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__Discussion</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i/>
                <w:color w:val="000000" w:themeColor="text1"/>
                <w:sz w:val="20"/>
                <w:szCs w:val="20"/>
                <w:lang w:val="fil-PH" w:eastAsia="fil-PH"/>
              </w:rPr>
            </w:pPr>
            <w:r w:rsidRPr="009B168B">
              <w:rPr>
                <w:rFonts w:asciiTheme="minorHAnsi" w:hAnsiTheme="minorHAnsi" w:cstheme="minorHAnsi"/>
                <w:i/>
                <w:color w:val="000000" w:themeColor="text1"/>
                <w:sz w:val="20"/>
                <w:szCs w:val="20"/>
                <w:lang w:val="fil-PH" w:eastAsia="fil-PH"/>
              </w:rPr>
              <w:t>Strategies used that work well:</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Group collaboration</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Games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Solving Puzzles/Jigsaw</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___ Answering preliminary </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activities/exercises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Carousel</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Diads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Think-Pair-Share (TPS)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Rereading of Paragraphs/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Poems/Stories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Differentiated Instruction</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Role Playing/Drama</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Discovery Method</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Lecture Method</w:t>
            </w:r>
          </w:p>
          <w:p w:rsidR="009B168B" w:rsidRPr="009B168B" w:rsidRDefault="009B168B" w:rsidP="00BC472E">
            <w:pPr>
              <w:pStyle w:val="NoSpacing"/>
              <w:rPr>
                <w:rFonts w:asciiTheme="minorHAnsi" w:hAnsiTheme="minorHAnsi" w:cstheme="minorHAnsi"/>
                <w:i/>
                <w:color w:val="000000" w:themeColor="text1"/>
                <w:sz w:val="20"/>
                <w:szCs w:val="20"/>
                <w:lang w:val="fil-PH" w:eastAsia="fil-PH"/>
              </w:rPr>
            </w:pPr>
            <w:r w:rsidRPr="009B168B">
              <w:rPr>
                <w:rFonts w:asciiTheme="minorHAnsi" w:hAnsiTheme="minorHAnsi" w:cstheme="minorHAnsi"/>
                <w:i/>
                <w:color w:val="000000" w:themeColor="text1"/>
                <w:sz w:val="20"/>
                <w:szCs w:val="20"/>
                <w:lang w:val="fil-PH" w:eastAsia="fil-PH"/>
              </w:rPr>
              <w:t>Why?</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Complete IMs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Availability of Materials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Pupils’ eagerness to learn</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___ Group member’s Cooperation in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lang w:val="fil-PH" w:eastAsia="fil-PH"/>
              </w:rPr>
              <w:t xml:space="preserve">       doing  their  tasks</w:t>
            </w:r>
          </w:p>
        </w:tc>
        <w:tc>
          <w:tcPr>
            <w:tcW w:w="2430" w:type="dxa"/>
            <w:shd w:val="clear" w:color="auto" w:fill="FFFFFF" w:themeFill="background1"/>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Stratehiyang dapat gamitin:</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__Koaborasyon</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__Pangkatang Gawain</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__ANA / KWL</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__Fishbone Planner</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__Sanhi at Bunga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__Paint Me A Picture</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__Event Map</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__Decision Chart</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__Data Retrieval Chart</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__I –Search</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__Discussion</w:t>
            </w:r>
          </w:p>
        </w:tc>
        <w:tc>
          <w:tcPr>
            <w:tcW w:w="2430" w:type="dxa"/>
            <w:shd w:val="clear" w:color="auto" w:fill="FFFFFF" w:themeFill="background1"/>
          </w:tcPr>
          <w:p w:rsidR="009B168B" w:rsidRPr="009B168B" w:rsidRDefault="009B168B" w:rsidP="00BC472E">
            <w:pPr>
              <w:pStyle w:val="NoSpacing"/>
              <w:rPr>
                <w:rFonts w:asciiTheme="minorHAnsi" w:hAnsiTheme="minorHAnsi" w:cstheme="minorHAnsi"/>
                <w:i/>
                <w:color w:val="000000" w:themeColor="text1"/>
                <w:sz w:val="20"/>
                <w:szCs w:val="20"/>
                <w:lang w:val="fil-PH" w:eastAsia="fil-PH"/>
              </w:rPr>
            </w:pPr>
            <w:r w:rsidRPr="009B168B">
              <w:rPr>
                <w:rFonts w:asciiTheme="minorHAnsi" w:hAnsiTheme="minorHAnsi" w:cstheme="minorHAnsi"/>
                <w:i/>
                <w:color w:val="000000" w:themeColor="text1"/>
                <w:sz w:val="20"/>
                <w:szCs w:val="20"/>
                <w:lang w:val="fil-PH" w:eastAsia="fil-PH"/>
              </w:rPr>
              <w:t>Strategies used that work well:</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Group collaboration</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Games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Solving Puzzles/Jigsaw</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___ Answering preliminary </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activities/exercises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Carousel</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Diads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Think-Pair-Share (TPS)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Rereading of Paragraphs/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Poems/Stories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Differentiated Instruction</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Role Playing/Drama</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Discovery Method</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Lecture Method</w:t>
            </w:r>
          </w:p>
          <w:p w:rsidR="009B168B" w:rsidRPr="009B168B" w:rsidRDefault="009B168B" w:rsidP="00BC472E">
            <w:pPr>
              <w:pStyle w:val="NoSpacing"/>
              <w:rPr>
                <w:rFonts w:asciiTheme="minorHAnsi" w:hAnsiTheme="minorHAnsi" w:cstheme="minorHAnsi"/>
                <w:i/>
                <w:color w:val="FF0000"/>
                <w:sz w:val="20"/>
                <w:szCs w:val="20"/>
                <w:lang w:val="fil-PH" w:eastAsia="fil-PH"/>
              </w:rPr>
            </w:pPr>
            <w:r w:rsidRPr="009B168B">
              <w:rPr>
                <w:rFonts w:asciiTheme="minorHAnsi" w:hAnsiTheme="minorHAnsi" w:cstheme="minorHAnsi"/>
                <w:i/>
                <w:color w:val="000000" w:themeColor="text1"/>
                <w:sz w:val="20"/>
                <w:szCs w:val="20"/>
                <w:lang w:val="fil-PH" w:eastAsia="fil-PH"/>
              </w:rPr>
              <w:t>Why?</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Complete IMs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Availability of Materials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Pupils’ eagerness to learn</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___ Group member’s Cooperation in </w:t>
            </w:r>
          </w:p>
          <w:p w:rsidR="009B168B" w:rsidRPr="009B168B" w:rsidRDefault="009B168B" w:rsidP="00BC472E">
            <w:pPr>
              <w:pStyle w:val="NoSpacing"/>
              <w:rPr>
                <w:rFonts w:asciiTheme="minorHAnsi" w:hAnsiTheme="minorHAnsi" w:cstheme="minorHAnsi"/>
                <w:sz w:val="20"/>
                <w:szCs w:val="20"/>
              </w:rPr>
            </w:pPr>
            <w:r w:rsidRPr="009B168B">
              <w:rPr>
                <w:rFonts w:asciiTheme="minorHAnsi" w:hAnsiTheme="minorHAnsi" w:cstheme="minorHAnsi"/>
                <w:sz w:val="20"/>
                <w:szCs w:val="20"/>
                <w:lang w:val="fil-PH" w:eastAsia="fil-PH"/>
              </w:rPr>
              <w:t xml:space="preserve">       doing  their  tasks</w:t>
            </w:r>
          </w:p>
        </w:tc>
        <w:tc>
          <w:tcPr>
            <w:tcW w:w="2160" w:type="dxa"/>
            <w:gridSpan w:val="2"/>
            <w:shd w:val="clear" w:color="auto" w:fill="FFFFFF" w:themeFill="background1"/>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Stratehiyang dapat gamitin:</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__Koaborasyon</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__Pangkatang Gawain</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__ANA / KWL</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__Fishbone Planner</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__Sanhi at Bunga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__Paint Me A Picture</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__Event Map</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__Decision Chart</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__Data Retrieval Chart</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__I –Search</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__Discussion</w:t>
            </w:r>
          </w:p>
        </w:tc>
        <w:tc>
          <w:tcPr>
            <w:tcW w:w="1980" w:type="dxa"/>
            <w:shd w:val="clear" w:color="auto" w:fill="FFFFFF" w:themeFill="background1"/>
          </w:tcPr>
          <w:p w:rsidR="009B168B" w:rsidRPr="009B168B" w:rsidRDefault="009B168B" w:rsidP="00BC472E">
            <w:pPr>
              <w:pStyle w:val="NoSpacing"/>
              <w:rPr>
                <w:rFonts w:asciiTheme="minorHAnsi" w:hAnsiTheme="minorHAnsi" w:cstheme="minorHAnsi"/>
                <w:i/>
                <w:color w:val="000000" w:themeColor="text1"/>
                <w:sz w:val="20"/>
                <w:szCs w:val="20"/>
                <w:lang w:val="fil-PH" w:eastAsia="fil-PH"/>
              </w:rPr>
            </w:pPr>
            <w:r w:rsidRPr="009B168B">
              <w:rPr>
                <w:rFonts w:asciiTheme="minorHAnsi" w:hAnsiTheme="minorHAnsi" w:cstheme="minorHAnsi"/>
                <w:i/>
                <w:color w:val="000000" w:themeColor="text1"/>
                <w:sz w:val="20"/>
                <w:szCs w:val="20"/>
                <w:lang w:val="fil-PH" w:eastAsia="fil-PH"/>
              </w:rPr>
              <w:t>Strategies used that work well:</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Group collaboration</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Games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Solving Puzzles/Jigsaw</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___ Answering preliminary </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activities/exercises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Carousel</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Diads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Think-Pair-Share (TPS)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Rereading of Paragraphs/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Poems/Stories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Differentiated Instruction</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Role Playing/Drama</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Discovery Method</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Lecture Method</w:t>
            </w:r>
          </w:p>
          <w:p w:rsidR="009B168B" w:rsidRPr="009B168B" w:rsidRDefault="009B168B" w:rsidP="00BC472E">
            <w:pPr>
              <w:pStyle w:val="NoSpacing"/>
              <w:rPr>
                <w:rFonts w:asciiTheme="minorHAnsi" w:hAnsiTheme="minorHAnsi" w:cstheme="minorHAnsi"/>
                <w:i/>
                <w:color w:val="000000" w:themeColor="text1"/>
                <w:sz w:val="20"/>
                <w:szCs w:val="20"/>
                <w:lang w:val="fil-PH" w:eastAsia="fil-PH"/>
              </w:rPr>
            </w:pPr>
            <w:r w:rsidRPr="009B168B">
              <w:rPr>
                <w:rFonts w:asciiTheme="minorHAnsi" w:hAnsiTheme="minorHAnsi" w:cstheme="minorHAnsi"/>
                <w:i/>
                <w:color w:val="000000" w:themeColor="text1"/>
                <w:sz w:val="20"/>
                <w:szCs w:val="20"/>
                <w:lang w:val="fil-PH" w:eastAsia="fil-PH"/>
              </w:rPr>
              <w:t>Why?</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Complete IMs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Availability of Materials</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Pupils’ eagerness to learn</w:t>
            </w:r>
          </w:p>
          <w:p w:rsidR="009B168B" w:rsidRPr="009B168B" w:rsidRDefault="009B168B" w:rsidP="00BC472E">
            <w:pPr>
              <w:pStyle w:val="NoSpacing"/>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___ Group member’s Cooperation in  doing  their  tasks</w:t>
            </w:r>
          </w:p>
        </w:tc>
      </w:tr>
      <w:tr w:rsidR="009B168B" w:rsidRPr="00386D49" w:rsidTr="00031A84">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F. What difficulties did I encounter which my  principal or supervisor can help  me solve?</w:t>
            </w:r>
          </w:p>
        </w:tc>
        <w:tc>
          <w:tcPr>
            <w:tcW w:w="2070" w:type="dxa"/>
            <w:shd w:val="clear" w:color="auto" w:fill="FFFFFF" w:themeFill="background1"/>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t>Mga Suliraning aking naranasan:</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__Kakulangan sa makabagong kagamitang panturo.</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lastRenderedPageBreak/>
              <w:t>__Di-magandang pag-uugali ng mga bata.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__Mapanupil/mapang-aping mga bata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__Kakulangan sa Kahandaan ng mga bata lalo na sa pagbabasa.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__Kakulangan ng guro sa kaalaman ng makabagong teknolohiya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__Kamalayang makadayuhan</w:t>
            </w:r>
          </w:p>
          <w:p w:rsidR="009B168B" w:rsidRPr="009B168B" w:rsidRDefault="009B168B" w:rsidP="00BC472E">
            <w:pPr>
              <w:rPr>
                <w:rFonts w:asciiTheme="minorHAnsi" w:hAnsiTheme="minorHAnsi" w:cstheme="minorHAnsi"/>
                <w:sz w:val="20"/>
                <w:szCs w:val="20"/>
              </w:rPr>
            </w:pPr>
          </w:p>
        </w:tc>
        <w:tc>
          <w:tcPr>
            <w:tcW w:w="2340" w:type="dxa"/>
            <w:shd w:val="clear" w:color="auto" w:fill="FFFFFF" w:themeFill="background1"/>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lastRenderedPageBreak/>
              <w:t>Mga Suliraning aking naranasan:</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__Kakulangan sa makabagong kagamitang panturo.</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lastRenderedPageBreak/>
              <w:t>__Di-magandang pag-uugali ng mga bata.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__Mapanupil/mapang-aping mga bata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__Kakulangan sa Kahandaan ng mga bata lalo na sa pagbabasa.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__Kakulangan ng guro sa kaalaman ng makabagong teknolohiya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__Kamalayang makadayuhan</w:t>
            </w:r>
          </w:p>
        </w:tc>
        <w:tc>
          <w:tcPr>
            <w:tcW w:w="2430" w:type="dxa"/>
            <w:shd w:val="clear" w:color="auto" w:fill="FFFFFF" w:themeFill="background1"/>
          </w:tcPr>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lastRenderedPageBreak/>
              <w:t>__ Bullying among pupils</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 Pupils’ behavior/attitude</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 Colorful IMs</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__ Unavailable Technology </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lastRenderedPageBreak/>
              <w:t xml:space="preserve">      Equipment (AVR/LCD)</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__ Science/ Computer/ </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      Internet Lab</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 Additional Clerical works</w:t>
            </w:r>
          </w:p>
          <w:p w:rsidR="009B168B" w:rsidRPr="009B168B" w:rsidRDefault="009B168B" w:rsidP="00BC472E">
            <w:pPr>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lastRenderedPageBreak/>
              <w:t>Mga Suliraning aking naranasan:</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__Kakulangan sa makabagong kagamitang panturo.</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lastRenderedPageBreak/>
              <w:t>__Di-magandang pag-uugali ng mga bata.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__Mapanupil/mapang-aping mga bata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__Kakulangan sa Kahandaan ng mga bata lalo na sa pagbabasa.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__Kakulangan ng guro sa kaalaman ng makabagong teknolohiya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__Kamalayang makadayuhan</w:t>
            </w:r>
          </w:p>
          <w:p w:rsidR="009B168B" w:rsidRPr="009B168B" w:rsidRDefault="009B168B" w:rsidP="00BC472E">
            <w:pPr>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lastRenderedPageBreak/>
              <w:t>__ Bullying among pupils</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 Pupils’ behavior/attitude</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 Colorful IMs</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__ Unavailable Technology </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lastRenderedPageBreak/>
              <w:t xml:space="preserve">      Equipment (AVR/LCD)</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__ Science/ Computer/ </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      Internet Lab</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 Additional Clerical works</w:t>
            </w:r>
          </w:p>
        </w:tc>
        <w:tc>
          <w:tcPr>
            <w:tcW w:w="2160" w:type="dxa"/>
            <w:gridSpan w:val="2"/>
            <w:shd w:val="clear" w:color="auto" w:fill="FFFFFF" w:themeFill="background1"/>
          </w:tcPr>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lastRenderedPageBreak/>
              <w:t>__Kakulangan sa makabagong kagamitang panturo.</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__Di-magandang pag-uugali ng mga bata.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lastRenderedPageBreak/>
              <w:t>__Mapanupil/mapang-aping mga bata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__Kakulangan sa Kahandaan ng mga bata lalo na sa pagbabasa.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__Kakulangan ng guro sa kaalaman ng makabagong teknolohiya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__Kamalayang makadayuhan</w:t>
            </w:r>
          </w:p>
        </w:tc>
        <w:tc>
          <w:tcPr>
            <w:tcW w:w="1980" w:type="dxa"/>
            <w:shd w:val="clear" w:color="auto" w:fill="FFFFFF" w:themeFill="background1"/>
          </w:tcPr>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lastRenderedPageBreak/>
              <w:t>__ Bullying among pupils</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 Pupils’ behavior/attitude</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 Colorful IMs</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lastRenderedPageBreak/>
              <w:t xml:space="preserve">__ Unavailable Technology </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      Equipment (AVR/LCD)</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__ Science/ Computer/ </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      Internet Lab</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 Additional Clerical works</w:t>
            </w:r>
          </w:p>
        </w:tc>
      </w:tr>
      <w:tr w:rsidR="009B168B" w:rsidRPr="00386D49" w:rsidTr="00031A84">
        <w:trPr>
          <w:trHeight w:val="584"/>
        </w:trPr>
        <w:tc>
          <w:tcPr>
            <w:tcW w:w="2160" w:type="dxa"/>
            <w:shd w:val="clear" w:color="auto" w:fill="E7E9ED"/>
          </w:tcPr>
          <w:p w:rsidR="009B168B" w:rsidRPr="009B168B" w:rsidRDefault="009B168B" w:rsidP="00BC472E">
            <w:pPr>
              <w:rPr>
                <w:rFonts w:asciiTheme="minorHAnsi" w:hAnsiTheme="minorHAnsi" w:cstheme="minorHAnsi"/>
                <w:b/>
                <w:sz w:val="20"/>
                <w:szCs w:val="20"/>
              </w:rPr>
            </w:pPr>
            <w:r w:rsidRPr="009B168B">
              <w:rPr>
                <w:rFonts w:asciiTheme="minorHAnsi" w:hAnsiTheme="minorHAnsi" w:cstheme="minorHAnsi"/>
                <w:b/>
                <w:sz w:val="20"/>
                <w:szCs w:val="20"/>
              </w:rPr>
              <w:lastRenderedPageBreak/>
              <w:t>G. What innovation or localized materials   did I use/discover which I wish to share with other  teachers?</w:t>
            </w:r>
          </w:p>
        </w:tc>
        <w:tc>
          <w:tcPr>
            <w:tcW w:w="2070" w:type="dxa"/>
            <w:shd w:val="clear" w:color="auto" w:fill="FFFFFF" w:themeFill="background1"/>
          </w:tcPr>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__Pagpapanuod ng video presentation</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__Paggamit ng Big Book</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__Community Language Learning</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__Ang “Suggestopedia”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 Ang pagkatutong Task Based</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__Instraksyunal na material</w:t>
            </w:r>
          </w:p>
          <w:p w:rsidR="009B168B" w:rsidRPr="009B168B" w:rsidRDefault="009B168B" w:rsidP="00BC472E">
            <w:pPr>
              <w:rPr>
                <w:rFonts w:asciiTheme="minorHAnsi" w:hAnsiTheme="minorHAnsi" w:cstheme="minorHAnsi"/>
                <w:sz w:val="20"/>
                <w:szCs w:val="20"/>
              </w:rPr>
            </w:pPr>
          </w:p>
        </w:tc>
        <w:tc>
          <w:tcPr>
            <w:tcW w:w="2340" w:type="dxa"/>
            <w:shd w:val="clear" w:color="auto" w:fill="FFFFFF" w:themeFill="background1"/>
          </w:tcPr>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__Pagpapanuod ng video presentation</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__Paggamit ng Big Book</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__Community Language Learning</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__Ang “Suggestopedia”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 Ang pagkatutong Task Based</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__Instraksyunal na material</w:t>
            </w:r>
          </w:p>
          <w:p w:rsidR="009B168B" w:rsidRPr="009B168B" w:rsidRDefault="009B168B" w:rsidP="00BC472E">
            <w:pPr>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tabs>
                <w:tab w:val="left" w:pos="14670"/>
              </w:tabs>
              <w:rPr>
                <w:rFonts w:asciiTheme="minorHAnsi" w:hAnsiTheme="minorHAnsi" w:cstheme="minorHAnsi"/>
                <w:i/>
                <w:color w:val="000000" w:themeColor="text1"/>
                <w:sz w:val="20"/>
                <w:szCs w:val="20"/>
                <w:lang w:val="fil-PH" w:eastAsia="fil-PH"/>
              </w:rPr>
            </w:pPr>
            <w:r w:rsidRPr="009B168B">
              <w:rPr>
                <w:rFonts w:asciiTheme="minorHAnsi" w:hAnsiTheme="minorHAnsi" w:cstheme="minorHAnsi"/>
                <w:i/>
                <w:color w:val="000000" w:themeColor="text1"/>
                <w:sz w:val="20"/>
                <w:szCs w:val="20"/>
                <w:lang w:val="fil-PH" w:eastAsia="fil-PH"/>
              </w:rPr>
              <w:t>Planned Innovations:</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__ Localized Videos </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__ Making big books from </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     views of the locality</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 Recycling of plastics  to be used as Instructional Materials</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 local poetical  composition</w:t>
            </w:r>
          </w:p>
          <w:p w:rsidR="009B168B" w:rsidRPr="009B168B" w:rsidRDefault="009B168B" w:rsidP="00BC472E">
            <w:pPr>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__Pagpapanuod ng video presentation</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__Paggamit ng Big Book</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__Community Language Learning</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__Ang “Suggestopedia”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 Ang pagkatutong Task Based</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__Instraksyunal na material</w:t>
            </w:r>
          </w:p>
          <w:p w:rsidR="009B168B" w:rsidRPr="009B168B" w:rsidRDefault="009B168B" w:rsidP="00BC472E">
            <w:pPr>
              <w:rPr>
                <w:rFonts w:asciiTheme="minorHAnsi" w:hAnsiTheme="minorHAnsi" w:cstheme="minorHAnsi"/>
                <w:sz w:val="20"/>
                <w:szCs w:val="20"/>
              </w:rPr>
            </w:pPr>
          </w:p>
        </w:tc>
        <w:tc>
          <w:tcPr>
            <w:tcW w:w="2430" w:type="dxa"/>
            <w:shd w:val="clear" w:color="auto" w:fill="FFFFFF" w:themeFill="background1"/>
          </w:tcPr>
          <w:p w:rsidR="009B168B" w:rsidRPr="009B168B" w:rsidRDefault="009B168B" w:rsidP="00BC472E">
            <w:pPr>
              <w:tabs>
                <w:tab w:val="left" w:pos="14670"/>
              </w:tabs>
              <w:rPr>
                <w:rFonts w:asciiTheme="minorHAnsi" w:hAnsiTheme="minorHAnsi" w:cstheme="minorHAnsi"/>
                <w:i/>
                <w:color w:val="000000" w:themeColor="text1"/>
                <w:sz w:val="20"/>
                <w:szCs w:val="20"/>
                <w:lang w:val="fil-PH" w:eastAsia="fil-PH"/>
              </w:rPr>
            </w:pPr>
            <w:r w:rsidRPr="009B168B">
              <w:rPr>
                <w:rFonts w:asciiTheme="minorHAnsi" w:hAnsiTheme="minorHAnsi" w:cstheme="minorHAnsi"/>
                <w:i/>
                <w:color w:val="000000" w:themeColor="text1"/>
                <w:sz w:val="20"/>
                <w:szCs w:val="20"/>
                <w:lang w:val="fil-PH" w:eastAsia="fil-PH"/>
              </w:rPr>
              <w:t>Planned Innovations:</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__ Localized Videos </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__ Making big books from </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     views of the locality</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 Recycling of plastics  to be used as Instructional Materials</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 local poetical  composition</w:t>
            </w:r>
          </w:p>
          <w:p w:rsidR="009B168B" w:rsidRPr="009B168B" w:rsidRDefault="009B168B" w:rsidP="00BC472E">
            <w:pPr>
              <w:rPr>
                <w:rFonts w:asciiTheme="minorHAnsi" w:hAnsiTheme="minorHAnsi" w:cstheme="minorHAnsi"/>
                <w:sz w:val="20"/>
                <w:szCs w:val="20"/>
              </w:rPr>
            </w:pPr>
          </w:p>
        </w:tc>
        <w:tc>
          <w:tcPr>
            <w:tcW w:w="2160" w:type="dxa"/>
            <w:gridSpan w:val="2"/>
            <w:shd w:val="clear" w:color="auto" w:fill="FFFFFF" w:themeFill="background1"/>
          </w:tcPr>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__Pagpapanuod ng video presentation</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__Paggamit ng Big Book</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__Community Language Learning</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__Ang “Suggestopedia”</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 Ang pagkatutong Task Based</w:t>
            </w:r>
          </w:p>
          <w:p w:rsidR="009B168B" w:rsidRPr="009B168B" w:rsidRDefault="009B168B" w:rsidP="00BC472E">
            <w:pPr>
              <w:rPr>
                <w:rFonts w:asciiTheme="minorHAnsi" w:hAnsiTheme="minorHAnsi" w:cstheme="minorHAnsi"/>
                <w:sz w:val="20"/>
                <w:szCs w:val="20"/>
              </w:rPr>
            </w:pPr>
            <w:r w:rsidRPr="009B168B">
              <w:rPr>
                <w:rFonts w:asciiTheme="minorHAnsi" w:hAnsiTheme="minorHAnsi" w:cstheme="minorHAnsi"/>
                <w:sz w:val="20"/>
                <w:szCs w:val="20"/>
              </w:rPr>
              <w:t>__Instraksyunal na material</w:t>
            </w:r>
          </w:p>
          <w:p w:rsidR="009B168B" w:rsidRPr="009B168B" w:rsidRDefault="009B168B" w:rsidP="00BC472E">
            <w:pPr>
              <w:rPr>
                <w:rFonts w:asciiTheme="minorHAnsi" w:hAnsiTheme="minorHAnsi" w:cstheme="minorHAnsi"/>
                <w:sz w:val="20"/>
                <w:szCs w:val="20"/>
              </w:rPr>
            </w:pPr>
          </w:p>
        </w:tc>
        <w:tc>
          <w:tcPr>
            <w:tcW w:w="1980" w:type="dxa"/>
            <w:shd w:val="clear" w:color="auto" w:fill="FFFFFF" w:themeFill="background1"/>
          </w:tcPr>
          <w:p w:rsidR="009B168B" w:rsidRPr="009B168B" w:rsidRDefault="009B168B" w:rsidP="00BC472E">
            <w:pPr>
              <w:tabs>
                <w:tab w:val="left" w:pos="14670"/>
              </w:tabs>
              <w:rPr>
                <w:rFonts w:asciiTheme="minorHAnsi" w:hAnsiTheme="minorHAnsi" w:cstheme="minorHAnsi"/>
                <w:i/>
                <w:color w:val="000000" w:themeColor="text1"/>
                <w:sz w:val="20"/>
                <w:szCs w:val="20"/>
                <w:lang w:val="fil-PH" w:eastAsia="fil-PH"/>
              </w:rPr>
            </w:pPr>
            <w:r w:rsidRPr="009B168B">
              <w:rPr>
                <w:rFonts w:asciiTheme="minorHAnsi" w:hAnsiTheme="minorHAnsi" w:cstheme="minorHAnsi"/>
                <w:i/>
                <w:color w:val="000000" w:themeColor="text1"/>
                <w:sz w:val="20"/>
                <w:szCs w:val="20"/>
                <w:lang w:val="fil-PH" w:eastAsia="fil-PH"/>
              </w:rPr>
              <w:t>Planned Innovations:</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__ Localized Videos </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__ Making big books from </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     views of the locality</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__ Recycling of plastics  to be used as Instructional Materials</w:t>
            </w:r>
          </w:p>
          <w:p w:rsidR="009B168B" w:rsidRPr="009B168B" w:rsidRDefault="009B168B" w:rsidP="00BC472E">
            <w:pPr>
              <w:tabs>
                <w:tab w:val="left" w:pos="14670"/>
              </w:tabs>
              <w:rPr>
                <w:rFonts w:asciiTheme="minorHAnsi" w:hAnsiTheme="minorHAnsi" w:cstheme="minorHAnsi"/>
                <w:sz w:val="20"/>
                <w:szCs w:val="20"/>
                <w:lang w:val="fil-PH" w:eastAsia="fil-PH"/>
              </w:rPr>
            </w:pPr>
            <w:r w:rsidRPr="009B168B">
              <w:rPr>
                <w:rFonts w:asciiTheme="minorHAnsi" w:hAnsiTheme="minorHAnsi" w:cstheme="minorHAnsi"/>
                <w:sz w:val="20"/>
                <w:szCs w:val="20"/>
                <w:lang w:val="fil-PH" w:eastAsia="fil-PH"/>
              </w:rPr>
              <w:t xml:space="preserve">__ local poetical  </w:t>
            </w:r>
          </w:p>
          <w:p w:rsidR="009B168B" w:rsidRPr="009B168B" w:rsidRDefault="009B168B" w:rsidP="00BC472E">
            <w:pPr>
              <w:rPr>
                <w:rFonts w:asciiTheme="minorHAnsi" w:hAnsiTheme="minorHAnsi" w:cstheme="minorHAnsi"/>
                <w:sz w:val="20"/>
                <w:szCs w:val="20"/>
              </w:rPr>
            </w:pPr>
          </w:p>
        </w:tc>
      </w:tr>
    </w:tbl>
    <w:p w:rsidR="00872BF7" w:rsidRDefault="00872BF7" w:rsidP="006C50D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pPr>
    </w:p>
    <w:sectPr w:rsidR="00872BF7" w:rsidSect="0024498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964"/>
    <w:multiLevelType w:val="hybridMultilevel"/>
    <w:tmpl w:val="EFECE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25570F"/>
    <w:multiLevelType w:val="hybridMultilevel"/>
    <w:tmpl w:val="DF24ECEC"/>
    <w:lvl w:ilvl="0" w:tplc="FCAC091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1A84"/>
    <w:rsid w:val="00037F80"/>
    <w:rsid w:val="00091983"/>
    <w:rsid w:val="000C386A"/>
    <w:rsid w:val="000E0F8E"/>
    <w:rsid w:val="00104E8F"/>
    <w:rsid w:val="0010575E"/>
    <w:rsid w:val="00144E43"/>
    <w:rsid w:val="00187DEE"/>
    <w:rsid w:val="001A4D7C"/>
    <w:rsid w:val="002230A6"/>
    <w:rsid w:val="00244984"/>
    <w:rsid w:val="00253FC0"/>
    <w:rsid w:val="002565B7"/>
    <w:rsid w:val="002C6BE7"/>
    <w:rsid w:val="002D6087"/>
    <w:rsid w:val="002F3871"/>
    <w:rsid w:val="00350D01"/>
    <w:rsid w:val="003A5119"/>
    <w:rsid w:val="003B0DB8"/>
    <w:rsid w:val="003C0478"/>
    <w:rsid w:val="003F52DD"/>
    <w:rsid w:val="0040586A"/>
    <w:rsid w:val="00411018"/>
    <w:rsid w:val="00424EFE"/>
    <w:rsid w:val="00430351"/>
    <w:rsid w:val="00432E52"/>
    <w:rsid w:val="0043470A"/>
    <w:rsid w:val="0047078D"/>
    <w:rsid w:val="0048798C"/>
    <w:rsid w:val="004C5AD3"/>
    <w:rsid w:val="00533E24"/>
    <w:rsid w:val="00543ECD"/>
    <w:rsid w:val="005448C1"/>
    <w:rsid w:val="00546223"/>
    <w:rsid w:val="005641FA"/>
    <w:rsid w:val="005642FE"/>
    <w:rsid w:val="005B361D"/>
    <w:rsid w:val="005E769B"/>
    <w:rsid w:val="005F0061"/>
    <w:rsid w:val="005F29B7"/>
    <w:rsid w:val="00626960"/>
    <w:rsid w:val="006444B4"/>
    <w:rsid w:val="00654718"/>
    <w:rsid w:val="006C50DB"/>
    <w:rsid w:val="006F59E3"/>
    <w:rsid w:val="00702EDD"/>
    <w:rsid w:val="007237C9"/>
    <w:rsid w:val="00727140"/>
    <w:rsid w:val="0072728A"/>
    <w:rsid w:val="007778D4"/>
    <w:rsid w:val="00787655"/>
    <w:rsid w:val="00790F01"/>
    <w:rsid w:val="007B0775"/>
    <w:rsid w:val="007E0386"/>
    <w:rsid w:val="008012FB"/>
    <w:rsid w:val="00814F0E"/>
    <w:rsid w:val="008410C8"/>
    <w:rsid w:val="008626EA"/>
    <w:rsid w:val="00872BF7"/>
    <w:rsid w:val="008A4D6F"/>
    <w:rsid w:val="008A4E41"/>
    <w:rsid w:val="008B4F24"/>
    <w:rsid w:val="008E4FB1"/>
    <w:rsid w:val="00951272"/>
    <w:rsid w:val="00951443"/>
    <w:rsid w:val="0095299B"/>
    <w:rsid w:val="00974E13"/>
    <w:rsid w:val="00986EF5"/>
    <w:rsid w:val="00990CE1"/>
    <w:rsid w:val="009B168B"/>
    <w:rsid w:val="009F18D2"/>
    <w:rsid w:val="00A36FAD"/>
    <w:rsid w:val="00A46FE4"/>
    <w:rsid w:val="00A927A2"/>
    <w:rsid w:val="00AB7907"/>
    <w:rsid w:val="00AF2C67"/>
    <w:rsid w:val="00B20326"/>
    <w:rsid w:val="00BC084C"/>
    <w:rsid w:val="00BF4639"/>
    <w:rsid w:val="00C12617"/>
    <w:rsid w:val="00C1581C"/>
    <w:rsid w:val="00C2374F"/>
    <w:rsid w:val="00C31DAC"/>
    <w:rsid w:val="00C3403B"/>
    <w:rsid w:val="00C43754"/>
    <w:rsid w:val="00C4588D"/>
    <w:rsid w:val="00C469A8"/>
    <w:rsid w:val="00C652FB"/>
    <w:rsid w:val="00CD0C65"/>
    <w:rsid w:val="00D6640A"/>
    <w:rsid w:val="00D74765"/>
    <w:rsid w:val="00DA6EB2"/>
    <w:rsid w:val="00DA6FA7"/>
    <w:rsid w:val="00E33DE6"/>
    <w:rsid w:val="00E460F4"/>
    <w:rsid w:val="00EB0D02"/>
    <w:rsid w:val="00EC1B52"/>
    <w:rsid w:val="00ED6D40"/>
    <w:rsid w:val="00F26EBA"/>
    <w:rsid w:val="00F3183F"/>
    <w:rsid w:val="00F51B40"/>
    <w:rsid w:val="00F70496"/>
    <w:rsid w:val="00F72A3C"/>
    <w:rsid w:val="00FB03E4"/>
    <w:rsid w:val="00FC714C"/>
    <w:rsid w:val="00FE3FC4"/>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236C61-5A8C-45CC-9998-59E85BDD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430351"/>
    <w:rPr>
      <w:rFonts w:ascii="Gill Sans MT" w:eastAsia="Calibri" w:hAnsi="Gill Sans MT" w:cs="Gill Sans MT"/>
      <w:color w:val="000000"/>
      <w:sz w:val="24"/>
      <w:szCs w:val="24"/>
    </w:rPr>
  </w:style>
  <w:style w:type="character" w:customStyle="1" w:styleId="NoSpacingChar">
    <w:name w:val="No Spacing Char"/>
    <w:basedOn w:val="DefaultParagraphFont"/>
    <w:link w:val="NoSpacing"/>
    <w:uiPriority w:val="1"/>
    <w:locked/>
    <w:rsid w:val="00244984"/>
    <w:rPr>
      <w:rFonts w:ascii="Calibri" w:eastAsia="Calibri" w:hAnsi="Calibri" w:cs="Times New Roman"/>
    </w:rPr>
  </w:style>
  <w:style w:type="character" w:styleId="BookTitle">
    <w:name w:val="Book Title"/>
    <w:basedOn w:val="DefaultParagraphFont"/>
    <w:uiPriority w:val="33"/>
    <w:qFormat/>
    <w:rsid w:val="00F3183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3240</Words>
  <Characters>18470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2017-09-09T10:12:00Z</dcterms:created>
  <dcterms:modified xsi:type="dcterms:W3CDTF">2022-12-02T16:13:00Z</dcterms:modified>
</cp:coreProperties>
</file>