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48"/>
          <w:szCs w:val="48"/>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48"/>
          <w:szCs w:val="48"/>
        </w:rPr>
      </w:pPr>
      <w:r w:rsidDel="00000000" w:rsidR="00000000" w:rsidRPr="00000000">
        <w:rPr>
          <w:rtl w:val="0"/>
        </w:rPr>
      </w:r>
    </w:p>
    <w:p w:rsidR="00000000" w:rsidDel="00000000" w:rsidP="00000000" w:rsidRDefault="00000000" w:rsidRPr="00000000" w14:paraId="00000003">
      <w:pPr>
        <w:pStyle w:val="Heading1"/>
        <w:spacing w:before="1" w:lineRule="auto"/>
        <w:ind w:left="0" w:firstLine="720"/>
        <w:rPr/>
      </w:pPr>
      <w:r w:rsidDel="00000000" w:rsidR="00000000" w:rsidRPr="00000000">
        <w:rPr>
          <w:rtl w:val="0"/>
        </w:rPr>
        <w:t xml:space="preserve">Contract Crew Agreement</w:t>
      </w:r>
    </w:p>
    <w:p w:rsidR="00000000" w:rsidDel="00000000" w:rsidP="00000000" w:rsidRDefault="00000000" w:rsidRPr="00000000" w14:paraId="00000004">
      <w:pPr>
        <w:spacing w:before="145" w:lineRule="auto"/>
        <w:ind w:left="850" w:right="0" w:firstLine="0"/>
        <w:jc w:val="left"/>
        <w:rPr>
          <w:sz w:val="32"/>
          <w:szCs w:val="32"/>
        </w:rPr>
      </w:pPr>
      <w:r w:rsidDel="00000000" w:rsidR="00000000" w:rsidRPr="00000000">
        <w:rPr>
          <w:color w:val="353535"/>
          <w:sz w:val="32"/>
          <w:szCs w:val="32"/>
          <w:rtl w:val="0"/>
        </w:rPr>
        <w:t xml:space="preserve">Guide for Filmmakers</w:t>
      </w:r>
      <w:r w:rsidDel="00000000" w:rsidR="00000000" w:rsidRPr="00000000">
        <w:rPr>
          <w:rtl w:val="0"/>
        </w:rPr>
      </w:r>
    </w:p>
    <w:p w:rsidR="00000000" w:rsidDel="00000000" w:rsidP="00000000" w:rsidRDefault="00000000" w:rsidRPr="00000000" w14:paraId="00000005">
      <w:pPr>
        <w:spacing w:before="105" w:line="240" w:lineRule="auto"/>
        <w:ind w:firstLine="0"/>
        <w:rPr>
          <w:sz w:val="20"/>
          <w:szCs w:val="2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512446</wp:posOffset>
                </wp:positionH>
                <wp:positionV relativeFrom="paragraph">
                  <wp:posOffset>214231</wp:posOffset>
                </wp:positionV>
                <wp:extent cx="6176645" cy="2037080"/>
                <wp:effectExtent b="0" l="0" r="0" t="0"/>
                <wp:wrapTopAndBottom distB="0" distT="0"/>
                <wp:docPr id="27" name=""/>
                <a:graphic>
                  <a:graphicData uri="http://schemas.microsoft.com/office/word/2010/wordprocessingShape">
                    <wps:wsp>
                      <wps:cNvSpPr/>
                      <wps:cNvPr id="39" name="Shape 39"/>
                      <wps:spPr>
                        <a:xfrm>
                          <a:off x="2286253" y="2790035"/>
                          <a:ext cx="6119495" cy="1979930"/>
                        </a:xfrm>
                        <a:prstGeom prst="rect">
                          <a:avLst/>
                        </a:prstGeom>
                        <a:noFill/>
                        <a:ln cap="flat" cmpd="sng" w="28575">
                          <a:solidFill>
                            <a:srgbClr val="2CB7C5"/>
                          </a:solidFill>
                          <a:prstDash val="solid"/>
                          <a:round/>
                          <a:headEnd len="sm" w="sm" type="none"/>
                          <a:tailEnd len="sm" w="sm" type="none"/>
                        </a:ln>
                      </wps:spPr>
                      <wps:txbx>
                        <w:txbxContent>
                          <w:p w:rsidR="00000000" w:rsidDel="00000000" w:rsidP="00000000" w:rsidRDefault="00000000" w:rsidRPr="00000000">
                            <w:pPr>
                              <w:spacing w:after="0" w:before="208.99999618530273" w:line="288.0000114440918"/>
                              <w:ind w:left="143.00000190734863" w:right="0" w:firstLine="286.00000381469727"/>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The </w:t>
                            </w:r>
                            <w:r w:rsidDel="00000000" w:rsidR="00000000" w:rsidRPr="00000000">
                              <w:rPr>
                                <w:rFonts w:ascii="Arial" w:cs="Arial" w:eastAsia="Arial" w:hAnsi="Arial"/>
                                <w:b w:val="0"/>
                                <w:i w:val="1"/>
                                <w:smallCaps w:val="0"/>
                                <w:strike w:val="0"/>
                                <w:color w:val="000000"/>
                                <w:sz w:val="24"/>
                                <w:vertAlign w:val="baseline"/>
                              </w:rPr>
                              <w:t xml:space="preserve">Contract Crew Agreement </w:t>
                            </w:r>
                            <w:r w:rsidDel="00000000" w:rsidR="00000000" w:rsidRPr="00000000">
                              <w:rPr>
                                <w:rFonts w:ascii="Arial" w:cs="Arial" w:eastAsia="Arial" w:hAnsi="Arial"/>
                                <w:b w:val="0"/>
                                <w:i w:val="0"/>
                                <w:smallCaps w:val="0"/>
                                <w:strike w:val="0"/>
                                <w:color w:val="000000"/>
                                <w:sz w:val="24"/>
                                <w:vertAlign w:val="baseline"/>
                              </w:rPr>
                              <w:t xml:space="preserve">should be used when you engage a paid, independent contractor to work as crew on your production.</w:t>
                            </w:r>
                          </w:p>
                          <w:p w:rsidR="00000000" w:rsidDel="00000000" w:rsidP="00000000" w:rsidRDefault="00000000" w:rsidRPr="00000000">
                            <w:pPr>
                              <w:spacing w:after="0" w:before="126.00000381469727" w:line="240"/>
                              <w:ind w:left="143.00000190734863" w:right="0" w:firstLine="286.00000381469727"/>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This document contains:</w:t>
                            </w:r>
                          </w:p>
                          <w:p w:rsidR="00000000" w:rsidDel="00000000" w:rsidP="00000000" w:rsidRDefault="00000000" w:rsidRPr="00000000">
                            <w:pPr>
                              <w:spacing w:after="0" w:before="256.00000381469727" w:line="240"/>
                              <w:ind w:left="497.99999237060547" w:right="0" w:firstLine="995.9999847412109"/>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Quattrocento Sans" w:cs="Quattrocento Sans" w:eastAsia="Quattrocento Sans" w:hAnsi="Quattrocento Sans"/>
                                <w:b w:val="0"/>
                                <w:i w:val="0"/>
                                <w:smallCaps w:val="0"/>
                                <w:strike w:val="0"/>
                                <w:color w:val="2cb7c5"/>
                                <w:sz w:val="24"/>
                                <w:vertAlign w:val="baseline"/>
                              </w:rPr>
                              <w:t xml:space="preserve">⯈ </w:t>
                            </w:r>
                            <w:r w:rsidDel="00000000" w:rsidR="00000000" w:rsidRPr="00000000">
                              <w:rPr>
                                <w:rFonts w:ascii="Arial" w:cs="Arial" w:eastAsia="Arial" w:hAnsi="Arial"/>
                                <w:b w:val="0"/>
                                <w:i w:val="0"/>
                                <w:smallCaps w:val="0"/>
                                <w:strike w:val="0"/>
                                <w:color w:val="000000"/>
                                <w:sz w:val="24"/>
                                <w:vertAlign w:val="baseline"/>
                              </w:rPr>
                              <w:t xml:space="preserve">General information about using the Agreement</w:t>
                            </w:r>
                          </w:p>
                          <w:p w:rsidR="00000000" w:rsidDel="00000000" w:rsidP="00000000" w:rsidRDefault="00000000" w:rsidRPr="00000000">
                            <w:pPr>
                              <w:spacing w:after="0" w:before="93.99999618530273" w:line="240"/>
                              <w:ind w:left="497.99999237060547" w:right="0" w:firstLine="995.9999847412109"/>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Quattrocento Sans" w:cs="Quattrocento Sans" w:eastAsia="Quattrocento Sans" w:hAnsi="Quattrocento Sans"/>
                                <w:b w:val="0"/>
                                <w:i w:val="0"/>
                                <w:smallCaps w:val="0"/>
                                <w:strike w:val="0"/>
                                <w:color w:val="2cb7c5"/>
                                <w:sz w:val="24"/>
                                <w:vertAlign w:val="baseline"/>
                              </w:rPr>
                              <w:t xml:space="preserve">⯈ </w:t>
                            </w:r>
                            <w:r w:rsidDel="00000000" w:rsidR="00000000" w:rsidRPr="00000000">
                              <w:rPr>
                                <w:rFonts w:ascii="Arial" w:cs="Arial" w:eastAsia="Arial" w:hAnsi="Arial"/>
                                <w:b w:val="0"/>
                                <w:i w:val="0"/>
                                <w:smallCaps w:val="0"/>
                                <w:strike w:val="0"/>
                                <w:color w:val="000000"/>
                                <w:sz w:val="24"/>
                                <w:vertAlign w:val="baseline"/>
                              </w:rPr>
                              <w:t xml:space="preserve">Step-by-Step Guide to the Agreement</w:t>
                            </w:r>
                          </w:p>
                          <w:p w:rsidR="00000000" w:rsidDel="00000000" w:rsidP="00000000" w:rsidRDefault="00000000" w:rsidRPr="00000000">
                            <w:pPr>
                              <w:spacing w:after="0" w:before="116.00000381469727" w:line="240"/>
                              <w:ind w:left="694.0000152587891" w:right="0" w:firstLine="1188.0000305175781"/>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The </w:t>
                            </w:r>
                            <w:r w:rsidDel="00000000" w:rsidR="00000000" w:rsidRPr="00000000">
                              <w:rPr>
                                <w:rFonts w:ascii="Arial" w:cs="Arial" w:eastAsia="Arial" w:hAnsi="Arial"/>
                                <w:b w:val="0"/>
                                <w:i w:val="1"/>
                                <w:smallCaps w:val="0"/>
                                <w:strike w:val="0"/>
                                <w:color w:val="000000"/>
                                <w:sz w:val="24"/>
                                <w:vertAlign w:val="baseline"/>
                              </w:rPr>
                              <w:t xml:space="preserve">Contract Crew Agreement </w:t>
                            </w:r>
                            <w:r w:rsidDel="00000000" w:rsidR="00000000" w:rsidRPr="00000000">
                              <w:rPr>
                                <w:rFonts w:ascii="Arial" w:cs="Arial" w:eastAsia="Arial" w:hAnsi="Arial"/>
                                <w:b w:val="0"/>
                                <w:i w:val="0"/>
                                <w:smallCaps w:val="0"/>
                                <w:strike w:val="0"/>
                                <w:color w:val="000000"/>
                                <w:sz w:val="24"/>
                                <w:vertAlign w:val="baseline"/>
                              </w:rPr>
                              <w:t xml:space="preserve">form</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512446</wp:posOffset>
                </wp:positionH>
                <wp:positionV relativeFrom="paragraph">
                  <wp:posOffset>214231</wp:posOffset>
                </wp:positionV>
                <wp:extent cx="6176645" cy="2037080"/>
                <wp:effectExtent b="0" l="0" r="0" t="0"/>
                <wp:wrapTopAndBottom distB="0" distT="0"/>
                <wp:docPr id="27"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6176645" cy="2037080"/>
                        </a:xfrm>
                        <a:prstGeom prst="rect"/>
                        <a:ln/>
                      </pic:spPr>
                    </pic:pic>
                  </a:graphicData>
                </a:graphic>
              </wp:anchor>
            </w:drawing>
          </mc:Fallback>
        </mc:AlternateContent>
      </w:r>
    </w:p>
    <w:p w:rsidR="00000000" w:rsidDel="00000000" w:rsidP="00000000" w:rsidRDefault="00000000" w:rsidRPr="00000000" w14:paraId="00000006">
      <w:pPr>
        <w:tabs>
          <w:tab w:val="left" w:leader="none" w:pos="1416"/>
        </w:tabs>
        <w:spacing w:before="244" w:lineRule="auto"/>
        <w:ind w:left="850" w:right="0" w:firstLine="0"/>
        <w:jc w:val="left"/>
        <w:rPr>
          <w:sz w:val="32"/>
          <w:szCs w:val="32"/>
        </w:rPr>
      </w:pPr>
      <w:r w:rsidDel="00000000" w:rsidR="00000000" w:rsidRPr="00000000">
        <w:rPr>
          <w:rFonts w:ascii="Fira Mono" w:cs="Fira Mono" w:eastAsia="Fira Mono" w:hAnsi="Fira Mono"/>
          <w:color w:val="2cb6c1"/>
          <w:sz w:val="32"/>
          <w:szCs w:val="32"/>
          <w:rtl w:val="0"/>
        </w:rPr>
        <w:t xml:space="preserve">⯈</w:t>
        <w:tab/>
      </w:r>
      <w:r w:rsidDel="00000000" w:rsidR="00000000" w:rsidRPr="00000000">
        <w:rPr>
          <w:sz w:val="32"/>
          <w:szCs w:val="32"/>
          <w:rtl w:val="0"/>
        </w:rPr>
        <w:t xml:space="preserve">General information about using the Agreement</w:t>
      </w:r>
    </w:p>
    <w:p w:rsidR="00000000" w:rsidDel="00000000" w:rsidP="00000000" w:rsidRDefault="00000000" w:rsidRPr="00000000" w14:paraId="00000007">
      <w:pPr>
        <w:spacing w:after="1" w:before="8" w:line="240" w:lineRule="auto"/>
        <w:ind w:firstLine="0"/>
        <w:rPr>
          <w:sz w:val="9"/>
          <w:szCs w:val="9"/>
        </w:rPr>
      </w:pPr>
      <w:r w:rsidDel="00000000" w:rsidR="00000000" w:rsidRPr="00000000">
        <w:rPr>
          <w:rtl w:val="0"/>
        </w:rPr>
      </w:r>
    </w:p>
    <w:tbl>
      <w:tblPr>
        <w:tblStyle w:val="Table1"/>
        <w:tblW w:w="9654.0" w:type="dxa"/>
        <w:jc w:val="left"/>
        <w:tblInd w:w="84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42"/>
        <w:gridCol w:w="7912"/>
        <w:tblGridChange w:id="0">
          <w:tblGrid>
            <w:gridCol w:w="1742"/>
            <w:gridCol w:w="7912"/>
          </w:tblGrid>
        </w:tblGridChange>
      </w:tblGrid>
      <w:tr>
        <w:trPr>
          <w:cantSplit w:val="0"/>
          <w:trHeight w:val="1516" w:hRule="atLeast"/>
          <w:tblHeader w:val="0"/>
        </w:trPr>
        <w:tc>
          <w:tcPr>
            <w:tcBorders>
              <w:top w:color="2cb6c1" w:space="0" w:sz="12" w:val="single"/>
              <w:bottom w:color="2cb6c1" w:space="0" w:sz="12" w:val="single"/>
            </w:tcBorders>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24"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2cb7c5"/>
                <w:sz w:val="28"/>
                <w:szCs w:val="28"/>
                <w:u w:val="none"/>
                <w:shd w:fill="auto" w:val="clear"/>
                <w:vertAlign w:val="baseline"/>
                <w:rtl w:val="0"/>
              </w:rPr>
              <w:t xml:space="preserve">WHY</w:t>
            </w:r>
            <w:r w:rsidDel="00000000" w:rsidR="00000000" w:rsidRPr="00000000">
              <w:rPr>
                <w:rtl w:val="0"/>
              </w:rPr>
            </w:r>
          </w:p>
        </w:tc>
        <w:tc>
          <w:tcPr>
            <w:tcBorders>
              <w:top w:color="2cb6c1" w:space="0" w:sz="12" w:val="single"/>
              <w:bottom w:color="2cb6c1" w:space="0" w:sz="12" w:val="single"/>
            </w:tcBorders>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30" w:line="254" w:lineRule="auto"/>
              <w:ind w:left="7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signed agreement shows that you (the filmmaker) and the independent contractor understand and agree:</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tabs>
                <w:tab w:val="left" w:leader="none" w:pos="1638"/>
              </w:tabs>
              <w:spacing w:after="0" w:before="24" w:line="240" w:lineRule="auto"/>
              <w:ind w:left="12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you expect of each other</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tabs>
                <w:tab w:val="left" w:leader="none" w:pos="1638"/>
              </w:tabs>
              <w:spacing w:after="0" w:before="26" w:line="240" w:lineRule="auto"/>
              <w:ind w:left="121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the conditions of the Agreement.</w:t>
            </w:r>
          </w:p>
        </w:tc>
      </w:tr>
      <w:tr>
        <w:trPr>
          <w:cantSplit w:val="0"/>
          <w:trHeight w:val="2620" w:hRule="atLeast"/>
          <w:tblHeader w:val="0"/>
        </w:trPr>
        <w:tc>
          <w:tcPr>
            <w:tcBorders>
              <w:top w:color="2cb6c1" w:space="0" w:sz="12" w:val="single"/>
              <w:bottom w:color="2cb6c1" w:space="0" w:sz="12" w:val="single"/>
            </w:tcBorders>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24"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2cb7c5"/>
                <w:sz w:val="28"/>
                <w:szCs w:val="28"/>
                <w:u w:val="none"/>
                <w:shd w:fill="auto" w:val="clear"/>
                <w:vertAlign w:val="baseline"/>
                <w:rtl w:val="0"/>
              </w:rPr>
              <w:t xml:space="preserve">WHO</w:t>
            </w:r>
            <w:r w:rsidDel="00000000" w:rsidR="00000000" w:rsidRPr="00000000">
              <w:rPr>
                <w:rtl w:val="0"/>
              </w:rPr>
            </w:r>
          </w:p>
        </w:tc>
        <w:tc>
          <w:tcPr>
            <w:tcBorders>
              <w:top w:color="2cb6c1" w:space="0" w:sz="12" w:val="single"/>
              <w:bottom w:color="2cb6c1" w:space="0" w:sz="12" w:val="single"/>
            </w:tcBorders>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34" w:line="252.00000000000003" w:lineRule="auto"/>
              <w:ind w:left="7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Agreement is between you and the independent contractor who will be working on your production. It is your responsibility to provide safe and fair working conditions.</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86" w:line="249" w:lineRule="auto"/>
              <w:ind w:left="788" w:right="154"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w:t>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independent contractor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 person who runs a business and hires out their services. They have an ABN (Australian Business Number) and they submit an invoice for payment. The invoice may include GST. Check your superannuation responsibilities on </w:t>
            </w:r>
            <w:hyperlink r:id="rId8">
              <w:r w:rsidDel="00000000" w:rsidR="00000000" w:rsidRPr="00000000">
                <w:rPr>
                  <w:rFonts w:ascii="Arial" w:cs="Arial" w:eastAsia="Arial" w:hAnsi="Arial"/>
                  <w:b w:val="0"/>
                  <w:bCs w:val="0"/>
                  <w:i w:val="1"/>
                  <w:iCs w:val="1"/>
                  <w:smallCaps w:val="0"/>
                  <w:strike w:val="0"/>
                  <w:color w:val="474747"/>
                  <w:sz w:val="24"/>
                  <w:szCs w:val="24"/>
                  <w:u w:val="none"/>
                  <w:shd w:fill="auto" w:val="clear"/>
                  <w:vertAlign w:val="baseline"/>
                  <w:rtl w:val="0"/>
                </w:rPr>
                <w:t xml:space="preserve">www.ato.gov.au.</w:t>
              </w:r>
            </w:hyperlink>
            <w:r w:rsidDel="00000000" w:rsidR="00000000" w:rsidRPr="00000000">
              <w:rPr>
                <w:rtl w:val="0"/>
              </w:rPr>
            </w:r>
          </w:p>
        </w:tc>
      </w:tr>
      <w:tr>
        <w:trPr>
          <w:cantSplit w:val="0"/>
          <w:trHeight w:val="1170" w:hRule="atLeast"/>
          <w:tblHeader w:val="0"/>
        </w:trPr>
        <w:tc>
          <w:tcPr>
            <w:tcBorders>
              <w:top w:color="2cb6c1" w:space="0" w:sz="12" w:val="single"/>
              <w:bottom w:color="2cb6c1" w:space="0" w:sz="12" w:val="single"/>
            </w:tcBorders>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24"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2cb7c5"/>
                <w:sz w:val="28"/>
                <w:szCs w:val="28"/>
                <w:u w:val="none"/>
                <w:shd w:fill="auto" w:val="clear"/>
                <w:vertAlign w:val="baseline"/>
                <w:rtl w:val="0"/>
              </w:rPr>
              <w:t xml:space="preserve">WHEN</w:t>
            </w:r>
            <w:r w:rsidDel="00000000" w:rsidR="00000000" w:rsidRPr="00000000">
              <w:rPr>
                <w:rtl w:val="0"/>
              </w:rPr>
            </w:r>
          </w:p>
        </w:tc>
        <w:tc>
          <w:tcPr>
            <w:tcBorders>
              <w:top w:color="2cb6c1" w:space="0" w:sz="12" w:val="single"/>
              <w:bottom w:color="2cb6c1" w:space="0" w:sz="12" w:val="single"/>
            </w:tcBorders>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41" w:line="232" w:lineRule="auto"/>
              <w:ind w:left="788" w:right="237"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 must have a signed agreement between yourself (the filmmaker) and the contractor </w:t>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before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starts work on your production.</w:t>
            </w:r>
          </w:p>
        </w:tc>
      </w:tr>
      <w:tr>
        <w:trPr>
          <w:cantSplit w:val="0"/>
          <w:trHeight w:val="680" w:hRule="atLeast"/>
          <w:tblHeader w:val="0"/>
        </w:trPr>
        <w:tc>
          <w:tcPr>
            <w:tcBorders>
              <w:top w:color="2cb6c1" w:space="0" w:sz="12" w:val="single"/>
              <w:bottom w:color="2cb6c1" w:space="0" w:sz="12" w:val="single"/>
            </w:tcBorders>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24" w:right="0" w:firstLine="0"/>
              <w:jc w:val="left"/>
              <w:rPr>
                <w:rFonts w:ascii="Quattrocento Sans" w:cs="Quattrocento Sans" w:eastAsia="Quattrocento Sans" w:hAnsi="Quattrocento Sans"/>
                <w:b w:val="0"/>
                <w:bCs w:val="0"/>
                <w:i w:val="0"/>
                <w:iCs w:val="0"/>
                <w:smallCaps w:val="0"/>
                <w:strike w:val="0"/>
                <w:color w:val="000000"/>
                <w:sz w:val="28"/>
                <w:szCs w:val="28"/>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2cb7c5"/>
                <w:sz w:val="28"/>
                <w:szCs w:val="28"/>
                <w:u w:val="none"/>
                <w:shd w:fill="auto" w:val="clear"/>
                <w:vertAlign w:val="baseline"/>
                <w:rtl w:val="0"/>
              </w:rPr>
              <w:t xml:space="preserve">HOW</w:t>
            </w:r>
            <w:r w:rsidDel="00000000" w:rsidR="00000000" w:rsidRPr="00000000">
              <w:rPr>
                <w:rtl w:val="0"/>
              </w:rPr>
            </w:r>
          </w:p>
        </w:tc>
        <w:tc>
          <w:tcPr>
            <w:tcBorders>
              <w:top w:color="2cb6c1" w:space="0" w:sz="12" w:val="single"/>
              <w:bottom w:color="2cb6c1" w:space="0" w:sz="12" w:val="single"/>
            </w:tcBorders>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29" w:line="240" w:lineRule="auto"/>
              <w:ind w:left="7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 the Step-by-Step Guide on the following page.</w:t>
            </w:r>
          </w:p>
        </w:tc>
      </w:tr>
    </w:tbl>
    <w:p w:rsidR="00000000" w:rsidDel="00000000" w:rsidP="00000000" w:rsidRDefault="00000000" w:rsidRPr="00000000" w14:paraId="00000013">
      <w:pPr>
        <w:spacing w:before="0" w:line="240" w:lineRule="auto"/>
        <w:ind w:firstLine="0"/>
        <w:rPr>
          <w:sz w:val="20"/>
          <w:szCs w:val="20"/>
        </w:rPr>
      </w:pPr>
      <w:r w:rsidDel="00000000" w:rsidR="00000000" w:rsidRPr="00000000">
        <w:rPr>
          <w:rtl w:val="0"/>
        </w:rPr>
      </w:r>
    </w:p>
    <w:p w:rsidR="00000000" w:rsidDel="00000000" w:rsidP="00000000" w:rsidRDefault="00000000" w:rsidRPr="00000000" w14:paraId="00000014">
      <w:pPr>
        <w:spacing w:before="0" w:line="240" w:lineRule="auto"/>
        <w:ind w:firstLine="0"/>
        <w:rPr>
          <w:sz w:val="20"/>
          <w:szCs w:val="20"/>
        </w:rPr>
      </w:pPr>
      <w:r w:rsidDel="00000000" w:rsidR="00000000" w:rsidRPr="00000000">
        <w:rPr>
          <w:rtl w:val="0"/>
        </w:rPr>
      </w:r>
    </w:p>
    <w:p w:rsidR="00000000" w:rsidDel="00000000" w:rsidP="00000000" w:rsidRDefault="00000000" w:rsidRPr="00000000" w14:paraId="00000015">
      <w:pPr>
        <w:spacing w:before="0" w:line="240" w:lineRule="auto"/>
        <w:ind w:firstLine="0"/>
        <w:rPr>
          <w:sz w:val="20"/>
          <w:szCs w:val="20"/>
        </w:rPr>
      </w:pPr>
      <w:r w:rsidDel="00000000" w:rsidR="00000000" w:rsidRPr="00000000">
        <w:rPr>
          <w:rtl w:val="0"/>
        </w:rPr>
      </w:r>
    </w:p>
    <w:p w:rsidR="00000000" w:rsidDel="00000000" w:rsidP="00000000" w:rsidRDefault="00000000" w:rsidRPr="00000000" w14:paraId="00000016">
      <w:pPr>
        <w:spacing w:before="0" w:line="240" w:lineRule="auto"/>
        <w:ind w:firstLine="0"/>
        <w:rPr>
          <w:sz w:val="20"/>
          <w:szCs w:val="20"/>
        </w:rPr>
      </w:pPr>
      <w:r w:rsidDel="00000000" w:rsidR="00000000" w:rsidRPr="00000000">
        <w:rPr>
          <w:rtl w:val="0"/>
        </w:rPr>
      </w:r>
    </w:p>
    <w:p w:rsidR="00000000" w:rsidDel="00000000" w:rsidP="00000000" w:rsidRDefault="00000000" w:rsidRPr="00000000" w14:paraId="00000017">
      <w:pPr>
        <w:spacing w:before="0" w:line="240" w:lineRule="auto"/>
        <w:ind w:firstLine="0"/>
        <w:rPr>
          <w:sz w:val="20"/>
          <w:szCs w:val="20"/>
        </w:rPr>
      </w:pPr>
      <w:r w:rsidDel="00000000" w:rsidR="00000000" w:rsidRPr="00000000">
        <w:rPr>
          <w:rtl w:val="0"/>
        </w:rPr>
      </w:r>
    </w:p>
    <w:p w:rsidR="00000000" w:rsidDel="00000000" w:rsidP="00000000" w:rsidRDefault="00000000" w:rsidRPr="00000000" w14:paraId="00000018">
      <w:pPr>
        <w:spacing w:before="0" w:line="240" w:lineRule="auto"/>
        <w:ind w:firstLine="0"/>
        <w:rPr>
          <w:sz w:val="20"/>
          <w:szCs w:val="20"/>
        </w:rPr>
        <w:sectPr>
          <w:headerReference r:id="rId9" w:type="default"/>
          <w:headerReference r:id="rId10" w:type="first"/>
          <w:footerReference r:id="rId11" w:type="default"/>
          <w:footerReference r:id="rId12" w:type="first"/>
          <w:pgSz w:h="16840" w:w="11900" w:orient="portrait"/>
          <w:pgMar w:bottom="800" w:top="840" w:left="283" w:right="566" w:header="0" w:footer="612"/>
          <w:pgNumType w:start="1"/>
        </w:sectPr>
      </w:pPr>
      <w:r w:rsidDel="00000000" w:rsidR="00000000" w:rsidRPr="00000000">
        <w:rPr>
          <w:rtl w:val="0"/>
        </w:rPr>
      </w:r>
    </w:p>
    <w:p w:rsidR="00000000" w:rsidDel="00000000" w:rsidP="00000000" w:rsidRDefault="00000000" w:rsidRPr="00000000" w14:paraId="00000019">
      <w:pPr>
        <w:tabs>
          <w:tab w:val="left" w:leader="none" w:pos="1416"/>
        </w:tabs>
        <w:spacing w:before="49" w:lineRule="auto"/>
        <w:ind w:left="850" w:right="0" w:firstLine="0"/>
        <w:jc w:val="left"/>
        <w:rPr>
          <w:rFonts w:ascii="Quattrocento Sans" w:cs="Quattrocento Sans" w:eastAsia="Quattrocento Sans" w:hAnsi="Quattrocento Sans"/>
          <w:color w:val="2cb6c1"/>
          <w:sz w:val="32"/>
          <w:szCs w:val="32"/>
        </w:rPr>
      </w:pPr>
      <w:r w:rsidDel="00000000" w:rsidR="00000000" w:rsidRPr="00000000">
        <w:rPr>
          <w:rtl w:val="0"/>
        </w:rPr>
      </w:r>
    </w:p>
    <w:p w:rsidR="00000000" w:rsidDel="00000000" w:rsidP="00000000" w:rsidRDefault="00000000" w:rsidRPr="00000000" w14:paraId="0000001A">
      <w:pPr>
        <w:tabs>
          <w:tab w:val="left" w:leader="none" w:pos="1416"/>
        </w:tabs>
        <w:spacing w:before="49" w:lineRule="auto"/>
        <w:ind w:left="850" w:right="0" w:firstLine="0"/>
        <w:jc w:val="left"/>
        <w:rPr>
          <w:sz w:val="32"/>
          <w:szCs w:val="32"/>
        </w:rPr>
      </w:pPr>
      <w:r w:rsidDel="00000000" w:rsidR="00000000" w:rsidRPr="00000000">
        <w:rPr>
          <w:rFonts w:ascii="Fira Mono" w:cs="Fira Mono" w:eastAsia="Fira Mono" w:hAnsi="Fira Mono"/>
          <w:color w:val="2cb6c1"/>
          <w:sz w:val="32"/>
          <w:szCs w:val="32"/>
          <w:rtl w:val="0"/>
        </w:rPr>
        <w:t xml:space="preserve">⯈</w:t>
        <w:tab/>
      </w:r>
      <w:r w:rsidDel="00000000" w:rsidR="00000000" w:rsidRPr="00000000">
        <w:rPr>
          <w:sz w:val="32"/>
          <w:szCs w:val="32"/>
          <w:rtl w:val="0"/>
        </w:rPr>
        <w:t xml:space="preserve">Step-by-Step  Guide to the Agreement</w:t>
      </w:r>
    </w:p>
    <w:p w:rsidR="00000000" w:rsidDel="00000000" w:rsidP="00000000" w:rsidRDefault="00000000" w:rsidRPr="00000000" w14:paraId="0000001B">
      <w:pPr>
        <w:spacing w:after="0" w:before="2" w:line="240" w:lineRule="auto"/>
        <w:ind w:firstLine="0"/>
        <w:rPr>
          <w:sz w:val="20"/>
          <w:szCs w:val="20"/>
        </w:rPr>
      </w:pPr>
      <w:r w:rsidDel="00000000" w:rsidR="00000000" w:rsidRPr="00000000">
        <w:rPr>
          <w:rtl w:val="0"/>
        </w:rPr>
      </w:r>
    </w:p>
    <w:tbl>
      <w:tblPr>
        <w:tblStyle w:val="Table2"/>
        <w:tblW w:w="9651.0" w:type="dxa"/>
        <w:jc w:val="left"/>
        <w:tblInd w:w="84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55"/>
        <w:gridCol w:w="7696"/>
        <w:tblGridChange w:id="0">
          <w:tblGrid>
            <w:gridCol w:w="1955"/>
            <w:gridCol w:w="7696"/>
          </w:tblGrid>
        </w:tblGridChange>
      </w:tblGrid>
      <w:tr>
        <w:trPr>
          <w:cantSplit w:val="0"/>
          <w:trHeight w:val="681" w:hRule="atLeast"/>
          <w:tblHeader w:val="0"/>
        </w:trPr>
        <w:tc>
          <w:tcPr>
            <w:gridSpan w:val="2"/>
            <w:tcBorders>
              <w:top w:color="2cb6c1" w:space="0" w:sz="12" w:val="single"/>
              <w:bottom w:color="2cb6c1" w:space="0" w:sz="12" w:val="single"/>
            </w:tcBorders>
            <w:shd w:fill="f1f1f1" w:val="clear"/>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89" w:line="240" w:lineRule="auto"/>
              <w:ind w:left="124"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353535"/>
                <w:sz w:val="32"/>
                <w:szCs w:val="32"/>
                <w:u w:val="none"/>
                <w:shd w:fill="auto" w:val="clear"/>
                <w:vertAlign w:val="baseline"/>
                <w:rtl w:val="0"/>
              </w:rPr>
              <w:t xml:space="preserve">Before you meet with the contractor</w:t>
            </w:r>
            <w:r w:rsidDel="00000000" w:rsidR="00000000" w:rsidRPr="00000000">
              <w:rPr>
                <w:rtl w:val="0"/>
              </w:rPr>
            </w:r>
          </w:p>
        </w:tc>
      </w:tr>
      <w:tr>
        <w:trPr>
          <w:cantSplit w:val="0"/>
          <w:trHeight w:val="1232" w:hRule="atLeast"/>
          <w:tblHeader w:val="0"/>
        </w:trPr>
        <w:tc>
          <w:tcPr>
            <w:gridSpan w:val="2"/>
            <w:tcBorders>
              <w:top w:color="2cb6c1" w:space="0" w:sz="12" w:val="single"/>
              <w:bottom w:color="2cb6c1" w:space="0" w:sz="8" w:val="single"/>
            </w:tcBorders>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95" w:line="240" w:lineRule="auto"/>
              <w:ind w:left="124" w:right="0"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Read the Agreement</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28" w:line="249" w:lineRule="auto"/>
              <w:ind w:left="12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part of the Agreement has a number. You must understand what each part of the Agreement means. This guide explains what each part means.</w:t>
            </w:r>
          </w:p>
        </w:tc>
      </w:tr>
      <w:tr>
        <w:trPr>
          <w:cantSplit w:val="0"/>
          <w:trHeight w:val="565" w:hRule="atLeast"/>
          <w:tblHeader w:val="0"/>
        </w:trPr>
        <w:tc>
          <w:tcPr>
            <w:gridSpan w:val="2"/>
            <w:tcBorders>
              <w:top w:color="2cb6c1" w:space="0" w:sz="8" w:val="single"/>
              <w:bottom w:color="2cb6c1" w:space="0" w:sz="8" w:val="single"/>
            </w:tcBorders>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124" w:right="0"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Complete Parts 1 to 5</w:t>
            </w:r>
          </w:p>
        </w:tc>
      </w:tr>
      <w:tr>
        <w:trPr>
          <w:cantSplit w:val="0"/>
          <w:trHeight w:val="1113" w:hRule="atLeast"/>
          <w:tblHeader w:val="0"/>
        </w:trPr>
        <w:tc>
          <w:tcPr>
            <w:tcBorders>
              <w:top w:color="2cb6c1" w:space="0" w:sz="8" w:val="single"/>
              <w:bottom w:color="2cb6c1" w:space="0" w:sz="4" w:val="dotted"/>
            </w:tcBorders>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left" w:leader="none" w:pos="551"/>
              </w:tabs>
              <w:spacing w:after="0" w:before="116" w:line="220" w:lineRule="auto"/>
              <w:ind w:left="551" w:right="150" w:hanging="428"/>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1.</w:t>
              <w:tab/>
              <w:t xml:space="preserve">Production Title</w:t>
            </w:r>
          </w:p>
        </w:tc>
        <w:tc>
          <w:tcPr>
            <w:tcBorders>
              <w:top w:color="2cb6c1" w:space="0" w:sz="8" w:val="single"/>
              <w:bottom w:color="2cb6c1" w:space="0" w:sz="4" w:val="dotted"/>
            </w:tcBorders>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29" w:line="252.00000000000003" w:lineRule="auto"/>
              <w:ind w:left="1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title of your production. If it doesn’t have a title, write a brief description of the production (e.g. “scenes for a short drama set in a bathroom”)</w:t>
            </w:r>
          </w:p>
        </w:tc>
      </w:tr>
      <w:tr>
        <w:trPr>
          <w:cantSplit w:val="0"/>
          <w:trHeight w:val="566" w:hRule="atLeast"/>
          <w:tblHeader w:val="0"/>
        </w:trPr>
        <w:tc>
          <w:tcPr>
            <w:tcBorders>
              <w:top w:color="2cb6c1" w:space="0" w:sz="4" w:val="dotted"/>
              <w:bottom w:color="2cb6c1" w:space="0" w:sz="4" w:val="dotted"/>
            </w:tcBorders>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left" w:leader="none" w:pos="551"/>
              </w:tabs>
              <w:spacing w:after="0" w:before="96" w:line="240" w:lineRule="auto"/>
              <w:ind w:left="124" w:right="0"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2.</w:t>
              <w:tab/>
              <w:t xml:space="preserve">Filmmaker</w:t>
            </w:r>
          </w:p>
        </w:tc>
        <w:tc>
          <w:tcPr>
            <w:tcBorders>
              <w:top w:color="2cb6c1" w:space="0" w:sz="4" w:val="dotted"/>
              <w:bottom w:color="2cb6c1" w:space="0" w:sz="4" w:val="dotted"/>
            </w:tcBorders>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30" w:line="240" w:lineRule="auto"/>
              <w:ind w:left="1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name and position (e.g. producer or production manager)</w:t>
            </w:r>
          </w:p>
        </w:tc>
      </w:tr>
      <w:tr>
        <w:trPr>
          <w:cantSplit w:val="0"/>
          <w:trHeight w:val="820" w:hRule="atLeast"/>
          <w:tblHeader w:val="0"/>
        </w:trPr>
        <w:tc>
          <w:tcPr>
            <w:tcBorders>
              <w:top w:color="2cb6c1" w:space="0" w:sz="4" w:val="dotted"/>
              <w:bottom w:color="2cb6c1" w:space="0" w:sz="4" w:val="dotted"/>
            </w:tcBorders>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tabs>
                <w:tab w:val="left" w:leader="none" w:pos="551"/>
              </w:tabs>
              <w:spacing w:after="0" w:before="122" w:line="216" w:lineRule="auto"/>
              <w:ind w:left="551" w:right="168" w:hanging="428"/>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3.</w:t>
              <w:tab/>
              <w:t xml:space="preserve">Contractor Details</w:t>
            </w:r>
          </w:p>
        </w:tc>
        <w:tc>
          <w:tcPr>
            <w:tcBorders>
              <w:top w:color="2cb6c1" w:space="0" w:sz="4" w:val="dotted"/>
              <w:bottom w:color="2cb6c1" w:space="0" w:sz="4" w:val="dotted"/>
            </w:tcBorders>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130" w:line="240" w:lineRule="auto"/>
              <w:ind w:left="1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contractor’s name, details, business name and ABN.</w:t>
            </w:r>
          </w:p>
        </w:tc>
      </w:tr>
      <w:tr>
        <w:trPr>
          <w:cantSplit w:val="0"/>
          <w:trHeight w:val="820" w:hRule="atLeast"/>
          <w:tblHeader w:val="0"/>
        </w:trPr>
        <w:tc>
          <w:tcPr>
            <w:tcBorders>
              <w:top w:color="2cb6c1" w:space="0" w:sz="4" w:val="dotted"/>
              <w:bottom w:color="2cb6c1" w:space="0" w:sz="4" w:val="dotted"/>
            </w:tcBorders>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left" w:leader="none" w:pos="551"/>
              </w:tabs>
              <w:spacing w:after="0" w:before="96" w:line="240" w:lineRule="auto"/>
              <w:ind w:left="124" w:right="0"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4.</w:t>
              <w:tab/>
              <w:t xml:space="preserve">Crew Role</w:t>
            </w:r>
          </w:p>
        </w:tc>
        <w:tc>
          <w:tcPr>
            <w:tcBorders>
              <w:top w:color="2cb6c1" w:space="0" w:sz="4" w:val="dotted"/>
              <w:bottom w:color="2cb6c1" w:space="0" w:sz="4" w:val="dotted"/>
            </w:tcBorders>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130" w:line="252.00000000000003" w:lineRule="auto"/>
              <w:ind w:left="15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 is the role that the contractor will have? This is the name of the credit that you must include on your production.</w:t>
            </w:r>
          </w:p>
        </w:tc>
      </w:tr>
      <w:tr>
        <w:trPr>
          <w:cantSplit w:val="0"/>
          <w:trHeight w:val="1108" w:hRule="atLeast"/>
          <w:tblHeader w:val="0"/>
        </w:trPr>
        <w:tc>
          <w:tcPr>
            <w:tcBorders>
              <w:top w:color="2cb6c1" w:space="0" w:sz="4" w:val="dotted"/>
              <w:bottom w:color="2cb6c1" w:space="0" w:sz="8" w:val="single"/>
            </w:tcBorders>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tabs>
                <w:tab w:val="left" w:leader="none" w:pos="551"/>
              </w:tabs>
              <w:spacing w:after="0" w:before="119" w:line="218" w:lineRule="auto"/>
              <w:ind w:left="551" w:right="269" w:hanging="428"/>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5.</w:t>
              <w:tab/>
              <w:t xml:space="preserve">Dates and Times of Work</w:t>
            </w:r>
          </w:p>
        </w:tc>
        <w:tc>
          <w:tcPr>
            <w:tcBorders>
              <w:top w:color="2cb6c1" w:space="0" w:sz="4" w:val="dotted"/>
              <w:bottom w:color="2cb6c1" w:space="0" w:sz="8" w:val="single"/>
            </w:tcBorders>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30" w:line="252.00000000000003" w:lineRule="auto"/>
              <w:ind w:left="153" w:right="42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dates and times that the contractor will work. If you don’t know the exact times, tick the check box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To be advised in call sheets and schedules issued in advance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rHeight w:val="1233" w:hRule="atLeast"/>
          <w:tblHeader w:val="0"/>
        </w:trPr>
        <w:tc>
          <w:tcPr>
            <w:gridSpan w:val="2"/>
            <w:tcBorders>
              <w:top w:color="2cb6c1" w:space="0" w:sz="8" w:val="single"/>
              <w:bottom w:color="2cb6c1" w:space="0" w:sz="12" w:val="single"/>
            </w:tcBorders>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96" w:line="240" w:lineRule="auto"/>
              <w:ind w:left="9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Give a copy of the Agreement to the contractor.</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93" w:line="242" w:lineRule="auto"/>
              <w:ind w:left="446" w:right="230" w:hanging="3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Make sure they have enough time to read, consider and discuss it before meeting with you to sign it.</w:t>
            </w:r>
          </w:p>
        </w:tc>
      </w:tr>
    </w:tbl>
    <w:p w:rsidR="00000000" w:rsidDel="00000000" w:rsidP="00000000" w:rsidRDefault="00000000" w:rsidRPr="00000000" w14:paraId="00000030">
      <w:pPr>
        <w:spacing w:before="0" w:line="240" w:lineRule="auto"/>
        <w:ind w:firstLine="0"/>
        <w:rPr>
          <w:sz w:val="20"/>
          <w:szCs w:val="20"/>
        </w:rPr>
      </w:pPr>
      <w:r w:rsidDel="00000000" w:rsidR="00000000" w:rsidRPr="00000000">
        <w:rPr>
          <w:rtl w:val="0"/>
        </w:rPr>
      </w:r>
    </w:p>
    <w:p w:rsidR="00000000" w:rsidDel="00000000" w:rsidP="00000000" w:rsidRDefault="00000000" w:rsidRPr="00000000" w14:paraId="00000031">
      <w:pPr>
        <w:spacing w:after="0" w:before="75" w:line="240" w:lineRule="auto"/>
        <w:ind w:firstLine="0"/>
        <w:rPr>
          <w:sz w:val="20"/>
          <w:szCs w:val="20"/>
        </w:rPr>
      </w:pPr>
      <w:r w:rsidDel="00000000" w:rsidR="00000000" w:rsidRPr="00000000">
        <w:rPr>
          <w:rtl w:val="0"/>
        </w:rPr>
      </w:r>
    </w:p>
    <w:tbl>
      <w:tblPr>
        <w:tblStyle w:val="Table3"/>
        <w:tblW w:w="9651.0" w:type="dxa"/>
        <w:jc w:val="left"/>
        <w:tblInd w:w="84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92"/>
        <w:gridCol w:w="7559"/>
        <w:tblGridChange w:id="0">
          <w:tblGrid>
            <w:gridCol w:w="2092"/>
            <w:gridCol w:w="7559"/>
          </w:tblGrid>
        </w:tblGridChange>
      </w:tblGrid>
      <w:tr>
        <w:trPr>
          <w:cantSplit w:val="0"/>
          <w:trHeight w:val="791" w:hRule="atLeast"/>
          <w:tblHeader w:val="0"/>
        </w:trPr>
        <w:tc>
          <w:tcPr>
            <w:gridSpan w:val="2"/>
            <w:tcBorders>
              <w:top w:color="2cb6c1" w:space="0" w:sz="12" w:val="single"/>
              <w:bottom w:color="2cb6c1" w:space="0" w:sz="12" w:val="single"/>
            </w:tcBorders>
            <w:shd w:fill="f1f1f1" w:val="clea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218" w:line="240" w:lineRule="auto"/>
              <w:ind w:left="124"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353535"/>
                <w:sz w:val="32"/>
                <w:szCs w:val="32"/>
                <w:u w:val="none"/>
                <w:shd w:fill="auto" w:val="clear"/>
                <w:vertAlign w:val="baseline"/>
                <w:rtl w:val="0"/>
              </w:rPr>
              <w:t xml:space="preserve">When you meet with the contractor</w:t>
            </w:r>
            <w:r w:rsidDel="00000000" w:rsidR="00000000" w:rsidRPr="00000000">
              <w:rPr>
                <w:rtl w:val="0"/>
              </w:rPr>
            </w:r>
          </w:p>
        </w:tc>
      </w:tr>
      <w:tr>
        <w:trPr>
          <w:cantSplit w:val="0"/>
          <w:trHeight w:val="2851" w:hRule="atLeast"/>
          <w:tblHeader w:val="0"/>
        </w:trPr>
        <w:tc>
          <w:tcPr>
            <w:tcBorders>
              <w:top w:color="2cb6c1" w:space="0" w:sz="12" w:val="single"/>
              <w:bottom w:color="2cb6c1" w:space="0" w:sz="12" w:val="single"/>
            </w:tcBorders>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202" w:line="220" w:lineRule="auto"/>
              <w:ind w:left="124" w:right="479"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Prepare your documents</w:t>
            </w:r>
          </w:p>
        </w:tc>
        <w:tc>
          <w:tcPr>
            <w:tcBorders>
              <w:top w:color="2cb6c1" w:space="0" w:sz="12" w:val="single"/>
              <w:bottom w:color="2cb6c1" w:space="0" w:sz="12" w:val="single"/>
            </w:tcBorders>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240" w:line="240" w:lineRule="auto"/>
              <w:ind w:left="481"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Have a copy of:</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tabs>
                <w:tab w:val="left" w:leader="none" w:pos="1293"/>
              </w:tabs>
              <w:spacing w:after="0" w:before="127" w:line="240" w:lineRule="auto"/>
              <w:ind w:left="8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Agreement</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tabs>
                <w:tab w:val="left" w:leader="none" w:pos="1293"/>
              </w:tabs>
              <w:spacing w:after="0" w:before="31" w:line="240" w:lineRule="auto"/>
              <w:ind w:left="8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Public Liability Insurance Policy</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tabs>
                <w:tab w:val="left" w:leader="none" w:pos="1293"/>
              </w:tabs>
              <w:spacing w:after="0" w:before="31" w:line="240" w:lineRule="auto"/>
              <w:ind w:left="8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Workers’ Compensation Insurance Policy</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tabs>
                <w:tab w:val="left" w:leader="none" w:pos="1293"/>
              </w:tabs>
              <w:spacing w:after="0" w:before="31" w:line="240" w:lineRule="auto"/>
              <w:ind w:left="8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Basic Crew Conditions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document</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tabs>
                <w:tab w:val="left" w:leader="none" w:pos="1293"/>
              </w:tabs>
              <w:spacing w:after="0" w:before="32" w:line="240" w:lineRule="auto"/>
              <w:ind w:left="8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Top Ten Tips for Crew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document</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tabs>
                <w:tab w:val="left" w:leader="none" w:pos="1293"/>
              </w:tabs>
              <w:spacing w:after="0" w:before="31" w:line="240" w:lineRule="auto"/>
              <w:ind w:left="87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Code of Conduct for Working with Children on Set</w:t>
            </w:r>
          </w:p>
        </w:tc>
      </w:tr>
    </w:tbl>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sectPr>
          <w:type w:val="nextPage"/>
          <w:pgSz w:h="16840" w:w="11900" w:orient="portrait"/>
          <w:pgMar w:bottom="1375" w:top="1320" w:left="283" w:right="566" w:header="0" w:footer="589"/>
        </w:sect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tbl>
      <w:tblPr>
        <w:tblStyle w:val="Table4"/>
        <w:tblW w:w="10466.0" w:type="dxa"/>
        <w:jc w:val="left"/>
        <w:tblInd w:w="2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161"/>
        <w:gridCol w:w="7305"/>
        <w:tblGridChange w:id="0">
          <w:tblGrid>
            <w:gridCol w:w="3161"/>
            <w:gridCol w:w="7305"/>
          </w:tblGrid>
        </w:tblGridChange>
      </w:tblGrid>
      <w:tr>
        <w:trPr>
          <w:cantSplit w:val="0"/>
          <w:trHeight w:val="1685" w:hRule="atLeast"/>
          <w:tblHeader w:val="0"/>
        </w:trPr>
        <w:tc>
          <w:tcPr>
            <w:gridSpan w:val="2"/>
            <w:shd w:fill="f1f1f1" w:val="clea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95" w:lineRule="auto"/>
              <w:ind w:left="45" w:right="-58" w:firstLine="0"/>
              <w:jc w:val="left"/>
              <w:rPr>
                <w:rFonts w:ascii="Arial" w:cs="Arial" w:eastAsia="Arial" w:hAnsi="Arial"/>
                <w:b w:val="0"/>
                <w:bCs w:val="0"/>
                <w:i w:val="0"/>
                <w:iCs w:val="0"/>
                <w:smallCaps w:val="0"/>
                <w:strike w:val="0"/>
                <w:color w:val="000000"/>
                <w:sz w:val="9"/>
                <w:szCs w:val="9"/>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9"/>
                <w:szCs w:val="9"/>
                <w:u w:val="none"/>
                <w:shd w:fill="auto" w:val="clear"/>
                <w:vertAlign w:val="baseline"/>
              </w:rPr>
              <mc:AlternateContent>
                <mc:Choice Requires="wpg">
                  <w:drawing>
                    <wp:inline distB="0" distT="0" distL="0" distR="0">
                      <wp:extent cx="6614795" cy="60960"/>
                      <wp:effectExtent b="0" l="0" r="0" t="0"/>
                      <wp:docPr id="18" name=""/>
                      <a:graphic>
                        <a:graphicData uri="http://schemas.microsoft.com/office/word/2010/wordprocessingGroup">
                          <wpg:wgp>
                            <wpg:cNvGrpSpPr/>
                            <wpg:grpSpPr>
                              <a:xfrm>
                                <a:off x="2038600" y="3749500"/>
                                <a:ext cx="6614795" cy="60960"/>
                                <a:chOff x="2038600" y="3749500"/>
                                <a:chExt cx="6614800" cy="61100"/>
                              </a:xfrm>
                            </wpg:grpSpPr>
                            <wpg:grpSp>
                              <wpg:cNvGrpSpPr/>
                              <wpg:grpSpPr>
                                <a:xfrm>
                                  <a:off x="2038603" y="3749520"/>
                                  <a:ext cx="6615123" cy="60960"/>
                                  <a:chOff x="2038600" y="3749500"/>
                                  <a:chExt cx="6615128" cy="62450"/>
                                </a:xfrm>
                              </wpg:grpSpPr>
                              <wps:wsp>
                                <wps:cNvSpPr/>
                                <wps:cNvPr id="3" name="Shape 3"/>
                                <wps:spPr>
                                  <a:xfrm>
                                    <a:off x="2038600" y="3749500"/>
                                    <a:ext cx="6614800" cy="62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38603" y="3749520"/>
                                    <a:ext cx="6615125" cy="60950"/>
                                    <a:chOff x="0" y="0"/>
                                    <a:chExt cx="6615125" cy="60950"/>
                                  </a:xfrm>
                                </wpg:grpSpPr>
                                <wps:wsp>
                                  <wps:cNvSpPr/>
                                  <wps:cNvPr id="13" name="Shape 13"/>
                                  <wps:spPr>
                                    <a:xfrm>
                                      <a:off x="0" y="0"/>
                                      <a:ext cx="6614775" cy="60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494995" y="0"/>
                                      <a:ext cx="6120130" cy="18415"/>
                                    </a:xfrm>
                                    <a:custGeom>
                                      <a:rect b="b" l="l" r="r" t="t"/>
                                      <a:pathLst>
                                        <a:path extrusionOk="0" h="18415" w="6120130">
                                          <a:moveTo>
                                            <a:pt x="6119749" y="0"/>
                                          </a:moveTo>
                                          <a:lnTo>
                                            <a:pt x="0" y="0"/>
                                          </a:lnTo>
                                          <a:lnTo>
                                            <a:pt x="0" y="18288"/>
                                          </a:lnTo>
                                          <a:lnTo>
                                            <a:pt x="6119749" y="18288"/>
                                          </a:lnTo>
                                          <a:lnTo>
                                            <a:pt x="6119749" y="0"/>
                                          </a:lnTo>
                                          <a:close/>
                                        </a:path>
                                      </a:pathLst>
                                    </a:custGeom>
                                    <a:solidFill>
                                      <a:srgbClr val="2CB6C1"/>
                                    </a:solidFill>
                                    <a:ln>
                                      <a:noFill/>
                                    </a:ln>
                                  </wps:spPr>
                                  <wps:bodyPr anchorCtr="0" anchor="ctr" bIns="91425" lIns="91425" spcFirstLastPara="1" rIns="91425" wrap="square" tIns="91425">
                                    <a:noAutofit/>
                                  </wps:bodyPr>
                                </wps:wsp>
                                <wps:wsp>
                                  <wps:cNvSpPr/>
                                  <wps:cNvPr id="15" name="Shape 15"/>
                                  <wps:spPr>
                                    <a:xfrm>
                                      <a:off x="0" y="57657"/>
                                      <a:ext cx="459105" cy="1270"/>
                                    </a:xfrm>
                                    <a:custGeom>
                                      <a:rect b="b" l="l" r="r" t="t"/>
                                      <a:pathLst>
                                        <a:path extrusionOk="0" h="120000" w="459105">
                                          <a:moveTo>
                                            <a:pt x="0" y="0"/>
                                          </a:moveTo>
                                          <a:lnTo>
                                            <a:pt x="459028" y="0"/>
                                          </a:lnTo>
                                        </a:path>
                                      </a:pathLst>
                                    </a:custGeom>
                                    <a:noFill/>
                                    <a:ln cap="flat" cmpd="sng" w="9525">
                                      <a:solidFill>
                                        <a:srgbClr val="2CB7C5"/>
                                      </a:solidFill>
                                      <a:prstDash val="dot"/>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614795" cy="60960"/>
                      <wp:effectExtent b="0" l="0" r="0" t="0"/>
                      <wp:docPr id="1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614795" cy="609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122" w:line="220" w:lineRule="auto"/>
              <w:ind w:left="939" w:right="259"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Use this </w:t>
            </w:r>
            <w:r w:rsidDel="00000000" w:rsidR="00000000" w:rsidRPr="00000000">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tl w:val="0"/>
              </w:rPr>
              <w:t xml:space="preserve">guide as a step🢜by🢜step way to talk about the Agreement with the contractor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526744</wp:posOffset>
                      </wp:positionH>
                      <wp:positionV relativeFrom="paragraph">
                        <wp:posOffset>-51568</wp:posOffset>
                      </wp:positionV>
                      <wp:extent cx="6120130" cy="1055370"/>
                      <wp:effectExtent b="0" l="0" r="0" t="0"/>
                      <wp:wrapNone/>
                      <wp:docPr id="29" name=""/>
                      <a:graphic>
                        <a:graphicData uri="http://schemas.microsoft.com/office/word/2010/wordprocessingGroup">
                          <wpg:wgp>
                            <wpg:cNvGrpSpPr/>
                            <wpg:grpSpPr>
                              <a:xfrm>
                                <a:off x="2285925" y="3252300"/>
                                <a:ext cx="6120130" cy="1055370"/>
                                <a:chOff x="2285925" y="3252300"/>
                                <a:chExt cx="6120150" cy="1055400"/>
                              </a:xfrm>
                            </wpg:grpSpPr>
                            <wpg:grpSp>
                              <wpg:cNvGrpSpPr/>
                              <wpg:grpSpPr>
                                <a:xfrm>
                                  <a:off x="2285935" y="3252315"/>
                                  <a:ext cx="6120130" cy="1055380"/>
                                  <a:chOff x="2285925" y="3252300"/>
                                  <a:chExt cx="6120150" cy="1055385"/>
                                </a:xfrm>
                              </wpg:grpSpPr>
                              <wps:wsp>
                                <wps:cNvSpPr/>
                                <wps:cNvPr id="3" name="Shape 3"/>
                                <wps:spPr>
                                  <a:xfrm>
                                    <a:off x="2285925" y="3252300"/>
                                    <a:ext cx="6120150" cy="105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85935" y="3252315"/>
                                    <a:ext cx="6120130" cy="1055370"/>
                                    <a:chOff x="0" y="0"/>
                                    <a:chExt cx="6120130" cy="1055370"/>
                                  </a:xfrm>
                                </wpg:grpSpPr>
                                <wps:wsp>
                                  <wps:cNvSpPr/>
                                  <wps:cNvPr id="46" name="Shape 46"/>
                                  <wps:spPr>
                                    <a:xfrm>
                                      <a:off x="0" y="0"/>
                                      <a:ext cx="6120125" cy="1055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7" name="Shape 47"/>
                                  <wps:spPr>
                                    <a:xfrm>
                                      <a:off x="0" y="0"/>
                                      <a:ext cx="6120130" cy="1055370"/>
                                    </a:xfrm>
                                    <a:custGeom>
                                      <a:rect b="b" l="l" r="r" t="t"/>
                                      <a:pathLst>
                                        <a:path extrusionOk="0" h="1055370" w="6120130">
                                          <a:moveTo>
                                            <a:pt x="6119749" y="0"/>
                                          </a:moveTo>
                                          <a:lnTo>
                                            <a:pt x="0" y="0"/>
                                          </a:lnTo>
                                          <a:lnTo>
                                            <a:pt x="0" y="1054912"/>
                                          </a:lnTo>
                                          <a:lnTo>
                                            <a:pt x="6119749" y="1054912"/>
                                          </a:lnTo>
                                          <a:lnTo>
                                            <a:pt x="6119749" y="0"/>
                                          </a:lnTo>
                                          <a:close/>
                                        </a:path>
                                      </a:pathLst>
                                    </a:custGeom>
                                    <a:solidFill>
                                      <a:srgbClr val="F1F1F1"/>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526744</wp:posOffset>
                      </wp:positionH>
                      <wp:positionV relativeFrom="paragraph">
                        <wp:posOffset>-51568</wp:posOffset>
                      </wp:positionV>
                      <wp:extent cx="6120130" cy="1055370"/>
                      <wp:effectExtent b="0" l="0" r="0" t="0"/>
                      <wp:wrapNone/>
                      <wp:docPr id="29"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6120130" cy="1055370"/>
                              </a:xfrm>
                              <a:prstGeom prst="rect"/>
                              <a:ln/>
                            </pic:spPr>
                          </pic:pic>
                        </a:graphicData>
                      </a:graphic>
                    </wp:anchor>
                  </w:drawing>
                </mc:Fallback>
              </mc:AlternateConten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79" w:line="240" w:lineRule="auto"/>
              <w:ind w:left="93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Explain clearly what you want them to do, and when you want them to do it.</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93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Talk about each part of the Agreement.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526744</wp:posOffset>
                      </wp:positionH>
                      <wp:positionV relativeFrom="paragraph">
                        <wp:posOffset>300218</wp:posOffset>
                      </wp:positionV>
                      <wp:extent cx="6120130" cy="12700"/>
                      <wp:effectExtent b="0" l="0" r="0" t="0"/>
                      <wp:wrapNone/>
                      <wp:docPr id="28" name=""/>
                      <a:graphic>
                        <a:graphicData uri="http://schemas.microsoft.com/office/word/2010/wordprocessingGroup">
                          <wpg:wgp>
                            <wpg:cNvGrpSpPr/>
                            <wpg:grpSpPr>
                              <a:xfrm>
                                <a:off x="2285925" y="3773650"/>
                                <a:ext cx="6120130" cy="12700"/>
                                <a:chOff x="2285925" y="3773650"/>
                                <a:chExt cx="6120150" cy="12700"/>
                              </a:xfrm>
                            </wpg:grpSpPr>
                            <wpg:grpSp>
                              <wpg:cNvGrpSpPr/>
                              <wpg:grpSpPr>
                                <a:xfrm>
                                  <a:off x="2285935" y="3773650"/>
                                  <a:ext cx="6120130" cy="12712"/>
                                  <a:chOff x="2285925" y="3773650"/>
                                  <a:chExt cx="6120150" cy="12712"/>
                                </a:xfrm>
                              </wpg:grpSpPr>
                              <wps:wsp>
                                <wps:cNvSpPr/>
                                <wps:cNvPr id="3" name="Shape 3"/>
                                <wps:spPr>
                                  <a:xfrm>
                                    <a:off x="2285925" y="3773650"/>
                                    <a:ext cx="612015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85935" y="3773650"/>
                                    <a:ext cx="6120130" cy="12712"/>
                                    <a:chOff x="0" y="0"/>
                                    <a:chExt cx="6120130" cy="12712"/>
                                  </a:xfrm>
                                </wpg:grpSpPr>
                                <wps:wsp>
                                  <wps:cNvSpPr/>
                                  <wps:cNvPr id="42" name="Shape 42"/>
                                  <wps:spPr>
                                    <a:xfrm>
                                      <a:off x="0" y="0"/>
                                      <a:ext cx="612012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3" name="Shape 43"/>
                                  <wps:spPr>
                                    <a:xfrm>
                                      <a:off x="0" y="12"/>
                                      <a:ext cx="6120130" cy="12700"/>
                                    </a:xfrm>
                                    <a:custGeom>
                                      <a:rect b="b" l="l" r="r" t="t"/>
                                      <a:pathLst>
                                        <a:path extrusionOk="0" h="12700" w="6120130">
                                          <a:moveTo>
                                            <a:pt x="6119698" y="0"/>
                                          </a:moveTo>
                                          <a:lnTo>
                                            <a:pt x="1542872" y="0"/>
                                          </a:lnTo>
                                          <a:lnTo>
                                            <a:pt x="1530731" y="0"/>
                                          </a:lnTo>
                                          <a:lnTo>
                                            <a:pt x="0" y="0"/>
                                          </a:lnTo>
                                          <a:lnTo>
                                            <a:pt x="0" y="12179"/>
                                          </a:lnTo>
                                          <a:lnTo>
                                            <a:pt x="1530680" y="12179"/>
                                          </a:lnTo>
                                          <a:lnTo>
                                            <a:pt x="1542872" y="12179"/>
                                          </a:lnTo>
                                          <a:lnTo>
                                            <a:pt x="6119698" y="12179"/>
                                          </a:lnTo>
                                          <a:lnTo>
                                            <a:pt x="6119698" y="0"/>
                                          </a:lnTo>
                                          <a:close/>
                                        </a:path>
                                      </a:pathLst>
                                    </a:custGeom>
                                    <a:solidFill>
                                      <a:srgbClr val="2CB7C5"/>
                                    </a:solidFill>
                                    <a:ln>
                                      <a:noFill/>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0" distR="0" hidden="0" layoutInCell="1" locked="0" relativeHeight="0" simplePos="0">
                      <wp:simplePos x="0" y="0"/>
                      <wp:positionH relativeFrom="column">
                        <wp:posOffset>526744</wp:posOffset>
                      </wp:positionH>
                      <wp:positionV relativeFrom="paragraph">
                        <wp:posOffset>300218</wp:posOffset>
                      </wp:positionV>
                      <wp:extent cx="6120130" cy="12700"/>
                      <wp:effectExtent b="0" l="0" r="0" t="0"/>
                      <wp:wrapNone/>
                      <wp:docPr id="28"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6120130" cy="12700"/>
                              </a:xfrm>
                              <a:prstGeom prst="rect"/>
                              <a:ln/>
                            </pic:spPr>
                          </pic:pic>
                        </a:graphicData>
                      </a:graphic>
                    </wp:anchor>
                  </w:drawing>
                </mc:Fallback>
              </mc:AlternateContent>
            </w:r>
          </w:p>
        </w:tc>
      </w:tr>
      <w:tr>
        <w:trPr>
          <w:cantSplit w:val="0"/>
          <w:trHeight w:val="1219" w:hRule="atLeast"/>
          <w:tblHeader w:val="0"/>
        </w:trPr>
        <w:tc>
          <w:tcPr>
            <w:tcBorders>
              <w:bottom w:color="2cb7c5" w:space="0" w:sz="4" w:val="dotted"/>
            </w:tcBorders>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tabs>
                <w:tab w:val="left" w:leader="none" w:pos="1367"/>
              </w:tabs>
              <w:spacing w:after="0" w:before="194" w:line="240" w:lineRule="auto"/>
              <w:ind w:left="939"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6.</w:t>
              <w:tab/>
              <w:t xml:space="preserve">Equipment</w:t>
            </w:r>
          </w:p>
        </w:tc>
        <w:tc>
          <w:tcPr>
            <w:tcBorders>
              <w:bottom w:color="2cb7c5" w:space="0" w:sz="4" w:val="dotted"/>
            </w:tcBorders>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225" w:line="249" w:lineRule="auto"/>
              <w:ind w:left="189" w:right="2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the contractor use their own equipment on the production? E.g. camera, lights, computer, car, dolly, make-up. List any equipment that the contractor provides.</w:t>
            </w:r>
          </w:p>
        </w:tc>
      </w:tr>
      <w:tr>
        <w:trPr>
          <w:cantSplit w:val="0"/>
          <w:trHeight w:val="3422" w:hRule="atLeast"/>
          <w:tblHeader w:val="0"/>
        </w:trPr>
        <w:tc>
          <w:tcPr>
            <w:tcBorders>
              <w:top w:color="2cb7c5" w:space="0" w:sz="4" w:val="dotted"/>
              <w:bottom w:color="2cb7c5" w:space="0" w:sz="4" w:val="dotted"/>
            </w:tcBorders>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tabs>
                <w:tab w:val="left" w:leader="none" w:pos="1367"/>
              </w:tabs>
              <w:spacing w:after="0" w:before="199" w:line="220" w:lineRule="auto"/>
              <w:ind w:left="1367" w:right="686" w:hanging="428"/>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7.</w:t>
              <w:tab/>
              <w:t xml:space="preserve">Safety and Security</w:t>
            </w:r>
          </w:p>
        </w:tc>
        <w:tc>
          <w:tcPr>
            <w:tcBorders>
              <w:top w:color="2cb7c5" w:space="0" w:sz="4" w:val="dotted"/>
              <w:bottom w:color="2cb7c5" w:space="0" w:sz="4" w:val="dotted"/>
            </w:tcBorders>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211" w:line="254" w:lineRule="auto"/>
              <w:ind w:left="189" w:right="2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must make sure that all contractors have the skills and experience to do the work. Talk about the role and what is expected.</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76" w:line="237" w:lineRule="auto"/>
              <w:ind w:left="544" w:right="225" w:hanging="3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contractor has not worked on set before, you must talk about safe behaviour on set.</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34" w:line="237" w:lineRule="auto"/>
              <w:ind w:left="544" w:right="225" w:hanging="3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children will be on set, discuss how crew and cast must behave around the children.</w:t>
            </w:r>
          </w:p>
          <w:p w:rsidR="00000000" w:rsidDel="00000000" w:rsidP="00000000" w:rsidRDefault="00000000" w:rsidRPr="00000000" w14:paraId="00000049">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00"/>
              </w:tabs>
              <w:spacing w:after="0" w:before="67" w:line="240" w:lineRule="auto"/>
              <w:ind w:left="900" w:right="388" w:hanging="361"/>
              <w:jc w:val="left"/>
              <w:rPr>
                <w:smallCaps w:val="0"/>
                <w:strike w:val="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Give a copy of the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Code of Conduct for Working with Children on Set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89" w:line="237" w:lineRule="auto"/>
              <w:ind w:left="544" w:right="225" w:hanging="3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Explain that contractors must not work if they are under the influence of drugs or alcohol.</w:t>
            </w:r>
          </w:p>
        </w:tc>
      </w:tr>
      <w:tr>
        <w:trPr>
          <w:cantSplit w:val="0"/>
          <w:trHeight w:val="945" w:hRule="atLeast"/>
          <w:tblHeader w:val="0"/>
        </w:trPr>
        <w:tc>
          <w:tcPr>
            <w:tcBorders>
              <w:top w:color="2cb7c5" w:space="0" w:sz="4" w:val="dotted"/>
              <w:bottom w:color="2cb7c5" w:space="0" w:sz="4" w:val="dotted"/>
            </w:tcBorders>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tabs>
                <w:tab w:val="left" w:leader="none" w:pos="1367"/>
              </w:tabs>
              <w:spacing w:after="0" w:before="184" w:line="240" w:lineRule="auto"/>
              <w:ind w:left="939"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8.</w:t>
              <w:tab/>
              <w:t xml:space="preserve">Fee</w:t>
            </w:r>
          </w:p>
        </w:tc>
        <w:tc>
          <w:tcPr>
            <w:tcBorders>
              <w:top w:color="2cb7c5" w:space="0" w:sz="4" w:val="dotted"/>
              <w:bottom w:color="2cb7c5" w:space="0" w:sz="4" w:val="dotted"/>
            </w:tcBorders>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216" w:line="254" w:lineRule="auto"/>
              <w:ind w:left="18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much will you pay the contractor for their work? Will the contractor charge GST? Talk about when you will pay the fee.</w:t>
            </w:r>
          </w:p>
        </w:tc>
      </w:tr>
      <w:tr>
        <w:trPr>
          <w:cantSplit w:val="0"/>
          <w:trHeight w:val="1656" w:hRule="atLeast"/>
          <w:tblHeader w:val="0"/>
        </w:trPr>
        <w:tc>
          <w:tcPr>
            <w:tcBorders>
              <w:top w:color="2cb7c5" w:space="0" w:sz="4" w:val="dotted"/>
              <w:bottom w:color="2cb7c5" w:space="0" w:sz="4" w:val="dotted"/>
            </w:tcBorders>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tabs>
                <w:tab w:val="left" w:leader="none" w:pos="1367"/>
              </w:tabs>
              <w:spacing w:after="0" w:before="184" w:line="279" w:lineRule="auto"/>
              <w:ind w:left="939"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9.</w:t>
              <w:tab/>
              <w:t xml:space="preserve">Working</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9" w:lineRule="auto"/>
              <w:ind w:left="1367"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Conditions</w:t>
            </w:r>
          </w:p>
        </w:tc>
        <w:tc>
          <w:tcPr>
            <w:tcBorders>
              <w:top w:color="2cb7c5" w:space="0" w:sz="4" w:val="dotted"/>
              <w:bottom w:color="2cb7c5" w:space="0" w:sz="4" w:val="dotted"/>
            </w:tcBorders>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189" w:right="225"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conditions of the contractor’s work, such as hours and breaks, and safety on set, will be those in the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Motion Picture Production Certified Agreement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9"/>
              </w:tabs>
              <w:spacing w:after="0" w:before="113" w:line="240" w:lineRule="auto"/>
              <w:ind w:left="899" w:right="0" w:hanging="360"/>
              <w:jc w:val="left"/>
              <w:rPr>
                <w:smallCaps w:val="0"/>
                <w:strike w:val="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Give a copy of the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Basic Crew Conditions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the contractor.</w:t>
            </w:r>
            <w:r w:rsidDel="00000000" w:rsidR="00000000" w:rsidRPr="00000000">
              <w:rPr>
                <w:rtl w:val="0"/>
              </w:rPr>
            </w:r>
          </w:p>
        </w:tc>
      </w:tr>
      <w:tr>
        <w:trPr>
          <w:cantSplit w:val="0"/>
          <w:trHeight w:val="1205" w:hRule="atLeast"/>
          <w:tblHeader w:val="0"/>
        </w:trPr>
        <w:tc>
          <w:tcPr>
            <w:tcBorders>
              <w:top w:color="2cb7c5" w:space="0" w:sz="4" w:val="dotted"/>
              <w:bottom w:color="2cb7c5" w:space="0" w:sz="4" w:val="dotted"/>
            </w:tcBorders>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180" w:line="240" w:lineRule="auto"/>
              <w:ind w:left="939"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10. Credits</w:t>
            </w:r>
          </w:p>
        </w:tc>
        <w:tc>
          <w:tcPr>
            <w:tcBorders>
              <w:top w:color="2cb7c5" w:space="0" w:sz="4" w:val="dotted"/>
              <w:bottom w:color="2cb7c5" w:space="0" w:sz="4" w:val="dotted"/>
            </w:tcBorders>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211" w:line="252.00000000000003" w:lineRule="auto"/>
              <w:ind w:left="189" w:right="2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contractor must get a credit on the production. This credit must be the role named in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Part </w:t>
            </w:r>
            <w:hyperlink w:anchor="_heading=h.dwade8in2ee9">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4</w:t>
              </w:r>
            </w:hyperlink>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Crew Role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If the contractor wants to use a different name for the credits, write this in the space for notes.</w:t>
            </w:r>
          </w:p>
        </w:tc>
      </w:tr>
      <w:tr>
        <w:trPr>
          <w:cantSplit w:val="0"/>
          <w:trHeight w:val="1281" w:hRule="atLeast"/>
          <w:tblHeader w:val="0"/>
        </w:trPr>
        <w:tc>
          <w:tcPr>
            <w:tcBorders>
              <w:top w:color="2cb7c5" w:space="0" w:sz="4" w:val="dotted"/>
              <w:bottom w:color="2cb7c5" w:space="0" w:sz="4" w:val="dotted"/>
            </w:tcBorders>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939"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11. Editing</w:t>
            </w:r>
          </w:p>
        </w:tc>
        <w:tc>
          <w:tcPr>
            <w:tcBorders>
              <w:top w:color="2cb7c5" w:space="0" w:sz="4" w:val="dotted"/>
              <w:bottom w:color="2cb7c5" w:space="0" w:sz="4" w:val="dotted"/>
            </w:tcBorders>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216" w:line="240" w:lineRule="auto"/>
              <w:ind w:left="18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contractor agrees that the filmmaker:</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30" w:line="240" w:lineRule="auto"/>
              <w:ind w:left="18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may edit the recordings and</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8" w:line="240" w:lineRule="auto"/>
              <w:ind w:left="18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does not have to include the contractor’s work in the production.</w:t>
            </w:r>
          </w:p>
        </w:tc>
      </w:tr>
      <w:tr>
        <w:trPr>
          <w:cantSplit w:val="0"/>
          <w:trHeight w:val="945" w:hRule="atLeast"/>
          <w:tblHeader w:val="0"/>
        </w:trPr>
        <w:tc>
          <w:tcPr>
            <w:tcBorders>
              <w:top w:color="2cb7c5" w:space="0" w:sz="4" w:val="dotted"/>
              <w:bottom w:color="2cb7c5" w:space="0" w:sz="4" w:val="dotted"/>
            </w:tcBorders>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939"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12. Publicity</w:t>
            </w:r>
          </w:p>
        </w:tc>
        <w:tc>
          <w:tcPr>
            <w:tcBorders>
              <w:top w:color="2cb7c5" w:space="0" w:sz="4" w:val="dotted"/>
              <w:bottom w:color="2cb7c5" w:space="0" w:sz="4" w:val="dotted"/>
            </w:tcBorders>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216" w:line="254" w:lineRule="auto"/>
              <w:ind w:left="189" w:right="2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contractor agrees that the filmmaker may use images and recordings of the contractor to promote the production.</w:t>
            </w:r>
          </w:p>
        </w:tc>
      </w:tr>
      <w:tr>
        <w:trPr>
          <w:cantSplit w:val="0"/>
          <w:trHeight w:val="1001" w:hRule="atLeast"/>
          <w:tblHeader w:val="0"/>
        </w:trPr>
        <w:tc>
          <w:tcPr>
            <w:tcBorders>
              <w:top w:color="2cb7c5" w:space="0" w:sz="4" w:val="dotted"/>
            </w:tcBorders>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84" w:line="279" w:lineRule="auto"/>
              <w:ind w:left="939"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13. </w:t>
            </w: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Filmmaker’s</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64" w:lineRule="auto"/>
              <w:ind w:left="1367"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Right to Screen the Production</w:t>
            </w:r>
          </w:p>
        </w:tc>
        <w:tc>
          <w:tcPr>
            <w:tcBorders>
              <w:top w:color="2cb7c5" w:space="0" w:sz="4" w:val="dotted"/>
            </w:tcBorders>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216" w:line="240" w:lineRule="auto"/>
              <w:ind w:left="189"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contractor agrees that the filmmaker may show all or part of the</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89" w:right="225"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production anywhere in the world, on any platform (e.g. in the cinema, on TV, on the internet) at any time.</w:t>
            </w:r>
          </w:p>
        </w:tc>
      </w:tr>
    </w:tbl>
    <w:p w:rsidR="00000000" w:rsidDel="00000000" w:rsidP="00000000" w:rsidRDefault="00000000" w:rsidRPr="00000000" w14:paraId="0000005D">
      <w:pPr>
        <w:spacing w:before="4" w:line="240" w:lineRule="auto"/>
        <w:ind w:firstLine="0"/>
        <w:rPr>
          <w:sz w:val="17"/>
          <w:szCs w:val="17"/>
        </w:rPr>
        <w:sectPr>
          <w:type w:val="continuous"/>
          <w:pgSz w:h="16840" w:w="11900" w:orient="portrait"/>
          <w:pgMar w:bottom="780" w:top="1400" w:left="283" w:right="566" w:header="0" w:footer="589"/>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526021</wp:posOffset>
                </wp:positionH>
                <wp:positionV relativeFrom="paragraph">
                  <wp:posOffset>133974</wp:posOffset>
                </wp:positionV>
                <wp:extent cx="1549400" cy="22225"/>
                <wp:effectExtent b="0" l="0" r="0" t="0"/>
                <wp:wrapTopAndBottom distB="0" distT="0"/>
                <wp:docPr id="25" name=""/>
                <a:graphic>
                  <a:graphicData uri="http://schemas.microsoft.com/office/word/2010/wordprocessingShape">
                    <wps:wsp>
                      <wps:cNvSpPr/>
                      <wps:cNvPr id="37" name="Shape 37"/>
                      <wps:spPr>
                        <a:xfrm>
                          <a:off x="4576063" y="3779365"/>
                          <a:ext cx="1539875" cy="1270"/>
                        </a:xfrm>
                        <a:custGeom>
                          <a:rect b="b" l="l" r="r" t="t"/>
                          <a:pathLst>
                            <a:path extrusionOk="0" h="120000" w="1539875">
                              <a:moveTo>
                                <a:pt x="0" y="0"/>
                              </a:moveTo>
                              <a:lnTo>
                                <a:pt x="1539824" y="0"/>
                              </a:lnTo>
                            </a:path>
                            <a:path extrusionOk="0" h="120000" w="1539875">
                              <a:moveTo>
                                <a:pt x="1530680" y="0"/>
                              </a:moveTo>
                              <a:lnTo>
                                <a:pt x="1536776" y="0"/>
                              </a:lnTo>
                            </a:path>
                          </a:pathLst>
                        </a:custGeom>
                        <a:noFill/>
                        <a:ln cap="flat" cmpd="sng" w="9525">
                          <a:solidFill>
                            <a:srgbClr val="2CB7C5"/>
                          </a:solidFill>
                          <a:prstDash val="dot"/>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526021</wp:posOffset>
                </wp:positionH>
                <wp:positionV relativeFrom="paragraph">
                  <wp:posOffset>133974</wp:posOffset>
                </wp:positionV>
                <wp:extent cx="1549400" cy="22225"/>
                <wp:effectExtent b="0" l="0" r="0" t="0"/>
                <wp:wrapTopAndBottom distB="0" distT="0"/>
                <wp:docPr id="25"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549400" cy="22225"/>
                        </a:xfrm>
                        <a:prstGeom prst="rect"/>
                        <a:ln/>
                      </pic:spPr>
                    </pic:pic>
                  </a:graphicData>
                </a:graphic>
              </wp:anchor>
            </w:drawing>
          </mc:Fallback>
        </mc:AlternateConten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7"/>
          <w:szCs w:val="17"/>
        </w:rPr>
      </w:pPr>
      <w:r w:rsidDel="00000000" w:rsidR="00000000" w:rsidRPr="00000000">
        <w:rPr>
          <w:rtl w:val="0"/>
        </w:rPr>
      </w:r>
    </w:p>
    <w:tbl>
      <w:tblPr>
        <w:tblStyle w:val="Table5"/>
        <w:tblW w:w="9638.0" w:type="dxa"/>
        <w:jc w:val="left"/>
        <w:tblInd w:w="85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89"/>
        <w:gridCol w:w="7349"/>
        <w:tblGridChange w:id="0">
          <w:tblGrid>
            <w:gridCol w:w="2289"/>
            <w:gridCol w:w="7349"/>
          </w:tblGrid>
        </w:tblGridChange>
      </w:tblGrid>
      <w:tr>
        <w:trPr>
          <w:cantSplit w:val="0"/>
          <w:trHeight w:val="1161" w:hRule="atLeast"/>
          <w:tblHeader w:val="0"/>
        </w:trPr>
        <w:tc>
          <w:tcPr>
            <w:tcBorders>
              <w:top w:color="2cb7c5" w:space="0" w:sz="4" w:val="dotted"/>
              <w:bottom w:color="2cb7c5" w:space="0" w:sz="4" w:val="dotted"/>
            </w:tcBorders>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203" w:line="220" w:lineRule="auto"/>
              <w:ind w:left="537" w:right="0" w:hanging="428"/>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14. Public Liability Insurance</w:t>
            </w:r>
          </w:p>
        </w:tc>
        <w:tc>
          <w:tcPr>
            <w:tcBorders>
              <w:top w:color="2cb7c5" w:space="0" w:sz="4" w:val="dotted"/>
              <w:bottom w:color="2cb6c1" w:space="0" w:sz="4" w:val="dotted"/>
            </w:tcBorders>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must have Public Liability Insurance for the production.</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19" w:line="237" w:lineRule="auto"/>
              <w:ind w:left="587" w:right="206" w:hanging="3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must have a copy of this insurance policy to show the contractor.</w:t>
            </w:r>
          </w:p>
        </w:tc>
      </w:tr>
      <w:tr>
        <w:trPr>
          <w:cantSplit w:val="0"/>
          <w:trHeight w:val="3225" w:hRule="atLeast"/>
          <w:tblHeader w:val="0"/>
        </w:trPr>
        <w:tc>
          <w:tcPr>
            <w:tcBorders>
              <w:top w:color="2cb7c5" w:space="0" w:sz="4" w:val="dotted"/>
              <w:bottom w:color="2cb6c1" w:space="0" w:sz="4" w:val="dotted"/>
            </w:tcBorders>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84" w:line="281" w:lineRule="auto"/>
              <w:ind w:left="110" w:right="0" w:firstLine="0"/>
              <w:jc w:val="left"/>
              <w:rPr>
                <w:rFonts w:ascii="Tahoma" w:cs="Tahoma" w:eastAsia="Tahoma" w:hAnsi="Tahoma"/>
                <w:b w:val="1"/>
                <w:bCs w:val="1"/>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15. Workers</w:t>
            </w:r>
            <w:r w:rsidDel="00000000" w:rsidR="00000000" w:rsidRPr="00000000">
              <w:rPr>
                <w:rFonts w:ascii="Tahoma" w:cs="Tahoma" w:eastAsia="Tahoma" w:hAnsi="Tahoma"/>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12" w:line="216" w:lineRule="auto"/>
              <w:ind w:left="537"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Compensation Insurance</w:t>
            </w:r>
          </w:p>
        </w:tc>
        <w:tc>
          <w:tcPr>
            <w:tcBorders>
              <w:top w:color="2cb6c1" w:space="0" w:sz="4" w:val="dotted"/>
              <w:bottom w:color="2cb6c1" w:space="0" w:sz="4" w:val="dotted"/>
            </w:tcBorders>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10"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must check that the contractor holds a current insurance policy.</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5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policy must pay benefits to the contractor (or the contractor’s</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587"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family) if they suffer a job-related injury, death or disease.</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26"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must ask to see the contractor’s insurance policy.</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17" w:line="246.99999999999994" w:lineRule="auto"/>
              <w:ind w:left="587" w:right="0" w:hanging="3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You must take out an insurance policy for the contractor if the contractor does not hold a worker’s compensation or income protection policy.</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17" w:line="237" w:lineRule="auto"/>
              <w:ind w:left="587" w:right="0" w:hanging="356"/>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you provide this insurance, you must have copies of the insurance policy to show the contractor.</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26"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Tick the box to show who provides insurance for the contractor.</w:t>
            </w:r>
          </w:p>
        </w:tc>
      </w:tr>
      <w:tr>
        <w:trPr>
          <w:cantSplit w:val="0"/>
          <w:trHeight w:val="2587" w:hRule="atLeast"/>
          <w:tblHeader w:val="0"/>
        </w:trPr>
        <w:tc>
          <w:tcPr>
            <w:tcBorders>
              <w:top w:color="2cb6c1" w:space="0" w:sz="4" w:val="dotted"/>
              <w:bottom w:color="2cb7c5" w:space="0" w:sz="4" w:val="dotted"/>
            </w:tcBorders>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209" w:line="216" w:lineRule="auto"/>
              <w:ind w:left="537" w:right="0" w:hanging="428"/>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16. Equipment Insurance</w:t>
            </w:r>
          </w:p>
        </w:tc>
        <w:tc>
          <w:tcPr>
            <w:tcBorders>
              <w:top w:color="2cb6c1" w:space="0" w:sz="4" w:val="dotted"/>
              <w:bottom w:color="2cb7c5" w:space="0" w:sz="4" w:val="dotted"/>
            </w:tcBorders>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contractor provides any equipment (listed at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Part </w:t>
            </w:r>
            <w:hyperlink w:anchor="_heading=h.7by52fh8x4s1">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6</w:t>
              </w:r>
            </w:hyperlink>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 </w:t>
            </w:r>
            <w:hyperlink w:anchor="_heading=h.7by52fh8x4s1">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Equipment</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then you must talk about what will happen if the equipment is damaged, broken or lost during the production.</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Tick the box to show who provides insurance for the equipment.</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127" w:line="252.00000000000003" w:lineRule="auto"/>
              <w:ind w:left="231" w:right="20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equipment is damaged on set and an insurance claim is made, who will pay the excess?</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70"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Tick the box to show who will pay the insurance excess.</w:t>
            </w:r>
          </w:p>
        </w:tc>
      </w:tr>
      <w:tr>
        <w:trPr>
          <w:cantSplit w:val="0"/>
          <w:trHeight w:val="1209" w:hRule="atLeast"/>
          <w:tblHeader w:val="0"/>
        </w:trPr>
        <w:tc>
          <w:tcPr>
            <w:tcBorders>
              <w:top w:color="2cb7c5" w:space="0" w:sz="4" w:val="dotted"/>
              <w:bottom w:color="2cb7c5" w:space="0" w:sz="4" w:val="dotted"/>
            </w:tcBorders>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208" w:line="216" w:lineRule="auto"/>
              <w:ind w:left="537" w:right="0" w:hanging="428"/>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17. Breach of Agreement</w:t>
            </w:r>
          </w:p>
        </w:tc>
        <w:tc>
          <w:tcPr>
            <w:tcBorders>
              <w:top w:color="2cb7c5" w:space="0" w:sz="4" w:val="dotted"/>
              <w:bottom w:color="2cb7c5" w:space="0" w:sz="4" w:val="dotted"/>
            </w:tcBorders>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231" w:right="206"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part explains that if you break one of the parts of the Agreement, the production can still go ahead. If the contractor is unhappy, they can take the matter to court.</w:t>
            </w:r>
          </w:p>
        </w:tc>
      </w:tr>
      <w:tr>
        <w:trPr>
          <w:cantSplit w:val="0"/>
          <w:trHeight w:val="2337" w:hRule="atLeast"/>
          <w:tblHeader w:val="0"/>
        </w:trPr>
        <w:tc>
          <w:tcPr>
            <w:tcBorders>
              <w:top w:color="2cb7c5" w:space="0" w:sz="4" w:val="dotted"/>
              <w:bottom w:color="2cb7c5" w:space="0" w:sz="4" w:val="dotted"/>
            </w:tcBorders>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208" w:line="216" w:lineRule="auto"/>
              <w:ind w:left="537" w:right="0" w:hanging="428"/>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18. Additional Information</w:t>
            </w:r>
          </w:p>
        </w:tc>
        <w:tc>
          <w:tcPr>
            <w:tcBorders>
              <w:top w:color="2cb7c5" w:space="0" w:sz="4" w:val="dotted"/>
              <w:bottom w:color="2cb7c5" w:space="0" w:sz="4" w:val="dotted"/>
            </w:tcBorders>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216"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Write down any other points you agree on. For example:</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you give the crew member a copy of the film?</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 the crew member use the footage for their portfolio?</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17"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Will you cover the travel costs of contractors?</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 the contractor make purchases for their department?</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How will they be reimbursed?</w:t>
            </w:r>
          </w:p>
        </w:tc>
      </w:tr>
      <w:tr>
        <w:trPr>
          <w:cantSplit w:val="0"/>
          <w:trHeight w:val="1330" w:hRule="atLeast"/>
          <w:tblHeader w:val="0"/>
        </w:trPr>
        <w:tc>
          <w:tcPr>
            <w:tcBorders>
              <w:top w:color="2cb7c5" w:space="0" w:sz="4" w:val="dotted"/>
            </w:tcBorders>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110"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19. Signatures</w:t>
            </w:r>
          </w:p>
        </w:tc>
        <w:tc>
          <w:tcPr>
            <w:tcBorders>
              <w:top w:color="2cb7c5" w:space="0" w:sz="4" w:val="dotted"/>
            </w:tcBorders>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216"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contractor and the filmmaker must sign and date the Agreement.</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136" w:line="249"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Agreement is only finished and useful when it is signed by the contractor and the filmmaker.</w:t>
            </w:r>
          </w:p>
        </w:tc>
      </w:tr>
      <w:tr>
        <w:trPr>
          <w:cantSplit w:val="0"/>
          <w:trHeight w:val="795" w:hRule="atLeast"/>
          <w:tblHeader w:val="0"/>
        </w:trPr>
        <w:tc>
          <w:tcPr>
            <w:tcBorders>
              <w:bottom w:color="2cb7c5" w:space="0" w:sz="8" w:val="single"/>
            </w:tcBorders>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184" w:line="240" w:lineRule="auto"/>
              <w:ind w:left="110" w:right="0" w:firstLine="0"/>
              <w:jc w:val="left"/>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Pr>
            </w:pPr>
            <w:r w:rsidDel="00000000" w:rsidR="00000000" w:rsidRPr="00000000">
              <w:rPr>
                <w:rFonts w:ascii="Quattrocento Sans" w:cs="Quattrocento Sans" w:eastAsia="Quattrocento Sans" w:hAnsi="Quattrocento Sans"/>
                <w:b w:val="0"/>
                <w:bCs w:val="0"/>
                <w:i w:val="0"/>
                <w:iCs w:val="0"/>
                <w:smallCaps w:val="0"/>
                <w:strike w:val="0"/>
                <w:color w:val="000000"/>
                <w:sz w:val="22"/>
                <w:szCs w:val="22"/>
                <w:u w:val="none"/>
                <w:shd w:fill="auto" w:val="clear"/>
                <w:vertAlign w:val="baseline"/>
                <w:rtl w:val="0"/>
              </w:rPr>
              <w:t xml:space="preserve">20. Date</w:t>
            </w:r>
          </w:p>
        </w:tc>
        <w:tc>
          <w:tcPr>
            <w:tcBorders>
              <w:bottom w:color="2cb7c5" w:space="0" w:sz="8" w:val="single"/>
            </w:tcBorders>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215" w:line="240" w:lineRule="auto"/>
              <w:ind w:left="231"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date that you both sign the Agreement.</w:t>
            </w:r>
          </w:p>
        </w:tc>
      </w:tr>
      <w:tr>
        <w:trPr>
          <w:cantSplit w:val="0"/>
          <w:trHeight w:val="680" w:hRule="atLeast"/>
          <w:tblHeader w:val="0"/>
        </w:trPr>
        <w:tc>
          <w:tcPr>
            <w:gridSpan w:val="2"/>
            <w:tcBorders>
              <w:top w:color="2cb7c5" w:space="0" w:sz="8" w:val="single"/>
              <w:bottom w:color="2cb6c1" w:space="0" w:sz="18" w:val="single"/>
            </w:tcBorders>
            <w:shd w:fill="f1f1f1" w:val="clear"/>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86" w:lineRule="auto"/>
              <w:ind w:left="241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8"/>
                <w:szCs w:val="8"/>
                <w:u w:val="none"/>
                <w:shd w:fill="auto" w:val="clear"/>
                <w:vertAlign w:val="baseline"/>
              </w:rPr>
              <mc:AlternateContent>
                <mc:Choice Requires="wpg">
                  <w:drawing>
                    <wp:inline distB="0" distT="0" distL="0" distR="0">
                      <wp:extent cx="12700" cy="55244"/>
                      <wp:effectExtent b="0" l="0" r="0" t="0"/>
                      <wp:docPr id="19" name=""/>
                      <a:graphic>
                        <a:graphicData uri="http://schemas.microsoft.com/office/word/2010/wordprocessingGroup">
                          <wpg:wgp>
                            <wpg:cNvGrpSpPr/>
                            <wpg:grpSpPr>
                              <a:xfrm>
                                <a:off x="5339650" y="3752375"/>
                                <a:ext cx="12700" cy="55244"/>
                                <a:chOff x="5339650" y="3752375"/>
                                <a:chExt cx="12700" cy="55250"/>
                              </a:xfrm>
                            </wpg:grpSpPr>
                            <wpg:grpSp>
                              <wpg:cNvGrpSpPr/>
                              <wpg:grpSpPr>
                                <a:xfrm>
                                  <a:off x="5339650" y="3752378"/>
                                  <a:ext cx="12700" cy="55244"/>
                                  <a:chOff x="5339650" y="3752375"/>
                                  <a:chExt cx="12700" cy="55250"/>
                                </a:xfrm>
                              </wpg:grpSpPr>
                              <wps:wsp>
                                <wps:cNvSpPr/>
                                <wps:cNvPr id="3" name="Shape 3"/>
                                <wps:spPr>
                                  <a:xfrm>
                                    <a:off x="5339650" y="3752375"/>
                                    <a:ext cx="12700" cy="55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39650" y="3752378"/>
                                    <a:ext cx="12700" cy="55244"/>
                                    <a:chOff x="0" y="0"/>
                                    <a:chExt cx="12700" cy="55244"/>
                                  </a:xfrm>
                                </wpg:grpSpPr>
                                <wps:wsp>
                                  <wps:cNvSpPr/>
                                  <wps:cNvPr id="18" name="Shape 18"/>
                                  <wps:spPr>
                                    <a:xfrm>
                                      <a:off x="0" y="0"/>
                                      <a:ext cx="12700" cy="5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0" y="0"/>
                                      <a:ext cx="12700" cy="55244"/>
                                    </a:xfrm>
                                    <a:custGeom>
                                      <a:rect b="b" l="l" r="r" t="t"/>
                                      <a:pathLst>
                                        <a:path extrusionOk="0" h="55244" w="12700">
                                          <a:moveTo>
                                            <a:pt x="12192" y="0"/>
                                          </a:moveTo>
                                          <a:lnTo>
                                            <a:pt x="0" y="0"/>
                                          </a:lnTo>
                                          <a:lnTo>
                                            <a:pt x="0" y="54864"/>
                                          </a:lnTo>
                                          <a:lnTo>
                                            <a:pt x="12192" y="54864"/>
                                          </a:lnTo>
                                          <a:lnTo>
                                            <a:pt x="12192" y="0"/>
                                          </a:lnTo>
                                          <a:close/>
                                        </a:path>
                                      </a:pathLst>
                                    </a:custGeom>
                                    <a:solidFill>
                                      <a:srgbClr val="F1F1F1"/>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12700" cy="55244"/>
                      <wp:effectExtent b="0" l="0" r="0" t="0"/>
                      <wp:docPr id="1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2700" cy="5524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tabs>
                <w:tab w:val="left" w:leader="none" w:pos="537"/>
              </w:tabs>
              <w:spacing w:after="0" w:before="20" w:line="240" w:lineRule="auto"/>
              <w:ind w:left="11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tab/>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Give one copy of the signed Agreement to the contractor and keep one copy.</w:t>
            </w:r>
          </w:p>
        </w:tc>
      </w:tr>
    </w:tbl>
    <w:p w:rsidR="00000000" w:rsidDel="00000000" w:rsidP="00000000" w:rsidRDefault="00000000" w:rsidRPr="00000000" w14:paraId="00000081">
      <w:pPr>
        <w:spacing w:before="8" w:line="240" w:lineRule="auto"/>
        <w:ind w:firstLine="0"/>
        <w:rPr>
          <w:sz w:val="14"/>
          <w:szCs w:val="14"/>
        </w:rPr>
        <w:sectPr>
          <w:type w:val="nextPage"/>
          <w:pgSz w:h="16840" w:w="11900" w:orient="portrait"/>
          <w:pgMar w:bottom="780" w:top="1360" w:left="283" w:right="566" w:header="0" w:footer="589"/>
        </w:sectPr>
      </w:pPr>
      <w:r w:rsidDel="00000000" w:rsidR="00000000" w:rsidRPr="00000000">
        <w:rPr>
          <w:rtl w:val="0"/>
        </w:rPr>
      </w:r>
    </w:p>
    <w:p w:rsidR="00000000" w:rsidDel="00000000" w:rsidP="00000000" w:rsidRDefault="00000000" w:rsidRPr="00000000" w14:paraId="00000082">
      <w:pPr>
        <w:spacing w:before="0" w:line="240" w:lineRule="auto"/>
        <w:ind w:firstLine="0"/>
        <w:rPr>
          <w:sz w:val="48"/>
          <w:szCs w:val="48"/>
        </w:rPr>
      </w:pPr>
      <w:r w:rsidDel="00000000" w:rsidR="00000000" w:rsidRPr="00000000">
        <w:rPr>
          <w:rtl w:val="0"/>
        </w:rPr>
      </w:r>
    </w:p>
    <w:p w:rsidR="00000000" w:rsidDel="00000000" w:rsidP="00000000" w:rsidRDefault="00000000" w:rsidRPr="00000000" w14:paraId="00000083">
      <w:pPr>
        <w:spacing w:before="74" w:line="240" w:lineRule="auto"/>
        <w:ind w:firstLine="0"/>
        <w:rPr>
          <w:sz w:val="48"/>
          <w:szCs w:val="48"/>
        </w:rPr>
      </w:pPr>
      <w:r w:rsidDel="00000000" w:rsidR="00000000" w:rsidRPr="00000000">
        <w:rPr>
          <w:rtl w:val="0"/>
        </w:rPr>
      </w:r>
    </w:p>
    <w:p w:rsidR="00000000" w:rsidDel="00000000" w:rsidP="00000000" w:rsidRDefault="00000000" w:rsidRPr="00000000" w14:paraId="00000084">
      <w:pPr>
        <w:pStyle w:val="Heading1"/>
        <w:ind w:firstLine="850"/>
        <w:rPr/>
      </w:pPr>
      <w:r w:rsidDel="00000000" w:rsidR="00000000" w:rsidRPr="00000000">
        <w:rPr>
          <w:rtl w:val="0"/>
        </w:rPr>
        <w:t xml:space="preserve">Contract Crew Agreement</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spacing w:before="259" w:lineRule="auto"/>
        <w:ind w:left="850" w:right="0" w:firstLine="0"/>
        <w:jc w:val="left"/>
        <w:rPr>
          <w:sz w:val="24"/>
          <w:szCs w:val="24"/>
        </w:rPr>
      </w:pPr>
      <w:r w:rsidDel="00000000" w:rsidR="00000000" w:rsidRPr="00000000">
        <w:rPr>
          <w:sz w:val="24"/>
          <w:szCs w:val="24"/>
          <w:rtl w:val="0"/>
        </w:rPr>
        <w:t xml:space="preserve">This is an agreement between the filmmaker and the Contract Crew member.</w:t>
      </w:r>
    </w:p>
    <w:p w:rsidR="00000000" w:rsidDel="00000000" w:rsidP="00000000" w:rsidRDefault="00000000" w:rsidRPr="00000000" w14:paraId="00000087">
      <w:pPr>
        <w:spacing w:after="1" w:before="31" w:line="240" w:lineRule="auto"/>
        <w:ind w:firstLine="0"/>
        <w:rPr>
          <w:sz w:val="20"/>
          <w:szCs w:val="20"/>
        </w:rPr>
      </w:pPr>
      <w:r w:rsidDel="00000000" w:rsidR="00000000" w:rsidRPr="00000000">
        <w:rPr>
          <w:rtl w:val="0"/>
        </w:rPr>
      </w:r>
    </w:p>
    <w:tbl>
      <w:tblPr>
        <w:tblStyle w:val="Table6"/>
        <w:tblW w:w="9638.0" w:type="dxa"/>
        <w:jc w:val="left"/>
        <w:tblInd w:w="85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43"/>
        <w:gridCol w:w="7295"/>
        <w:tblGridChange w:id="0">
          <w:tblGrid>
            <w:gridCol w:w="2343"/>
            <w:gridCol w:w="7295"/>
          </w:tblGrid>
        </w:tblGridChange>
      </w:tblGrid>
      <w:tr>
        <w:trPr>
          <w:cantSplit w:val="0"/>
          <w:trHeight w:val="988" w:hRule="atLeast"/>
          <w:tblHeader w:val="0"/>
        </w:trPr>
        <w:tc>
          <w:tcPr>
            <w:tcBorders>
              <w:top w:color="2cb7c5" w:space="0" w:sz="12" w:val="single"/>
              <w:bottom w:color="2cb7c5" w:space="0" w:sz="12" w:val="single"/>
            </w:tcBorders>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tabs>
                <w:tab w:val="left" w:leader="none" w:pos="537"/>
              </w:tabs>
              <w:spacing w:after="0" w:before="208" w:line="216" w:lineRule="auto"/>
              <w:ind w:left="537" w:right="552"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w:t>
              <w:tab/>
              <w:t xml:space="preserve">Production Title</w:t>
            </w:r>
          </w:p>
        </w:tc>
        <w:tc>
          <w:tcPr>
            <w:tcBorders>
              <w:top w:color="2cb7c5" w:space="0" w:sz="12" w:val="single"/>
              <w:bottom w:color="2cb7c5" w:space="0" w:sz="12" w:val="single"/>
            </w:tcBorders>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05" w:hRule="atLeast"/>
          <w:tblHeader w:val="0"/>
        </w:trPr>
        <w:tc>
          <w:tcPr>
            <w:tcBorders>
              <w:top w:color="2cb7c5" w:space="0" w:sz="12" w:val="single"/>
              <w:bottom w:color="2cb7c5" w:space="0" w:sz="12" w:val="single"/>
            </w:tcBorders>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tabs>
                <w:tab w:val="left" w:leader="none" w:pos="537"/>
              </w:tabs>
              <w:spacing w:after="0" w:before="182" w:line="240" w:lineRule="auto"/>
              <w:ind w:left="110"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2.</w:t>
              <w:tab/>
              <w:t xml:space="preserve">Filmmaker</w:t>
            </w:r>
          </w:p>
        </w:tc>
        <w:tc>
          <w:tcPr>
            <w:tcBorders>
              <w:top w:color="2cb7c5" w:space="0" w:sz="12" w:val="single"/>
              <w:bottom w:color="2cb7c5" w:space="0" w:sz="12" w:val="single"/>
            </w:tcBorders>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220"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Position..................................................................................................</w:t>
            </w:r>
          </w:p>
        </w:tc>
      </w:tr>
      <w:tr>
        <w:trPr>
          <w:cantSplit w:val="0"/>
          <w:trHeight w:val="4176" w:hRule="atLeast"/>
          <w:tblHeader w:val="0"/>
        </w:trPr>
        <w:tc>
          <w:tcPr>
            <w:tcBorders>
              <w:top w:color="2cb7c5" w:space="0" w:sz="12" w:val="single"/>
              <w:bottom w:color="2cb7c5" w:space="0" w:sz="12" w:val="single"/>
            </w:tcBorders>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tabs>
                <w:tab w:val="left" w:leader="none" w:pos="537"/>
              </w:tabs>
              <w:spacing w:after="0" w:before="198" w:line="220" w:lineRule="auto"/>
              <w:ind w:left="537" w:right="571"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3.</w:t>
              <w:tab/>
              <w:t xml:space="preserve">Contractor Details</w:t>
            </w:r>
          </w:p>
        </w:tc>
        <w:tc>
          <w:tcPr>
            <w:tcBorders>
              <w:top w:color="2cb7c5" w:space="0" w:sz="12" w:val="single"/>
              <w:bottom w:color="2cb7c5" w:space="0" w:sz="12" w:val="single"/>
            </w:tcBorders>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216"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Business name .....................................................................................</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ABN  .......................................................................................................</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Address  .................................................................................................</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Phone  number......................................................................................</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Email......................................................................................................</w:t>
            </w:r>
          </w:p>
        </w:tc>
      </w:tr>
      <w:tr>
        <w:trPr>
          <w:cantSplit w:val="0"/>
          <w:trHeight w:val="906" w:hRule="atLeast"/>
          <w:tblHeader w:val="0"/>
        </w:trPr>
        <w:tc>
          <w:tcPr>
            <w:tcBorders>
              <w:top w:color="2cb7c5" w:space="0" w:sz="12" w:val="single"/>
              <w:bottom w:color="2cb7c5" w:space="0" w:sz="12" w:val="single"/>
            </w:tcBorders>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tabs>
                <w:tab w:val="left" w:leader="none" w:pos="537"/>
              </w:tabs>
              <w:spacing w:after="0" w:before="182" w:line="240" w:lineRule="auto"/>
              <w:ind w:left="110"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bookmarkStart w:colFirst="0" w:colLast="0" w:name="_heading=h.dwade8in2ee9" w:id="0"/>
            <w:bookmarkEnd w:id="0"/>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4.</w:t>
              <w:tab/>
              <w:t xml:space="preserve">Crew Role</w:t>
            </w:r>
          </w:p>
        </w:tc>
        <w:tc>
          <w:tcPr>
            <w:tcBorders>
              <w:top w:color="2cb7c5" w:space="0" w:sz="12" w:val="single"/>
              <w:bottom w:color="2cb7c5" w:space="0" w:sz="12" w:val="single"/>
            </w:tcBorders>
          </w:tcPr>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7" w:hRule="atLeast"/>
          <w:tblHeader w:val="0"/>
        </w:trPr>
        <w:tc>
          <w:tcPr>
            <w:tcBorders>
              <w:top w:color="2cb7c5" w:space="0" w:sz="12" w:val="single"/>
            </w:tcBorders>
          </w:tcPr>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tabs>
                <w:tab w:val="left" w:leader="none" w:pos="537"/>
              </w:tabs>
              <w:spacing w:after="0" w:before="182" w:line="295" w:lineRule="auto"/>
              <w:ind w:left="110"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5.</w:t>
              <w:tab/>
              <w:t xml:space="preserve">Dates and</w:t>
            </w:r>
          </w:p>
        </w:tc>
        <w:tc>
          <w:tcPr>
            <w:tcBorders>
              <w:top w:color="2cb7c5" w:space="0" w:sz="12" w:val="single"/>
            </w:tcBorders>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216" w:line="261"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agrees to work on:</w:t>
            </w:r>
          </w:p>
        </w:tc>
      </w:tr>
      <w:tr>
        <w:trPr>
          <w:cantSplit w:val="0"/>
          <w:trHeight w:val="549" w:hRule="atLeast"/>
          <w:tblHeader w:val="0"/>
        </w:trPr>
        <w:tc>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97" w:lineRule="auto"/>
              <w:ind w:left="53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Times of Work</w:t>
            </w:r>
          </w:p>
        </w:tc>
        <w:tc>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136"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Date(s)...................................................................................................</w:t>
            </w:r>
          </w:p>
        </w:tc>
      </w:tr>
      <w:tr>
        <w:trPr>
          <w:cantSplit w:val="0"/>
          <w:trHeight w:val="552" w:hRule="atLeast"/>
          <w:tblHeader w:val="0"/>
        </w:trPr>
        <w:tc>
          <w:tcPr/>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144"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Time(s)  ..................................................................................................</w:t>
            </w:r>
          </w:p>
        </w:tc>
      </w:tr>
      <w:tr>
        <w:trPr>
          <w:cantSplit w:val="0"/>
          <w:trHeight w:val="480" w:hRule="atLeast"/>
          <w:tblHeader w:val="0"/>
        </w:trPr>
        <w:tc>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139"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w:t>
            </w:r>
          </w:p>
        </w:tc>
      </w:tr>
      <w:tr>
        <w:trPr>
          <w:cantSplit w:val="0"/>
          <w:trHeight w:val="482.5555294968018" w:hRule="atLeast"/>
          <w:tblHeader w:val="0"/>
        </w:trPr>
        <w:tc>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72" w:line="259"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be advised in call sheets and schedules</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3843740</wp:posOffset>
                      </wp:positionH>
                      <wp:positionV relativeFrom="paragraph">
                        <wp:posOffset>80465</wp:posOffset>
                      </wp:positionV>
                      <wp:extent cx="270510" cy="270510"/>
                      <wp:effectExtent b="0" l="0" r="0" t="0"/>
                      <wp:wrapNone/>
                      <wp:docPr id="16" name=""/>
                      <a:graphic>
                        <a:graphicData uri="http://schemas.microsoft.com/office/word/2010/wordprocessingGroup">
                          <wpg:wgp>
                            <wpg:cNvGrpSpPr/>
                            <wpg:grpSpPr>
                              <a:xfrm>
                                <a:off x="5210725" y="3644725"/>
                                <a:ext cx="270510" cy="270510"/>
                                <a:chOff x="5210725" y="3644725"/>
                                <a:chExt cx="270550" cy="270550"/>
                              </a:xfrm>
                            </wpg:grpSpPr>
                            <wpg:grpSp>
                              <wpg:cNvGrpSpPr/>
                              <wpg:grpSpPr>
                                <a:xfrm>
                                  <a:off x="5210745" y="3644745"/>
                                  <a:ext cx="270510" cy="270510"/>
                                  <a:chOff x="5210725" y="3644725"/>
                                  <a:chExt cx="270550" cy="270550"/>
                                </a:xfrm>
                              </wpg:grpSpPr>
                              <wps:wsp>
                                <wps:cNvSpPr/>
                                <wps:cNvPr id="3" name="Shape 3"/>
                                <wps:spPr>
                                  <a:xfrm>
                                    <a:off x="5210725" y="3644725"/>
                                    <a:ext cx="270550" cy="27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10745" y="3644745"/>
                                    <a:ext cx="270500" cy="270500"/>
                                    <a:chOff x="0" y="0"/>
                                    <a:chExt cx="270500" cy="270500"/>
                                  </a:xfrm>
                                </wpg:grpSpPr>
                                <wps:wsp>
                                  <wps:cNvSpPr/>
                                  <wps:cNvPr id="5" name="Shape 5"/>
                                  <wps:spPr>
                                    <a:xfrm>
                                      <a:off x="0" y="0"/>
                                      <a:ext cx="270500" cy="270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9525" y="9525"/>
                                      <a:ext cx="251460" cy="251460"/>
                                    </a:xfrm>
                                    <a:custGeom>
                                      <a:rect b="b" l="l" r="r" t="t"/>
                                      <a:pathLst>
                                        <a:path extrusionOk="0" h="251460" w="251460">
                                          <a:moveTo>
                                            <a:pt x="0" y="251460"/>
                                          </a:moveTo>
                                          <a:lnTo>
                                            <a:pt x="251460" y="251460"/>
                                          </a:lnTo>
                                          <a:lnTo>
                                            <a:pt x="251460" y="0"/>
                                          </a:lnTo>
                                          <a:lnTo>
                                            <a:pt x="0" y="0"/>
                                          </a:lnTo>
                                          <a:lnTo>
                                            <a:pt x="0" y="251460"/>
                                          </a:lnTo>
                                          <a:close/>
                                        </a:path>
                                      </a:pathLst>
                                    </a:custGeom>
                                    <a:noFill/>
                                    <a:ln cap="flat" cmpd="sng" w="19050">
                                      <a:solidFill>
                                        <a:srgbClr val="2CB6C1"/>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3843740</wp:posOffset>
                      </wp:positionH>
                      <wp:positionV relativeFrom="paragraph">
                        <wp:posOffset>80465</wp:posOffset>
                      </wp:positionV>
                      <wp:extent cx="270510" cy="270510"/>
                      <wp:effectExtent b="0" l="0" r="0" t="0"/>
                      <wp:wrapNone/>
                      <wp:docPr id="1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70510" cy="270510"/>
                              </a:xfrm>
                              <a:prstGeom prst="rect"/>
                              <a:ln/>
                            </pic:spPr>
                          </pic:pic>
                        </a:graphicData>
                      </a:graphic>
                    </wp:anchor>
                  </w:drawing>
                </mc:Fallback>
              </mc:AlternateContent>
            </w:r>
          </w:p>
        </w:tc>
      </w:tr>
      <w:tr>
        <w:trPr>
          <w:cantSplit w:val="0"/>
          <w:trHeight w:val="493" w:hRule="atLeast"/>
          <w:tblHeader w:val="0"/>
        </w:trPr>
        <w:tc>
          <w:tcPr>
            <w:tcBorders>
              <w:bottom w:color="2cb7c5" w:space="0" w:sz="12" w:val="single"/>
            </w:tcBorders>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2cb7c5" w:space="0" w:sz="12" w:val="single"/>
            </w:tcBorders>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173" w:right="0" w:firstLine="0"/>
              <w:jc w:val="left"/>
              <w:rPr>
                <w:sz w:val="24"/>
                <w:szCs w:val="24"/>
              </w:rPr>
            </w:pP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173" w:right="0" w:firstLine="0"/>
              <w:jc w:val="left"/>
              <w:rPr>
                <w:sz w:val="24"/>
                <w:szCs w:val="24"/>
              </w:rPr>
            </w:pPr>
            <w:r w:rsidDel="00000000" w:rsidR="00000000" w:rsidRPr="00000000">
              <w:rPr>
                <w:rtl w:val="0"/>
              </w:rPr>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173" w:right="0" w:firstLine="0"/>
              <w:jc w:val="left"/>
              <w:rPr>
                <w:sz w:val="24"/>
                <w:szCs w:val="24"/>
              </w:rPr>
            </w:pPr>
            <w:r w:rsidDel="00000000" w:rsidR="00000000" w:rsidRPr="00000000">
              <w:rPr>
                <w:rtl w:val="0"/>
              </w:rPr>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issued in advance.</w:t>
            </w:r>
          </w:p>
        </w:tc>
      </w:tr>
      <w:tr>
        <w:trPr>
          <w:cantSplit w:val="0"/>
          <w:trHeight w:val="496" w:hRule="atLeast"/>
          <w:tblHeader w:val="0"/>
        </w:trPr>
        <w:tc>
          <w:tcPr>
            <w:tcBorders>
              <w:top w:color="2cb7c5" w:space="0" w:sz="12" w:val="single"/>
            </w:tcBorders>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tabs>
                <w:tab w:val="left" w:leader="none" w:pos="537"/>
              </w:tabs>
              <w:spacing w:after="0" w:before="182" w:line="294" w:lineRule="auto"/>
              <w:ind w:left="110"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bookmarkStart w:colFirst="0" w:colLast="0" w:name="_heading=h.7by52fh8x4s1" w:id="1"/>
            <w:bookmarkEnd w:id="1"/>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6.</w:t>
              <w:tab/>
              <w:t xml:space="preserve">Equipment</w:t>
            </w:r>
          </w:p>
        </w:tc>
        <w:tc>
          <w:tcPr>
            <w:tcBorders>
              <w:top w:color="2cb7c5" w:space="0" w:sz="12" w:val="single"/>
            </w:tcBorders>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216" w:line="260" w:lineRule="auto"/>
              <w:ind w:left="173"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 any equipment to be provided by the contractor.</w:t>
            </w:r>
          </w:p>
        </w:tc>
      </w:tr>
    </w:tbl>
    <w:p w:rsidR="00000000" w:rsidDel="00000000" w:rsidP="00000000" w:rsidRDefault="00000000" w:rsidRPr="00000000" w14:paraId="000000B0">
      <w:pPr>
        <w:spacing w:before="0" w:line="240" w:lineRule="auto"/>
        <w:ind w:firstLine="0"/>
        <w:rPr>
          <w:sz w:val="20"/>
          <w:szCs w:val="20"/>
        </w:rPr>
      </w:pPr>
      <w:r w:rsidDel="00000000" w:rsidR="00000000" w:rsidRPr="00000000">
        <w:rPr>
          <w:rtl w:val="0"/>
        </w:rPr>
      </w:r>
    </w:p>
    <w:p w:rsidR="00000000" w:rsidDel="00000000" w:rsidP="00000000" w:rsidRDefault="00000000" w:rsidRPr="00000000" w14:paraId="000000B1">
      <w:pPr>
        <w:spacing w:before="73" w:line="240" w:lineRule="auto"/>
        <w:ind w:firstLine="0"/>
        <w:rPr>
          <w:sz w:val="20"/>
          <w:szCs w:val="20"/>
        </w:rPr>
        <w:sectPr>
          <w:type w:val="nextPage"/>
          <w:pgSz w:h="16840" w:w="11900" w:orient="portrait"/>
          <w:pgMar w:bottom="920" w:top="840" w:left="283" w:right="566" w:header="0" w:footer="723"/>
          <w:pgNumType w:start="1"/>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521259</wp:posOffset>
                </wp:positionH>
                <wp:positionV relativeFrom="paragraph">
                  <wp:posOffset>198108</wp:posOffset>
                </wp:positionV>
                <wp:extent cx="6148070" cy="37465"/>
                <wp:effectExtent b="0" l="0" r="0" t="0"/>
                <wp:wrapTopAndBottom distB="0" distT="0"/>
                <wp:docPr id="26" name=""/>
                <a:graphic>
                  <a:graphicData uri="http://schemas.microsoft.com/office/word/2010/wordprocessingShape">
                    <wps:wsp>
                      <wps:cNvSpPr/>
                      <wps:cNvPr id="38" name="Shape 38"/>
                      <wps:spPr>
                        <a:xfrm>
                          <a:off x="2281490" y="3770793"/>
                          <a:ext cx="6129020" cy="18415"/>
                        </a:xfrm>
                        <a:custGeom>
                          <a:rect b="b" l="l" r="r" t="t"/>
                          <a:pathLst>
                            <a:path extrusionOk="0" h="18415" w="6129020">
                              <a:moveTo>
                                <a:pt x="6128842" y="0"/>
                              </a:moveTo>
                              <a:lnTo>
                                <a:pt x="1548968" y="0"/>
                              </a:lnTo>
                              <a:lnTo>
                                <a:pt x="1539875" y="0"/>
                              </a:lnTo>
                              <a:lnTo>
                                <a:pt x="1530680" y="0"/>
                              </a:lnTo>
                              <a:lnTo>
                                <a:pt x="0" y="0"/>
                              </a:lnTo>
                              <a:lnTo>
                                <a:pt x="0" y="18288"/>
                              </a:lnTo>
                              <a:lnTo>
                                <a:pt x="1530680" y="18288"/>
                              </a:lnTo>
                              <a:lnTo>
                                <a:pt x="1539875" y="18288"/>
                              </a:lnTo>
                              <a:lnTo>
                                <a:pt x="1548968" y="18288"/>
                              </a:lnTo>
                              <a:lnTo>
                                <a:pt x="6128842" y="18288"/>
                              </a:lnTo>
                              <a:lnTo>
                                <a:pt x="6128842" y="0"/>
                              </a:lnTo>
                              <a:close/>
                            </a:path>
                          </a:pathLst>
                        </a:custGeom>
                        <a:solidFill>
                          <a:srgbClr val="2CB7C5"/>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521259</wp:posOffset>
                </wp:positionH>
                <wp:positionV relativeFrom="paragraph">
                  <wp:posOffset>198108</wp:posOffset>
                </wp:positionV>
                <wp:extent cx="6148070" cy="37465"/>
                <wp:effectExtent b="0" l="0" r="0" t="0"/>
                <wp:wrapTopAndBottom distB="0" distT="0"/>
                <wp:docPr id="26"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6148070" cy="37465"/>
                        </a:xfrm>
                        <a:prstGeom prst="rect"/>
                        <a:ln/>
                      </pic:spPr>
                    </pic:pic>
                  </a:graphicData>
                </a:graphic>
              </wp:anchor>
            </w:drawing>
          </mc:Fallback>
        </mc:AlternateConten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7"/>
        <w:tblW w:w="9645.0" w:type="dxa"/>
        <w:jc w:val="left"/>
        <w:tblInd w:w="8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11"/>
        <w:gridCol w:w="7234"/>
        <w:tblGridChange w:id="0">
          <w:tblGrid>
            <w:gridCol w:w="2411"/>
            <w:gridCol w:w="7234"/>
          </w:tblGrid>
        </w:tblGridChange>
      </w:tblGrid>
      <w:tr>
        <w:trPr>
          <w:cantSplit w:val="0"/>
          <w:trHeight w:val="1285" w:hRule="atLeast"/>
          <w:tblHeader w:val="0"/>
        </w:trPr>
        <w:tc>
          <w:tcPr>
            <w:tcBorders>
              <w:top w:color="2cb7c5" w:space="0" w:sz="12" w:val="single"/>
              <w:bottom w:color="2cb7c5" w:space="0" w:sz="12" w:val="single"/>
            </w:tcBorders>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tabs>
                <w:tab w:val="left" w:leader="none" w:pos="544"/>
              </w:tabs>
              <w:spacing w:after="0" w:before="202" w:line="220" w:lineRule="auto"/>
              <w:ind w:left="544" w:right="661"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7.</w:t>
              <w:tab/>
              <w:t xml:space="preserve">Safety and Security</w:t>
            </w:r>
          </w:p>
        </w:tc>
        <w:tc>
          <w:tcPr>
            <w:tcBorders>
              <w:top w:color="2cb7c5" w:space="0" w:sz="12" w:val="single"/>
              <w:bottom w:color="2cb7c5" w:space="0" w:sz="12" w:val="single"/>
            </w:tcBorders>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112" w:right="2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must obey all reasonable requests to ensure the health and safety of people and security and safety of equipment at the film set.</w:t>
            </w:r>
          </w:p>
        </w:tc>
      </w:tr>
      <w:tr>
        <w:trPr>
          <w:cantSplit w:val="0"/>
          <w:trHeight w:val="1928" w:hRule="atLeast"/>
          <w:tblHeader w:val="0"/>
        </w:trPr>
        <w:tc>
          <w:tcPr>
            <w:tcBorders>
              <w:top w:color="2cb7c5" w:space="0" w:sz="12" w:val="single"/>
              <w:bottom w:color="2cb7c5" w:space="0" w:sz="12" w:val="single"/>
            </w:tcBorders>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tabs>
                <w:tab w:val="left" w:leader="none" w:pos="544"/>
              </w:tabs>
              <w:spacing w:after="0" w:before="177" w:line="240" w:lineRule="auto"/>
              <w:ind w:left="11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bookmarkStart w:colFirst="0" w:colLast="0" w:name="_heading=h.gbni8ustfj8e" w:id="2"/>
            <w:bookmarkEnd w:id="2"/>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8.</w:t>
              <w:tab/>
              <w:t xml:space="preserve">Fee</w:t>
            </w:r>
          </w:p>
        </w:tc>
        <w:tc>
          <w:tcPr>
            <w:tcBorders>
              <w:top w:color="2cb7c5" w:space="0" w:sz="12" w:val="single"/>
              <w:bottom w:color="2cb7c5" w:space="0" w:sz="12" w:val="single"/>
            </w:tcBorders>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211"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GST payable?</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46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YES</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2364177</wp:posOffset>
                      </wp:positionH>
                      <wp:positionV relativeFrom="paragraph">
                        <wp:posOffset>2783</wp:posOffset>
                      </wp:positionV>
                      <wp:extent cx="274320" cy="585470"/>
                      <wp:effectExtent b="0" l="0" r="0" t="0"/>
                      <wp:wrapNone/>
                      <wp:docPr id="17" name=""/>
                      <a:graphic>
                        <a:graphicData uri="http://schemas.microsoft.com/office/word/2010/wordprocessingGroup">
                          <wpg:wgp>
                            <wpg:cNvGrpSpPr/>
                            <wpg:grpSpPr>
                              <a:xfrm>
                                <a:off x="5208825" y="3487250"/>
                                <a:ext cx="274320" cy="585470"/>
                                <a:chOff x="5208825" y="3487250"/>
                                <a:chExt cx="274350" cy="585500"/>
                              </a:xfrm>
                            </wpg:grpSpPr>
                            <wpg:grpSp>
                              <wpg:cNvGrpSpPr/>
                              <wpg:grpSpPr>
                                <a:xfrm>
                                  <a:off x="5208840" y="3487265"/>
                                  <a:ext cx="274320" cy="585470"/>
                                  <a:chOff x="5208825" y="3487250"/>
                                  <a:chExt cx="274325" cy="585475"/>
                                </a:xfrm>
                              </wpg:grpSpPr>
                              <wps:wsp>
                                <wps:cNvSpPr/>
                                <wps:cNvPr id="3" name="Shape 3"/>
                                <wps:spPr>
                                  <a:xfrm>
                                    <a:off x="5208825" y="3487250"/>
                                    <a:ext cx="274325" cy="585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08840" y="3487265"/>
                                    <a:ext cx="274300" cy="585450"/>
                                    <a:chOff x="0" y="0"/>
                                    <a:chExt cx="274300" cy="585450"/>
                                  </a:xfrm>
                                </wpg:grpSpPr>
                                <wps:wsp>
                                  <wps:cNvSpPr/>
                                  <wps:cNvPr id="9" name="Shape 9"/>
                                  <wps:spPr>
                                    <a:xfrm>
                                      <a:off x="0" y="0"/>
                                      <a:ext cx="274300" cy="58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13">
                                      <a:alphaModFix/>
                                    </a:blip>
                                    <a:srcRect b="0" l="0" r="0" t="0"/>
                                    <a:stretch/>
                                  </pic:blipFill>
                                  <pic:spPr>
                                    <a:xfrm>
                                      <a:off x="0" y="0"/>
                                      <a:ext cx="274200" cy="585216"/>
                                    </a:xfrm>
                                    <a:prstGeom prst="rect">
                                      <a:avLst/>
                                    </a:prstGeom>
                                    <a:noFill/>
                                    <a:ln>
                                      <a:noFill/>
                                    </a:ln>
                                  </pic:spPr>
                                </pic:pic>
                              </wpg:grpSp>
                            </wpg:grpSp>
                          </wpg:wgp>
                        </a:graphicData>
                      </a:graphic>
                    </wp:anchor>
                  </w:drawing>
                </mc:Choice>
                <mc:Fallback>
                  <w:drawing>
                    <wp:anchor allowOverlap="1" behindDoc="1" distB="0" distT="0" distL="0" distR="0" hidden="0" layoutInCell="1" locked="0" relativeHeight="0" simplePos="0">
                      <wp:simplePos x="0" y="0"/>
                      <wp:positionH relativeFrom="column">
                        <wp:posOffset>2364177</wp:posOffset>
                      </wp:positionH>
                      <wp:positionV relativeFrom="paragraph">
                        <wp:posOffset>2783</wp:posOffset>
                      </wp:positionV>
                      <wp:extent cx="274320" cy="585470"/>
                      <wp:effectExtent b="0" l="0" r="0" t="0"/>
                      <wp:wrapNone/>
                      <wp:docPr id="1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74320" cy="585470"/>
                              </a:xfrm>
                              <a:prstGeom prst="rect"/>
                              <a:ln/>
                            </pic:spPr>
                          </pic:pic>
                        </a:graphicData>
                      </a:graphic>
                    </wp:anchor>
                  </w:drawing>
                </mc:Fallback>
              </mc:AlternateConten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46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w:t>
            </w:r>
          </w:p>
        </w:tc>
      </w:tr>
      <w:tr>
        <w:trPr>
          <w:cantSplit w:val="0"/>
          <w:trHeight w:val="2802" w:hRule="atLeast"/>
          <w:tblHeader w:val="0"/>
        </w:trPr>
        <w:tc>
          <w:tcPr>
            <w:tcBorders>
              <w:top w:color="2cb7c5" w:space="0" w:sz="12" w:val="single"/>
              <w:bottom w:color="2cb7c5" w:space="0" w:sz="12" w:val="single"/>
            </w:tcBorders>
          </w:tcPr>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tabs>
                <w:tab w:val="left" w:leader="none" w:pos="544"/>
              </w:tabs>
              <w:spacing w:after="0" w:before="182" w:line="304" w:lineRule="auto"/>
              <w:ind w:left="11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9.</w:t>
              <w:tab/>
              <w:t xml:space="preserve">Working</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304" w:lineRule="auto"/>
              <w:ind w:left="544"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Conditions</w:t>
            </w:r>
          </w:p>
        </w:tc>
        <w:tc>
          <w:tcPr>
            <w:tcBorders>
              <w:top w:color="2cb7c5" w:space="0" w:sz="12" w:val="single"/>
              <w:bottom w:color="2cb7c5" w:space="0" w:sz="12" w:val="single"/>
            </w:tcBorders>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216"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Payment will be as agreed in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Part </w:t>
            </w:r>
            <w:hyperlink w:anchor="_heading=h.gbni8ustfj8e">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8</w:t>
              </w:r>
            </w:hyperlink>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hyperlink w:anchor="_heading=h.gbni8ustfj8e">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Fee</w:t>
              </w:r>
            </w:hyperlink>
            <w:hyperlink w:anchor="_heading=h.gbni8ustfj8e">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132" w:line="252.00000000000003" w:lineRule="auto"/>
              <w:ind w:left="112" w:right="2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participates in the production under all other working conditions of the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Motion Picture Production Certified Agreement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124" w:line="249" w:lineRule="auto"/>
              <w:ind w:left="112" w:right="2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filmmaker must provide the conditions listed in the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Basic Crew Conditions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document.</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127" w:line="240" w:lineRule="auto"/>
              <w:ind w:left="112"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More information can be found at</w:t>
            </w:r>
            <w:r w:rsidDel="00000000" w:rsidR="00000000" w:rsidRPr="00000000">
              <w:rPr>
                <w:rtl w:val="0"/>
              </w:rPr>
            </w:r>
          </w:p>
        </w:tc>
      </w:tr>
      <w:tr>
        <w:trPr>
          <w:cantSplit w:val="0"/>
          <w:trHeight w:val="1323" w:hRule="atLeast"/>
          <w:tblHeader w:val="0"/>
        </w:trPr>
        <w:tc>
          <w:tcPr>
            <w:tcBorders>
              <w:top w:color="2cb7c5" w:space="0" w:sz="12" w:val="single"/>
              <w:bottom w:color="2cb7c5" w:space="0" w:sz="12" w:val="single"/>
            </w:tcBorders>
          </w:tcPr>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11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10. Credit</w:t>
            </w:r>
          </w:p>
        </w:tc>
        <w:tc>
          <w:tcPr>
            <w:tcBorders>
              <w:top w:color="2cb7c5" w:space="0" w:sz="12" w:val="single"/>
              <w:bottom w:color="2cb7c5" w:space="0" w:sz="12" w:val="single"/>
            </w:tcBorders>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216" w:line="249" w:lineRule="auto"/>
              <w:ind w:left="112" w:right="214"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filmmaker must give an end-screen credit to the contractor for the role named in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Part </w:t>
            </w:r>
            <w:hyperlink w:anchor="_heading=h.dwade8in2ee9">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4</w:t>
              </w:r>
            </w:hyperlink>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hyperlink w:anchor="_heading=h.dwade8in2ee9">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Crew Role.</w:t>
              </w:r>
            </w:hyperlink>
            <w:r w:rsidDel="00000000" w:rsidR="00000000" w:rsidRPr="00000000">
              <w:rPr>
                <w:rtl w:val="0"/>
              </w:rPr>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132"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Notes  .....................................................................................................</w:t>
            </w:r>
          </w:p>
        </w:tc>
      </w:tr>
      <w:tr>
        <w:trPr>
          <w:cantSplit w:val="0"/>
          <w:trHeight w:val="1280" w:hRule="atLeast"/>
          <w:tblHeader w:val="0"/>
        </w:trPr>
        <w:tc>
          <w:tcPr>
            <w:tcBorders>
              <w:top w:color="2cb7c5" w:space="0" w:sz="12" w:val="single"/>
              <w:bottom w:color="2cb7c5" w:space="0" w:sz="12" w:val="single"/>
            </w:tcBorders>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11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11. Editing</w:t>
            </w:r>
          </w:p>
        </w:tc>
        <w:tc>
          <w:tcPr>
            <w:tcBorders>
              <w:top w:color="2cb7c5" w:space="0" w:sz="12" w:val="single"/>
              <w:bottom w:color="2cb7c5" w:space="0" w:sz="12" w:val="single"/>
            </w:tcBorders>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112" w:right="19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agrees that the filmmaker may edit all footage and that the filmmaker does not have to include the contractor’s work in the finished production.</w:t>
            </w:r>
          </w:p>
        </w:tc>
      </w:tr>
      <w:tr>
        <w:trPr>
          <w:cantSplit w:val="0"/>
          <w:trHeight w:val="1280" w:hRule="atLeast"/>
          <w:tblHeader w:val="0"/>
        </w:trPr>
        <w:tc>
          <w:tcPr>
            <w:tcBorders>
              <w:top w:color="2cb7c5" w:space="0" w:sz="12" w:val="single"/>
              <w:bottom w:color="2cb7c5" w:space="0" w:sz="12" w:val="single"/>
            </w:tcBorders>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11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12. Publicity</w:t>
            </w:r>
          </w:p>
        </w:tc>
        <w:tc>
          <w:tcPr>
            <w:tcBorders>
              <w:top w:color="2cb7c5" w:space="0" w:sz="12" w:val="single"/>
              <w:bottom w:color="2cb7c5" w:space="0" w:sz="12" w:val="single"/>
            </w:tcBorders>
          </w:tcPr>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112" w:right="2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agrees that the filmmaker may use stills shot on location and stills from the contractor’s work in the production to promote, market and distribute the production.</w:t>
            </w:r>
          </w:p>
        </w:tc>
      </w:tr>
      <w:tr>
        <w:trPr>
          <w:cantSplit w:val="0"/>
          <w:trHeight w:val="1280" w:hRule="atLeast"/>
          <w:tblHeader w:val="0"/>
        </w:trPr>
        <w:tc>
          <w:tcPr>
            <w:tcBorders>
              <w:top w:color="2cb7c5" w:space="0" w:sz="12" w:val="single"/>
              <w:bottom w:color="2cb7c5" w:space="0" w:sz="12" w:val="single"/>
            </w:tcBorders>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205" w:line="218" w:lineRule="auto"/>
              <w:ind w:left="544" w:right="0"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13.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Filmmaker’s </w:t>
            </w: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Right to Screen the Production</w:t>
            </w:r>
          </w:p>
        </w:tc>
        <w:tc>
          <w:tcPr>
            <w:tcBorders>
              <w:top w:color="2cb7c5" w:space="0" w:sz="12" w:val="single"/>
              <w:bottom w:color="2cb7c5" w:space="0" w:sz="12" w:val="single"/>
            </w:tcBorders>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112" w:right="2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agrees that the filmmaker may show, and allow others to show, all or any part of the material filmed, throughout the world, by any medium at any time.</w:t>
            </w:r>
          </w:p>
        </w:tc>
      </w:tr>
      <w:tr>
        <w:trPr>
          <w:cantSplit w:val="0"/>
          <w:trHeight w:val="2687" w:hRule="atLeast"/>
          <w:tblHeader w:val="0"/>
        </w:trPr>
        <w:tc>
          <w:tcPr>
            <w:tcBorders>
              <w:top w:color="2cb7c5" w:space="0" w:sz="12" w:val="single"/>
              <w:bottom w:color="2cb7c5" w:space="0" w:sz="12" w:val="single"/>
            </w:tcBorders>
          </w:tcPr>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202" w:line="220" w:lineRule="auto"/>
              <w:ind w:left="544" w:right="0"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14. Public Liability Insurance</w:t>
            </w:r>
          </w:p>
        </w:tc>
        <w:tc>
          <w:tcPr>
            <w:tcBorders>
              <w:top w:color="2cb7c5" w:space="0" w:sz="12" w:val="single"/>
              <w:bottom w:color="2cb7c5" w:space="0" w:sz="12" w:val="single"/>
            </w:tcBorders>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216" w:line="252.00000000000003" w:lineRule="auto"/>
              <w:ind w:left="112" w:right="2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filmmaker has Public Liability Insurance for a sum of at least A$20,000,000 for claims made if injuries or property damage occur because of the filmmaker’s activities.</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124" w:line="252.00000000000003" w:lineRule="auto"/>
              <w:ind w:left="112" w:right="214"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insurance protects the contractor and others working for the filmmaker if claims are made.</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1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may ask to see the filmmaker’s Public Liability</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112" w:right="0" w:firstLine="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Insurance Policy.</w:t>
            </w:r>
            <w:r w:rsidDel="00000000" w:rsidR="00000000" w:rsidRPr="00000000">
              <w:rPr>
                <w:rtl w:val="0"/>
              </w:rPr>
            </w:r>
          </w:p>
        </w:tc>
      </w:tr>
    </w:tbl>
    <w:p w:rsidR="00000000" w:rsidDel="00000000" w:rsidP="00000000" w:rsidRDefault="00000000" w:rsidRPr="00000000" w14:paraId="000000CE">
      <w:pPr>
        <w:spacing w:line="28" w:lineRule="auto"/>
        <w:ind w:left="850" w:right="0" w:firstLine="0"/>
        <w:rPr>
          <w:sz w:val="2"/>
          <w:szCs w:val="2"/>
          <w:vertAlign w:val="baseline"/>
        </w:rPr>
      </w:pPr>
      <w:r w:rsidDel="00000000" w:rsidR="00000000" w:rsidRPr="00000000">
        <w:rPr>
          <w:sz w:val="2"/>
          <w:szCs w:val="2"/>
          <w:vertAlign w:val="baseline"/>
        </w:rPr>
        <mc:AlternateContent>
          <mc:Choice Requires="wpg">
            <w:drawing>
              <wp:inline distB="0" distT="0" distL="0" distR="0">
                <wp:extent cx="6120130" cy="18415"/>
                <wp:effectExtent b="0" l="0" r="0" t="0"/>
                <wp:docPr id="20" name=""/>
                <a:graphic>
                  <a:graphicData uri="http://schemas.microsoft.com/office/word/2010/wordprocessingGroup">
                    <wpg:wgp>
                      <wpg:cNvGrpSpPr/>
                      <wpg:grpSpPr>
                        <a:xfrm>
                          <a:off x="2285925" y="3770775"/>
                          <a:ext cx="6120130" cy="18415"/>
                          <a:chOff x="2285925" y="3770775"/>
                          <a:chExt cx="6120150" cy="18450"/>
                        </a:xfrm>
                      </wpg:grpSpPr>
                      <wpg:grpSp>
                        <wpg:cNvGrpSpPr/>
                        <wpg:grpSpPr>
                          <a:xfrm>
                            <a:off x="2285935" y="3770793"/>
                            <a:ext cx="6120130" cy="18423"/>
                            <a:chOff x="2285925" y="3770775"/>
                            <a:chExt cx="6120150" cy="18433"/>
                          </a:xfrm>
                        </wpg:grpSpPr>
                        <wps:wsp>
                          <wps:cNvSpPr/>
                          <wps:cNvPr id="3" name="Shape 3"/>
                          <wps:spPr>
                            <a:xfrm>
                              <a:off x="2285925" y="3770775"/>
                              <a:ext cx="6120150" cy="18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85935" y="3770793"/>
                              <a:ext cx="6120130" cy="18415"/>
                              <a:chOff x="0" y="0"/>
                              <a:chExt cx="6120130" cy="18415"/>
                            </a:xfrm>
                          </wpg:grpSpPr>
                          <wps:wsp>
                            <wps:cNvSpPr/>
                            <wps:cNvPr id="22" name="Shape 22"/>
                            <wps:spPr>
                              <a:xfrm>
                                <a:off x="0" y="0"/>
                                <a:ext cx="6120125" cy="18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0" y="0"/>
                                <a:ext cx="6120130" cy="18415"/>
                              </a:xfrm>
                              <a:custGeom>
                                <a:rect b="b" l="l" r="r" t="t"/>
                                <a:pathLst>
                                  <a:path extrusionOk="0" h="18415" w="6120130">
                                    <a:moveTo>
                                      <a:pt x="6119698" y="0"/>
                                    </a:moveTo>
                                    <a:lnTo>
                                      <a:pt x="1548968" y="0"/>
                                    </a:lnTo>
                                    <a:lnTo>
                                      <a:pt x="1530731" y="0"/>
                                    </a:lnTo>
                                    <a:lnTo>
                                      <a:pt x="0" y="0"/>
                                    </a:lnTo>
                                    <a:lnTo>
                                      <a:pt x="0" y="18288"/>
                                    </a:lnTo>
                                    <a:lnTo>
                                      <a:pt x="1530680" y="18288"/>
                                    </a:lnTo>
                                    <a:lnTo>
                                      <a:pt x="1548968" y="18288"/>
                                    </a:lnTo>
                                    <a:lnTo>
                                      <a:pt x="6119698" y="18288"/>
                                    </a:lnTo>
                                    <a:lnTo>
                                      <a:pt x="6119698" y="0"/>
                                    </a:lnTo>
                                    <a:close/>
                                  </a:path>
                                </a:pathLst>
                              </a:custGeom>
                              <a:solidFill>
                                <a:srgbClr val="2CB7C5"/>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120130" cy="18415"/>
                <wp:effectExtent b="0" l="0" r="0" t="0"/>
                <wp:docPr id="20"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6120130" cy="184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F">
      <w:pPr>
        <w:spacing w:after="0" w:before="6" w:line="240" w:lineRule="auto"/>
        <w:ind w:firstLine="0"/>
        <w:rPr>
          <w:sz w:val="16"/>
          <w:szCs w:val="16"/>
        </w:rPr>
      </w:pPr>
      <w:r w:rsidDel="00000000" w:rsidR="00000000" w:rsidRPr="00000000">
        <w:rPr>
          <w:rtl w:val="0"/>
        </w:rPr>
      </w:r>
    </w:p>
    <w:tbl>
      <w:tblPr>
        <w:tblStyle w:val="Table8"/>
        <w:tblW w:w="9645.0" w:type="dxa"/>
        <w:jc w:val="left"/>
        <w:tblInd w:w="8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18"/>
        <w:gridCol w:w="7227"/>
        <w:tblGridChange w:id="0">
          <w:tblGrid>
            <w:gridCol w:w="2418"/>
            <w:gridCol w:w="7227"/>
          </w:tblGrid>
        </w:tblGridChange>
      </w:tblGrid>
      <w:tr>
        <w:trPr>
          <w:cantSplit w:val="0"/>
          <w:trHeight w:val="3010" w:hRule="atLeast"/>
          <w:tblHeader w:val="0"/>
        </w:trPr>
        <w:tc>
          <w:tcPr>
            <w:tcBorders>
              <w:bottom w:color="2cb7c5" w:space="0" w:sz="12" w:val="single"/>
            </w:tcBorders>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18" w:lineRule="auto"/>
              <w:ind w:left="544" w:right="0"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15.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Workers’ </w:t>
            </w: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Compensation Insurance</w:t>
            </w:r>
          </w:p>
        </w:tc>
        <w:tc>
          <w:tcPr>
            <w:tcBorders>
              <w:bottom w:color="2cb7c5" w:space="0" w:sz="12" w:val="single"/>
            </w:tcBorders>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10" w:line="252.00000000000003" w:lineRule="auto"/>
              <w:ind w:left="105" w:right="21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filmmaker has Workers’ Compensation Insurance to cover costs claimed if the contractor is injured while working for the filmmaker.</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125"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may ask to see a copy of the filmmaker’s Workers’</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12"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Compensation Insurance Policy.</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Workers’ Compensation Insurance is provided by the:</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98"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2283586</wp:posOffset>
                      </wp:positionH>
                      <wp:positionV relativeFrom="paragraph">
                        <wp:posOffset>6047</wp:posOffset>
                      </wp:positionV>
                      <wp:extent cx="270510" cy="585470"/>
                      <wp:effectExtent b="0" l="0" r="0" t="0"/>
                      <wp:wrapNone/>
                      <wp:docPr id="23" name=""/>
                      <a:graphic>
                        <a:graphicData uri="http://schemas.microsoft.com/office/word/2010/wordprocessingGroup">
                          <wpg:wgp>
                            <wpg:cNvGrpSpPr/>
                            <wpg:grpSpPr>
                              <a:xfrm>
                                <a:off x="5210725" y="3487250"/>
                                <a:ext cx="270510" cy="585470"/>
                                <a:chOff x="5210725" y="3487250"/>
                                <a:chExt cx="270550" cy="585500"/>
                              </a:xfrm>
                            </wpg:grpSpPr>
                            <wpg:grpSp>
                              <wpg:cNvGrpSpPr/>
                              <wpg:grpSpPr>
                                <a:xfrm>
                                  <a:off x="5210745" y="3487265"/>
                                  <a:ext cx="270510" cy="585470"/>
                                  <a:chOff x="5210725" y="3487250"/>
                                  <a:chExt cx="270550" cy="585475"/>
                                </a:xfrm>
                              </wpg:grpSpPr>
                              <wps:wsp>
                                <wps:cNvSpPr/>
                                <wps:cNvPr id="3" name="Shape 3"/>
                                <wps:spPr>
                                  <a:xfrm>
                                    <a:off x="5210725" y="3487250"/>
                                    <a:ext cx="270550" cy="585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10745" y="3487265"/>
                                    <a:ext cx="270500" cy="585450"/>
                                    <a:chOff x="0" y="0"/>
                                    <a:chExt cx="270500" cy="585450"/>
                                  </a:xfrm>
                                </wpg:grpSpPr>
                                <wps:wsp>
                                  <wps:cNvSpPr/>
                                  <wps:cNvPr id="31" name="Shape 31"/>
                                  <wps:spPr>
                                    <a:xfrm>
                                      <a:off x="0" y="0"/>
                                      <a:ext cx="270500" cy="58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2" name="Shape 32"/>
                                  <wps:spPr>
                                    <a:xfrm>
                                      <a:off x="9525" y="9525"/>
                                      <a:ext cx="251460" cy="566420"/>
                                    </a:xfrm>
                                    <a:custGeom>
                                      <a:rect b="b" l="l" r="r" t="t"/>
                                      <a:pathLst>
                                        <a:path extrusionOk="0" h="566420" w="251460">
                                          <a:moveTo>
                                            <a:pt x="0" y="565823"/>
                                          </a:moveTo>
                                          <a:lnTo>
                                            <a:pt x="250926" y="565823"/>
                                          </a:lnTo>
                                          <a:lnTo>
                                            <a:pt x="250926" y="314363"/>
                                          </a:lnTo>
                                          <a:lnTo>
                                            <a:pt x="0" y="314363"/>
                                          </a:lnTo>
                                          <a:lnTo>
                                            <a:pt x="0" y="565823"/>
                                          </a:lnTo>
                                          <a:close/>
                                        </a:path>
                                        <a:path extrusionOk="0" h="566420" w="251460">
                                          <a:moveTo>
                                            <a:pt x="0" y="252006"/>
                                          </a:moveTo>
                                          <a:lnTo>
                                            <a:pt x="251460" y="252006"/>
                                          </a:lnTo>
                                          <a:lnTo>
                                            <a:pt x="251460" y="0"/>
                                          </a:lnTo>
                                          <a:lnTo>
                                            <a:pt x="0" y="0"/>
                                          </a:lnTo>
                                          <a:lnTo>
                                            <a:pt x="0" y="252006"/>
                                          </a:lnTo>
                                          <a:close/>
                                        </a:path>
                                      </a:pathLst>
                                    </a:custGeom>
                                    <a:noFill/>
                                    <a:ln cap="flat" cmpd="sng" w="19050">
                                      <a:solidFill>
                                        <a:srgbClr val="2CB6C1"/>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2283586</wp:posOffset>
                      </wp:positionH>
                      <wp:positionV relativeFrom="paragraph">
                        <wp:posOffset>6047</wp:posOffset>
                      </wp:positionV>
                      <wp:extent cx="270510" cy="585470"/>
                      <wp:effectExtent b="0" l="0" r="0" t="0"/>
                      <wp:wrapNone/>
                      <wp:docPr id="2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270510" cy="585470"/>
                              </a:xfrm>
                              <a:prstGeom prst="rect"/>
                              <a:ln/>
                            </pic:spPr>
                          </pic:pic>
                        </a:graphicData>
                      </a:graphic>
                    </wp:anchor>
                  </w:drawing>
                </mc:Fallback>
              </mc:AlternateConten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Filmmaker</w:t>
            </w:r>
          </w:p>
        </w:tc>
      </w:tr>
      <w:tr>
        <w:trPr>
          <w:cantSplit w:val="0"/>
          <w:trHeight w:val="3201" w:hRule="atLeast"/>
          <w:tblHeader w:val="0"/>
        </w:trPr>
        <w:tc>
          <w:tcPr>
            <w:tcBorders>
              <w:top w:color="2cb7c5" w:space="0" w:sz="12" w:val="single"/>
              <w:bottom w:color="2cb7c5" w:space="0" w:sz="12" w:val="single"/>
            </w:tcBorders>
          </w:tcPr>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208" w:line="216" w:lineRule="auto"/>
              <w:ind w:left="544" w:right="642"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16. Equipment Insurance</w:t>
            </w:r>
          </w:p>
        </w:tc>
        <w:tc>
          <w:tcPr>
            <w:tcBorders>
              <w:top w:color="2cb7c5" w:space="0" w:sz="12" w:val="single"/>
              <w:bottom w:color="2cb7c5" w:space="0" w:sz="12" w:val="single"/>
            </w:tcBorders>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216" w:line="249" w:lineRule="auto"/>
              <w:ind w:left="105" w:right="21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Insurance on any equipment listed at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Part 6 Equipment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provided by the:</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92"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2283586</wp:posOffset>
                      </wp:positionH>
                      <wp:positionV relativeFrom="paragraph">
                        <wp:posOffset>-41448</wp:posOffset>
                      </wp:positionV>
                      <wp:extent cx="270510" cy="585470"/>
                      <wp:effectExtent b="0" l="0" r="0" t="0"/>
                      <wp:wrapNone/>
                      <wp:docPr id="24" name=""/>
                      <a:graphic>
                        <a:graphicData uri="http://schemas.microsoft.com/office/word/2010/wordprocessingGroup">
                          <wpg:wgp>
                            <wpg:cNvGrpSpPr/>
                            <wpg:grpSpPr>
                              <a:xfrm>
                                <a:off x="5210725" y="3487250"/>
                                <a:ext cx="270510" cy="585470"/>
                                <a:chOff x="5210725" y="3487250"/>
                                <a:chExt cx="270550" cy="585500"/>
                              </a:xfrm>
                            </wpg:grpSpPr>
                            <wpg:grpSp>
                              <wpg:cNvGrpSpPr/>
                              <wpg:grpSpPr>
                                <a:xfrm>
                                  <a:off x="5210745" y="3487265"/>
                                  <a:ext cx="270510" cy="585470"/>
                                  <a:chOff x="5210725" y="3487250"/>
                                  <a:chExt cx="270550" cy="585475"/>
                                </a:xfrm>
                              </wpg:grpSpPr>
                              <wps:wsp>
                                <wps:cNvSpPr/>
                                <wps:cNvPr id="3" name="Shape 3"/>
                                <wps:spPr>
                                  <a:xfrm>
                                    <a:off x="5210725" y="3487250"/>
                                    <a:ext cx="270550" cy="585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10745" y="3487265"/>
                                    <a:ext cx="270500" cy="585450"/>
                                    <a:chOff x="0" y="0"/>
                                    <a:chExt cx="270500" cy="585450"/>
                                  </a:xfrm>
                                </wpg:grpSpPr>
                                <wps:wsp>
                                  <wps:cNvSpPr/>
                                  <wps:cNvPr id="35" name="Shape 35"/>
                                  <wps:spPr>
                                    <a:xfrm>
                                      <a:off x="0" y="0"/>
                                      <a:ext cx="270500" cy="58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6" name="Shape 36"/>
                                  <wps:spPr>
                                    <a:xfrm>
                                      <a:off x="9525" y="9525"/>
                                      <a:ext cx="251460" cy="566420"/>
                                    </a:xfrm>
                                    <a:custGeom>
                                      <a:rect b="b" l="l" r="r" t="t"/>
                                      <a:pathLst>
                                        <a:path extrusionOk="0" h="566420" w="251460">
                                          <a:moveTo>
                                            <a:pt x="0" y="565823"/>
                                          </a:moveTo>
                                          <a:lnTo>
                                            <a:pt x="250926" y="565823"/>
                                          </a:lnTo>
                                          <a:lnTo>
                                            <a:pt x="250926" y="314363"/>
                                          </a:lnTo>
                                          <a:lnTo>
                                            <a:pt x="0" y="314363"/>
                                          </a:lnTo>
                                          <a:lnTo>
                                            <a:pt x="0" y="565823"/>
                                          </a:lnTo>
                                          <a:close/>
                                        </a:path>
                                        <a:path extrusionOk="0" h="566420" w="251460">
                                          <a:moveTo>
                                            <a:pt x="0" y="252006"/>
                                          </a:moveTo>
                                          <a:lnTo>
                                            <a:pt x="251460" y="252006"/>
                                          </a:lnTo>
                                          <a:lnTo>
                                            <a:pt x="251460" y="0"/>
                                          </a:lnTo>
                                          <a:lnTo>
                                            <a:pt x="0" y="0"/>
                                          </a:lnTo>
                                          <a:lnTo>
                                            <a:pt x="0" y="252006"/>
                                          </a:lnTo>
                                          <a:close/>
                                        </a:path>
                                      </a:pathLst>
                                    </a:custGeom>
                                    <a:noFill/>
                                    <a:ln cap="flat" cmpd="sng" w="19050">
                                      <a:solidFill>
                                        <a:srgbClr val="2CB6C1"/>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2283586</wp:posOffset>
                      </wp:positionH>
                      <wp:positionV relativeFrom="paragraph">
                        <wp:posOffset>-41448</wp:posOffset>
                      </wp:positionV>
                      <wp:extent cx="270510" cy="585470"/>
                      <wp:effectExtent b="0" l="0" r="0" t="0"/>
                      <wp:wrapNone/>
                      <wp:docPr id="2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270510" cy="585470"/>
                              </a:xfrm>
                              <a:prstGeom prst="rect"/>
                              <a:ln/>
                            </pic:spPr>
                          </pic:pic>
                        </a:graphicData>
                      </a:graphic>
                    </wp:anchor>
                  </w:drawing>
                </mc:Fallback>
              </mc:AlternateConten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90"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Filmmaker</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132"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 insurance claim is made, the excess must be paid by the:</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2283586</wp:posOffset>
                      </wp:positionH>
                      <wp:positionV relativeFrom="paragraph">
                        <wp:posOffset>47829</wp:posOffset>
                      </wp:positionV>
                      <wp:extent cx="270510" cy="584835"/>
                      <wp:effectExtent b="0" l="0" r="0" t="0"/>
                      <wp:wrapNone/>
                      <wp:docPr id="21" name=""/>
                      <a:graphic>
                        <a:graphicData uri="http://schemas.microsoft.com/office/word/2010/wordprocessingGroup">
                          <wpg:wgp>
                            <wpg:cNvGrpSpPr/>
                            <wpg:grpSpPr>
                              <a:xfrm>
                                <a:off x="5210725" y="3487575"/>
                                <a:ext cx="270510" cy="584835"/>
                                <a:chOff x="5210725" y="3487575"/>
                                <a:chExt cx="270550" cy="584850"/>
                              </a:xfrm>
                            </wpg:grpSpPr>
                            <wpg:grpSp>
                              <wpg:cNvGrpSpPr/>
                              <wpg:grpSpPr>
                                <a:xfrm>
                                  <a:off x="5210745" y="3487583"/>
                                  <a:ext cx="270510" cy="584835"/>
                                  <a:chOff x="5210725" y="3487575"/>
                                  <a:chExt cx="270550" cy="584850"/>
                                </a:xfrm>
                              </wpg:grpSpPr>
                              <wps:wsp>
                                <wps:cNvSpPr/>
                                <wps:cNvPr id="3" name="Shape 3"/>
                                <wps:spPr>
                                  <a:xfrm>
                                    <a:off x="5210725" y="3487575"/>
                                    <a:ext cx="270550" cy="584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10745" y="3487583"/>
                                    <a:ext cx="270500" cy="584825"/>
                                    <a:chOff x="0" y="0"/>
                                    <a:chExt cx="270500" cy="584825"/>
                                  </a:xfrm>
                                </wpg:grpSpPr>
                                <wps:wsp>
                                  <wps:cNvSpPr/>
                                  <wps:cNvPr id="26" name="Shape 26"/>
                                  <wps:spPr>
                                    <a:xfrm>
                                      <a:off x="0" y="0"/>
                                      <a:ext cx="270500" cy="584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7" name="Shape 27"/>
                                  <wps:spPr>
                                    <a:xfrm>
                                      <a:off x="9525" y="9525"/>
                                      <a:ext cx="251460" cy="565785"/>
                                    </a:xfrm>
                                    <a:custGeom>
                                      <a:rect b="b" l="l" r="r" t="t"/>
                                      <a:pathLst>
                                        <a:path extrusionOk="0" h="565785" w="251460">
                                          <a:moveTo>
                                            <a:pt x="0" y="565696"/>
                                          </a:moveTo>
                                          <a:lnTo>
                                            <a:pt x="250926" y="565696"/>
                                          </a:lnTo>
                                          <a:lnTo>
                                            <a:pt x="250926" y="314236"/>
                                          </a:lnTo>
                                          <a:lnTo>
                                            <a:pt x="0" y="314236"/>
                                          </a:lnTo>
                                          <a:lnTo>
                                            <a:pt x="0" y="565696"/>
                                          </a:lnTo>
                                          <a:close/>
                                        </a:path>
                                        <a:path extrusionOk="0" h="565785" w="251460">
                                          <a:moveTo>
                                            <a:pt x="0" y="252006"/>
                                          </a:moveTo>
                                          <a:lnTo>
                                            <a:pt x="251460" y="252006"/>
                                          </a:lnTo>
                                          <a:lnTo>
                                            <a:pt x="251460" y="0"/>
                                          </a:lnTo>
                                          <a:lnTo>
                                            <a:pt x="0" y="0"/>
                                          </a:lnTo>
                                          <a:lnTo>
                                            <a:pt x="0" y="252006"/>
                                          </a:lnTo>
                                          <a:close/>
                                        </a:path>
                                      </a:pathLst>
                                    </a:custGeom>
                                    <a:noFill/>
                                    <a:ln cap="flat" cmpd="sng" w="19050">
                                      <a:solidFill>
                                        <a:srgbClr val="2CB6C1"/>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2283586</wp:posOffset>
                      </wp:positionH>
                      <wp:positionV relativeFrom="paragraph">
                        <wp:posOffset>47829</wp:posOffset>
                      </wp:positionV>
                      <wp:extent cx="270510" cy="584835"/>
                      <wp:effectExtent b="0" l="0" r="0" t="0"/>
                      <wp:wrapNone/>
                      <wp:docPr id="2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270510" cy="584835"/>
                              </a:xfrm>
                              <a:prstGeom prst="rect"/>
                              <a:ln/>
                            </pic:spPr>
                          </pic:pic>
                        </a:graphicData>
                      </a:graphic>
                    </wp:anchor>
                  </w:drawing>
                </mc:Fallback>
              </mc:AlternateConten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88"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Filmmaker</w:t>
            </w:r>
          </w:p>
        </w:tc>
      </w:tr>
      <w:tr>
        <w:trPr>
          <w:cantSplit w:val="0"/>
          <w:trHeight w:val="2221" w:hRule="atLeast"/>
          <w:tblHeader w:val="0"/>
        </w:trPr>
        <w:tc>
          <w:tcPr>
            <w:tcBorders>
              <w:top w:color="2cb7c5" w:space="0" w:sz="12" w:val="single"/>
              <w:bottom w:color="2cb7c5" w:space="0" w:sz="12" w:val="single"/>
            </w:tcBorders>
          </w:tcPr>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202" w:line="220" w:lineRule="auto"/>
              <w:ind w:left="544" w:right="0"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17. Breach of Agreement</w:t>
            </w:r>
          </w:p>
        </w:tc>
        <w:tc>
          <w:tcPr>
            <w:tcBorders>
              <w:top w:color="2cb7c5" w:space="0" w:sz="12" w:val="single"/>
              <w:bottom w:color="2cb7c5" w:space="0" w:sz="12" w:val="single"/>
            </w:tcBorders>
          </w:tcPr>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0" w:before="216" w:line="254" w:lineRule="auto"/>
              <w:ind w:left="105" w:right="21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filmmaker breaches this Agreement, the contractor understands and agrees that the contractor:</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81"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cannot terminate the Agreement</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94"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cannot stop the film from being released and promoted</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89" w:line="240" w:lineRule="auto"/>
              <w:ind w:left="46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can make a claim for damages against the filmmaker.</w:t>
            </w:r>
          </w:p>
        </w:tc>
      </w:tr>
      <w:tr>
        <w:trPr>
          <w:cantSplit w:val="0"/>
          <w:trHeight w:val="1521" w:hRule="atLeast"/>
          <w:tblHeader w:val="0"/>
        </w:trPr>
        <w:tc>
          <w:tcPr>
            <w:tcBorders>
              <w:top w:color="2cb7c5" w:space="0" w:sz="12" w:val="single"/>
              <w:bottom w:color="2cb7c5" w:space="0" w:sz="12" w:val="single"/>
            </w:tcBorders>
          </w:tcPr>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202" w:line="220" w:lineRule="auto"/>
              <w:ind w:left="544" w:right="0" w:hanging="428"/>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18. Additional Information</w:t>
            </w:r>
          </w:p>
        </w:tc>
        <w:tc>
          <w:tcPr>
            <w:tcBorders>
              <w:top w:color="2cb7c5" w:space="0" w:sz="12" w:val="single"/>
              <w:bottom w:color="2cb7c5" w:space="0" w:sz="12" w:val="single"/>
            </w:tcBorders>
          </w:tcPr>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216"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List any other points you have agreed on.</w:t>
            </w:r>
          </w:p>
        </w:tc>
      </w:tr>
      <w:tr>
        <w:trPr>
          <w:cantSplit w:val="0"/>
          <w:trHeight w:val="910" w:hRule="atLeast"/>
          <w:tblHeader w:val="0"/>
        </w:trPr>
        <w:tc>
          <w:tcPr>
            <w:tcBorders>
              <w:top w:color="2cb7c5" w:space="0" w:sz="12" w:val="single"/>
            </w:tcBorders>
          </w:tcPr>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182" w:line="240" w:lineRule="auto"/>
              <w:ind w:left="11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19. Signatures</w:t>
            </w:r>
          </w:p>
        </w:tc>
        <w:tc>
          <w:tcPr>
            <w:tcBorders>
              <w:top w:color="2cb7c5" w:space="0" w:sz="12" w:val="single"/>
              <w:bottom w:color="2cb7c5" w:space="0" w:sz="8" w:val="dotted"/>
            </w:tcBorders>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tabs>
                <w:tab w:val="left" w:leader="none" w:pos="2986"/>
              </w:tabs>
              <w:spacing w:after="0" w:before="0" w:line="240" w:lineRule="auto"/>
              <w:ind w:left="105" w:right="0"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Signature of Contractor</w:t>
              <w:tab/>
            </w: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r>
            <w:r w:rsidDel="00000000" w:rsidR="00000000" w:rsidRPr="00000000">
              <w:rPr>
                <w:rtl w:val="0"/>
              </w:rPr>
            </w:r>
          </w:p>
        </w:tc>
      </w:tr>
      <w:tr>
        <w:trPr>
          <w:cantSplit w:val="0"/>
          <w:trHeight w:val="906" w:hRule="atLeast"/>
          <w:tblHeader w:val="0"/>
        </w:trPr>
        <w:tc>
          <w:tcPr>
            <w:tcBorders>
              <w:bottom w:color="2cb7c5" w:space="0" w:sz="12" w:val="single"/>
            </w:tcBorders>
          </w:tcPr>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2cb7c5" w:space="0" w:sz="8" w:val="dotted"/>
              <w:bottom w:color="2cb7c5" w:space="0" w:sz="12" w:val="single"/>
            </w:tcBorders>
          </w:tcPr>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tabs>
                <w:tab w:val="left" w:leader="none" w:pos="2986"/>
              </w:tabs>
              <w:spacing w:after="0" w:before="0" w:line="240" w:lineRule="auto"/>
              <w:ind w:left="105" w:right="0" w:firstLine="0"/>
              <w:jc w:val="left"/>
              <w:rPr>
                <w:rFonts w:ascii="Quattrocento Sans" w:cs="Quattrocento Sans" w:eastAsia="Quattrocento Sans" w:hAnsi="Quattrocento Sans"/>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Signature of Filmmaker</w:t>
              <w:tab/>
            </w:r>
            <w:r w:rsidDel="00000000" w:rsidR="00000000" w:rsidRPr="00000000">
              <w:rPr>
                <w:rFonts w:ascii="Fira Mono" w:cs="Fira Mono" w:eastAsia="Fira Mono" w:hAnsi="Fira Mono"/>
                <w:b w:val="0"/>
                <w:bCs w:val="0"/>
                <w:i w:val="0"/>
                <w:iCs w:val="0"/>
                <w:smallCaps w:val="0"/>
                <w:strike w:val="0"/>
                <w:color w:val="2cb7c5"/>
                <w:sz w:val="24"/>
                <w:szCs w:val="24"/>
                <w:u w:val="none"/>
                <w:shd w:fill="auto" w:val="clear"/>
                <w:vertAlign w:val="baseline"/>
                <w:rtl w:val="0"/>
              </w:rPr>
              <w:t xml:space="preserve">⯈</w:t>
            </w:r>
            <w:r w:rsidDel="00000000" w:rsidR="00000000" w:rsidRPr="00000000">
              <w:rPr>
                <w:rtl w:val="0"/>
              </w:rPr>
            </w:r>
          </w:p>
        </w:tc>
      </w:tr>
      <w:tr>
        <w:trPr>
          <w:cantSplit w:val="0"/>
          <w:trHeight w:val="1112" w:hRule="atLeast"/>
          <w:tblHeader w:val="0"/>
        </w:trPr>
        <w:tc>
          <w:tcPr>
            <w:tcBorders>
              <w:top w:color="2cb7c5" w:space="0" w:sz="12" w:val="single"/>
              <w:bottom w:color="2cb7c5" w:space="0" w:sz="12" w:val="single"/>
            </w:tcBorders>
          </w:tcPr>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182" w:line="304" w:lineRule="auto"/>
              <w:ind w:left="117"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20. Date of</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0" w:before="0" w:line="304" w:lineRule="auto"/>
              <w:ind w:left="544" w:right="0" w:firstLine="0"/>
              <w:jc w:val="left"/>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Pr>
            </w:pPr>
            <w:r w:rsidDel="00000000" w:rsidR="00000000" w:rsidRPr="00000000">
              <w:rPr>
                <w:rFonts w:ascii="Quattrocento Sans" w:cs="Quattrocento Sans" w:eastAsia="Quattrocento Sans" w:hAnsi="Quattrocento Sans"/>
                <w:b w:val="1"/>
                <w:bCs w:val="1"/>
                <w:i w:val="0"/>
                <w:iCs w:val="0"/>
                <w:smallCaps w:val="0"/>
                <w:strike w:val="0"/>
                <w:color w:val="000000"/>
                <w:sz w:val="24"/>
                <w:szCs w:val="24"/>
                <w:u w:val="none"/>
                <w:shd w:fill="auto" w:val="clear"/>
                <w:vertAlign w:val="baseline"/>
                <w:rtl w:val="0"/>
              </w:rPr>
              <w:t xml:space="preserve">Agreement</w:t>
            </w:r>
          </w:p>
        </w:tc>
        <w:tc>
          <w:tcPr>
            <w:tcBorders>
              <w:top w:color="2cb7c5" w:space="0" w:sz="12" w:val="single"/>
              <w:bottom w:color="2cb7c5" w:space="0" w:sz="12" w:val="single"/>
            </w:tcBorders>
          </w:tcPr>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bl>
    <w:p w:rsidR="00000000" w:rsidDel="00000000" w:rsidP="00000000" w:rsidRDefault="00000000" w:rsidRPr="00000000" w14:paraId="000000F0">
      <w:pPr>
        <w:spacing w:before="4" w:line="240" w:lineRule="auto"/>
        <w:ind w:firstLine="0"/>
        <w:rPr>
          <w:sz w:val="9"/>
          <w:szCs w:val="9"/>
        </w:rPr>
      </w:pPr>
      <w:r w:rsidDel="00000000" w:rsidR="00000000" w:rsidRPr="00000000">
        <w:rPr>
          <w:rtl w:val="0"/>
        </w:rPr>
      </w:r>
    </w:p>
    <w:sectPr>
      <w:type w:val="nextPage"/>
      <w:pgSz w:h="16840" w:w="11900" w:orient="portrait"/>
      <w:pgMar w:bottom="920" w:top="1380" w:left="283" w:right="566" w:header="0" w:footer="72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Fira Mono">
    <w:embedRegular w:fontKey="{00000000-0000-0000-0000-000000000000}" r:id="rId1" w:subsetted="0"/>
    <w:embedBold w:fontKey="{00000000-0000-0000-0000-000000000000}" r:id="rId2" w:subsetted="0"/>
  </w:font>
  <w:font w:name="Tahoma">
    <w:embedRegular w:fontKey="{00000000-0000-0000-0000-000000000000}" r:id="rId3" w:subsetted="0"/>
    <w:embedBold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3600" w:right="0" w:firstLine="720"/>
      <w:jc w:val="left"/>
      <w:rPr>
        <w:b w:val="1"/>
        <w:bCs w:val="1"/>
        <w:i w:val="1"/>
        <w:iCs w:val="1"/>
        <w:smallCaps w:val="0"/>
        <w:strike w:val="0"/>
        <w:color w:val="0000ff"/>
        <w:sz w:val="20"/>
        <w:szCs w:val="20"/>
        <w:u w:val="none"/>
        <w:shd w:fill="auto" w:val="clear"/>
        <w:vertAlign w:val="baseline"/>
      </w:rPr>
    </w:pPr>
    <w:hyperlink r:id="rId1">
      <w:r w:rsidDel="00000000" w:rsidR="00000000" w:rsidRPr="00000000">
        <w:rPr>
          <w:b w:val="1"/>
          <w:bCs w:val="1"/>
          <w:i w:val="1"/>
          <w:iCs w:val="1"/>
          <w:color w:val="1155cc"/>
          <w:sz w:val="20"/>
          <w:szCs w:val="20"/>
          <w:u w:val="single"/>
          <w:rtl w:val="0"/>
        </w:rPr>
        <w:t xml:space="preserve">BROUGHT TO YOU BY - STUDIOVITY AI</w:t>
      </w:r>
    </w:hyperlink>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517703</wp:posOffset>
              </wp:positionH>
              <wp:positionV relativeFrom="paragraph">
                <wp:posOffset>10154312</wp:posOffset>
              </wp:positionV>
              <wp:extent cx="1639570" cy="199390"/>
              <wp:effectExtent b="0" l="0" r="0" t="0"/>
              <wp:wrapNone/>
              <wp:docPr id="22" name=""/>
              <a:graphic>
                <a:graphicData uri="http://schemas.microsoft.com/office/word/2010/wordprocessingShape">
                  <wps:wsp>
                    <wps:cNvSpPr/>
                    <wps:cNvPr id="28" name="Shape 28"/>
                    <wps:spPr>
                      <a:xfrm>
                        <a:off x="4535740" y="3689830"/>
                        <a:ext cx="1620520" cy="180340"/>
                      </a:xfrm>
                      <a:prstGeom prst="rect">
                        <a:avLst/>
                      </a:prstGeom>
                      <a:noFill/>
                      <a:ln>
                        <a:noFill/>
                      </a:ln>
                    </wps:spPr>
                    <wps:txbx>
                      <w:txbxContent>
                        <w:p w:rsidR="00000000" w:rsidDel="00000000" w:rsidP="00000000" w:rsidRDefault="00000000" w:rsidRPr="00000000">
                          <w:pPr>
                            <w:spacing w:after="0" w:before="30" w:line="240"/>
                            <w:ind w:left="20" w:right="0" w:firstLine="4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Wide Angle Tasmania Inc.</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517703</wp:posOffset>
              </wp:positionH>
              <wp:positionV relativeFrom="paragraph">
                <wp:posOffset>10154312</wp:posOffset>
              </wp:positionV>
              <wp:extent cx="1639570" cy="199390"/>
              <wp:effectExtent b="0" l="0" r="0" t="0"/>
              <wp:wrapNone/>
              <wp:docPr id="22"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1639570" cy="1993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ind w:left="2880" w:firstLine="720"/>
      <w:rPr/>
    </w:pPr>
    <w:r w:rsidDel="00000000" w:rsidR="00000000" w:rsidRPr="00000000">
      <w:rPr>
        <w:rtl w:val="0"/>
      </w:rPr>
      <w:tab/>
    </w:r>
    <w:r w:rsidDel="00000000" w:rsidR="00000000" w:rsidRPr="00000000">
      <w:drawing>
        <wp:anchor allowOverlap="1" behindDoc="1" distB="0" distT="0" distL="0" distR="0" hidden="0" layoutInCell="1" locked="0" relativeHeight="0" simplePos="0">
          <wp:simplePos x="0" y="0"/>
          <wp:positionH relativeFrom="column">
            <wp:posOffset>2305050</wp:posOffset>
          </wp:positionH>
          <wp:positionV relativeFrom="paragraph">
            <wp:posOffset>114300</wp:posOffset>
          </wp:positionV>
          <wp:extent cx="2958783" cy="558034"/>
          <wp:effectExtent b="0" l="0" r="0" t="0"/>
          <wp:wrapNone/>
          <wp:docPr id="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58783" cy="558034"/>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900" w:hanging="361"/>
      </w:pPr>
      <w:rPr>
        <w:rFonts w:ascii="Noto Sans Symbols" w:cs="Noto Sans Symbols" w:eastAsia="Noto Sans Symbols" w:hAnsi="Noto Sans Symbols"/>
        <w:b w:val="0"/>
        <w:bCs w:val="0"/>
        <w:i w:val="0"/>
        <w:iCs w:val="0"/>
        <w:color w:val="2cb7c5"/>
        <w:sz w:val="28"/>
        <w:szCs w:val="28"/>
      </w:rPr>
    </w:lvl>
    <w:lvl w:ilvl="1">
      <w:start w:val="0"/>
      <w:numFmt w:val="bullet"/>
      <w:lvlText w:val="•"/>
      <w:lvlJc w:val="left"/>
      <w:pPr>
        <w:ind w:left="1540" w:hanging="361"/>
      </w:pPr>
      <w:rPr/>
    </w:lvl>
    <w:lvl w:ilvl="2">
      <w:start w:val="0"/>
      <w:numFmt w:val="bullet"/>
      <w:lvlText w:val="•"/>
      <w:lvlJc w:val="left"/>
      <w:pPr>
        <w:ind w:left="2181" w:hanging="361"/>
      </w:pPr>
      <w:rPr/>
    </w:lvl>
    <w:lvl w:ilvl="3">
      <w:start w:val="0"/>
      <w:numFmt w:val="bullet"/>
      <w:lvlText w:val="•"/>
      <w:lvlJc w:val="left"/>
      <w:pPr>
        <w:ind w:left="2821" w:hanging="360.99999999999955"/>
      </w:pPr>
      <w:rPr/>
    </w:lvl>
    <w:lvl w:ilvl="4">
      <w:start w:val="0"/>
      <w:numFmt w:val="bullet"/>
      <w:lvlText w:val="•"/>
      <w:lvlJc w:val="left"/>
      <w:pPr>
        <w:ind w:left="3462" w:hanging="361.00000000000045"/>
      </w:pPr>
      <w:rPr/>
    </w:lvl>
    <w:lvl w:ilvl="5">
      <w:start w:val="0"/>
      <w:numFmt w:val="bullet"/>
      <w:lvlText w:val="•"/>
      <w:lvlJc w:val="left"/>
      <w:pPr>
        <w:ind w:left="4102" w:hanging="361.00000000000045"/>
      </w:pPr>
      <w:rPr/>
    </w:lvl>
    <w:lvl w:ilvl="6">
      <w:start w:val="0"/>
      <w:numFmt w:val="bullet"/>
      <w:lvlText w:val="•"/>
      <w:lvlJc w:val="left"/>
      <w:pPr>
        <w:ind w:left="4743" w:hanging="361"/>
      </w:pPr>
      <w:rPr/>
    </w:lvl>
    <w:lvl w:ilvl="7">
      <w:start w:val="0"/>
      <w:numFmt w:val="bullet"/>
      <w:lvlText w:val="•"/>
      <w:lvlJc w:val="left"/>
      <w:pPr>
        <w:ind w:left="5383" w:hanging="361.0000000000009"/>
      </w:pPr>
      <w:rPr/>
    </w:lvl>
    <w:lvl w:ilvl="8">
      <w:start w:val="0"/>
      <w:numFmt w:val="bullet"/>
      <w:lvlText w:val="•"/>
      <w:lvlJc w:val="left"/>
      <w:pPr>
        <w:ind w:left="6024" w:hanging="361"/>
      </w:pPr>
      <w:rPr/>
    </w:lvl>
  </w:abstractNum>
  <w:abstractNum w:abstractNumId="2">
    <w:lvl w:ilvl="0">
      <w:start w:val="0"/>
      <w:numFmt w:val="bullet"/>
      <w:lvlText w:val="❒"/>
      <w:lvlJc w:val="left"/>
      <w:pPr>
        <w:ind w:left="900" w:hanging="361"/>
      </w:pPr>
      <w:rPr>
        <w:rFonts w:ascii="Noto Sans Symbols" w:cs="Noto Sans Symbols" w:eastAsia="Noto Sans Symbols" w:hAnsi="Noto Sans Symbols"/>
        <w:b w:val="0"/>
        <w:bCs w:val="0"/>
        <w:i w:val="0"/>
        <w:iCs w:val="0"/>
        <w:color w:val="2cb7c5"/>
        <w:sz w:val="28"/>
        <w:szCs w:val="28"/>
      </w:rPr>
    </w:lvl>
    <w:lvl w:ilvl="1">
      <w:start w:val="0"/>
      <w:numFmt w:val="bullet"/>
      <w:lvlText w:val="•"/>
      <w:lvlJc w:val="left"/>
      <w:pPr>
        <w:ind w:left="1540" w:hanging="361"/>
      </w:pPr>
      <w:rPr/>
    </w:lvl>
    <w:lvl w:ilvl="2">
      <w:start w:val="0"/>
      <w:numFmt w:val="bullet"/>
      <w:lvlText w:val="•"/>
      <w:lvlJc w:val="left"/>
      <w:pPr>
        <w:ind w:left="2181" w:hanging="361"/>
      </w:pPr>
      <w:rPr/>
    </w:lvl>
    <w:lvl w:ilvl="3">
      <w:start w:val="0"/>
      <w:numFmt w:val="bullet"/>
      <w:lvlText w:val="•"/>
      <w:lvlJc w:val="left"/>
      <w:pPr>
        <w:ind w:left="2821" w:hanging="360.99999999999955"/>
      </w:pPr>
      <w:rPr/>
    </w:lvl>
    <w:lvl w:ilvl="4">
      <w:start w:val="0"/>
      <w:numFmt w:val="bullet"/>
      <w:lvlText w:val="•"/>
      <w:lvlJc w:val="left"/>
      <w:pPr>
        <w:ind w:left="3462" w:hanging="361.00000000000045"/>
      </w:pPr>
      <w:rPr/>
    </w:lvl>
    <w:lvl w:ilvl="5">
      <w:start w:val="0"/>
      <w:numFmt w:val="bullet"/>
      <w:lvlText w:val="•"/>
      <w:lvlJc w:val="left"/>
      <w:pPr>
        <w:ind w:left="4102" w:hanging="361.00000000000045"/>
      </w:pPr>
      <w:rPr/>
    </w:lvl>
    <w:lvl w:ilvl="6">
      <w:start w:val="0"/>
      <w:numFmt w:val="bullet"/>
      <w:lvlText w:val="•"/>
      <w:lvlJc w:val="left"/>
      <w:pPr>
        <w:ind w:left="4743" w:hanging="361"/>
      </w:pPr>
      <w:rPr/>
    </w:lvl>
    <w:lvl w:ilvl="7">
      <w:start w:val="0"/>
      <w:numFmt w:val="bullet"/>
      <w:lvlText w:val="•"/>
      <w:lvlJc w:val="left"/>
      <w:pPr>
        <w:ind w:left="5383" w:hanging="361.0000000000009"/>
      </w:pPr>
      <w:rPr/>
    </w:lvl>
    <w:lvl w:ilvl="8">
      <w:start w:val="0"/>
      <w:numFmt w:val="bullet"/>
      <w:lvlText w:val="•"/>
      <w:lvlJc w:val="left"/>
      <w:pPr>
        <w:ind w:left="6024" w:hanging="361"/>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850"/>
    </w:pPr>
    <w:rPr>
      <w:rFonts w:ascii="Arial" w:cs="Arial" w:eastAsia="Arial" w:hAnsi="Arial"/>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image" Target="media/image16.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hyperlink" Target="http://www.ato.gov.a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 Id="rId3" Type="http://schemas.openxmlformats.org/officeDocument/2006/relationships/font" Target="fonts/Tahoma-regular.ttf"/><Relationship Id="rId4" Type="http://schemas.openxmlformats.org/officeDocument/2006/relationships/font" Target="fonts/Tahoma-bold.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studiovity.com/" TargetMode="External"/><Relationship Id="rId2"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KSfIJKYJyy5yy7jkncMTP/uRBw==">CgMxLjAyDmguZHdhZGU4aW4yZWU5Mg5oLjdieTUyZmg4eDRzMTIOaC5nYm5pOHVzdGZqOGU4AHIhMU1qSmptSURPUmpfUHNkY3VoRDRjZWNUeXBqMmY0YS1V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2017-11-29T00:00:00Z</vt:lpwstr>
  </property>
  <property fmtid="{D5CDD505-2E9C-101B-9397-08002B2CF9AE}" pid="3" name="Creator">
    <vt:lpwstr>Microsoft® Word 2016</vt:lpwstr>
  </property>
  <property fmtid="{D5CDD505-2E9C-101B-9397-08002B2CF9AE}" pid="4" name="LastSaved">
    <vt:lpwstr>2025-12-27T00:00:00Z</vt:lpwstr>
  </property>
  <property fmtid="{D5CDD505-2E9C-101B-9397-08002B2CF9AE}" pid="5" name="Producer">
    <vt:lpwstr>Microsoft® Word 2016</vt:lpwstr>
  </property>
</Properties>
</file>