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8CCD7" w14:textId="46EBE4F2" w:rsidR="00EA5157" w:rsidRDefault="00486B93" w:rsidP="00245A87">
      <w:pPr>
        <w:bidi/>
        <w:rPr>
          <w:rFonts w:ascii="Arial" w:hAnsi="Arial"/>
          <w:b/>
          <w:sz w:val="28"/>
          <w:szCs w:val="28"/>
          <w:lang w:val="fr-FR"/>
        </w:rPr>
      </w:pPr>
      <w:r w:rsidRPr="00486B93">
        <w:rPr>
          <w:rFonts w:ascii="Arial" w:hAnsi="Arial"/>
          <w:b/>
          <w:noProof/>
          <w:sz w:val="28"/>
          <w:szCs w:val="28"/>
          <w:lang w:val="en-US" w:eastAsia="en-US"/>
        </w:rPr>
        <mc:AlternateContent>
          <mc:Choice Requires="wps">
            <w:drawing>
              <wp:anchor distT="45720" distB="45720" distL="114300" distR="114300" simplePos="0" relativeHeight="251683840" behindDoc="0" locked="0" layoutInCell="1" allowOverlap="1" wp14:anchorId="2E513D03" wp14:editId="5817BC11">
                <wp:simplePos x="0" y="0"/>
                <wp:positionH relativeFrom="margin">
                  <wp:align>right</wp:align>
                </wp:positionH>
                <wp:positionV relativeFrom="paragraph">
                  <wp:posOffset>6350</wp:posOffset>
                </wp:positionV>
                <wp:extent cx="2933700" cy="1384300"/>
                <wp:effectExtent l="0" t="0" r="0" b="63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84300"/>
                        </a:xfrm>
                        <a:prstGeom prst="rect">
                          <a:avLst/>
                        </a:prstGeom>
                        <a:noFill/>
                        <a:ln w="9525">
                          <a:noFill/>
                          <a:miter lim="800000"/>
                          <a:headEnd/>
                          <a:tailEnd/>
                        </a:ln>
                      </wps:spPr>
                      <wps:txbx>
                        <w:txbxContent>
                          <w:p w14:paraId="773396FF" w14:textId="22402EED" w:rsidR="00B14A56" w:rsidRDefault="00B14A56" w:rsidP="00245A87">
                            <w:pPr>
                              <w:pStyle w:val="NormalWeb"/>
                              <w:kinsoku w:val="0"/>
                              <w:overflowPunct w:val="0"/>
                              <w:spacing w:before="0" w:beforeAutospacing="0" w:after="0" w:afterAutospacing="0" w:line="276" w:lineRule="auto"/>
                              <w:jc w:val="center"/>
                              <w:textAlignment w:val="baseline"/>
                              <w:rPr>
                                <w:rFonts w:ascii="Arial" w:hAnsi="Arial" w:cs="Arial"/>
                                <w:color w:val="262626" w:themeColor="text1" w:themeTint="D9"/>
                                <w:sz w:val="28"/>
                                <w:szCs w:val="28"/>
                              </w:rPr>
                            </w:pPr>
                            <w:r w:rsidRPr="00B14A56">
                              <w:rPr>
                                <w:rFonts w:ascii="Arial" w:eastAsia="MS Mincho" w:hAnsi="Arial" w:cs="Arial" w:hint="cs"/>
                                <w:b/>
                                <w:color w:val="000000" w:themeColor="text1"/>
                                <w:sz w:val="56"/>
                                <w:szCs w:val="56"/>
                                <w:rtl/>
                                <w:lang w:val="es-ES_tradnl" w:eastAsia="es-ES"/>
                              </w:rPr>
                              <w:t>الاسم</w:t>
                            </w:r>
                            <w:r w:rsidRPr="00B14A56">
                              <w:rPr>
                                <w:rFonts w:ascii="Arial" w:eastAsia="MS Mincho" w:hAnsi="Arial" w:cs="Arial"/>
                                <w:b/>
                                <w:color w:val="000000" w:themeColor="text1"/>
                                <w:sz w:val="56"/>
                                <w:szCs w:val="56"/>
                                <w:rtl/>
                                <w:lang w:val="es-ES_tradnl" w:eastAsia="es-ES"/>
                              </w:rPr>
                              <w:t xml:space="preserve"> </w:t>
                            </w:r>
                            <w:r w:rsidRPr="00B14A56">
                              <w:rPr>
                                <w:rFonts w:ascii="Arial" w:eastAsia="MS Mincho" w:hAnsi="Arial" w:cs="Arial" w:hint="cs"/>
                                <w:b/>
                                <w:color w:val="000000" w:themeColor="text1"/>
                                <w:sz w:val="56"/>
                                <w:szCs w:val="56"/>
                                <w:rtl/>
                                <w:lang w:val="es-ES_tradnl" w:eastAsia="es-ES"/>
                              </w:rPr>
                              <w:t>و</w:t>
                            </w:r>
                            <w:r w:rsidRPr="00B14A56">
                              <w:rPr>
                                <w:rFonts w:ascii="Arial" w:eastAsia="MS Mincho" w:hAnsi="Arial" w:cs="Arial"/>
                                <w:b/>
                                <w:color w:val="000000" w:themeColor="text1"/>
                                <w:sz w:val="56"/>
                                <w:szCs w:val="56"/>
                                <w:rtl/>
                                <w:lang w:val="es-ES_tradnl" w:eastAsia="es-ES"/>
                              </w:rPr>
                              <w:t xml:space="preserve"> </w:t>
                            </w:r>
                            <w:r w:rsidRPr="00B14A56">
                              <w:rPr>
                                <w:rFonts w:ascii="Arial" w:eastAsia="MS Mincho" w:hAnsi="Arial" w:cs="Arial" w:hint="cs"/>
                                <w:b/>
                                <w:color w:val="000000" w:themeColor="text1"/>
                                <w:sz w:val="56"/>
                                <w:szCs w:val="56"/>
                                <w:rtl/>
                                <w:lang w:val="es-ES_tradnl" w:eastAsia="es-ES"/>
                              </w:rPr>
                              <w:t>اللقب</w:t>
                            </w:r>
                          </w:p>
                          <w:p w14:paraId="6143F234" w14:textId="7FC30213" w:rsidR="00486B93" w:rsidRPr="00486B93" w:rsidRDefault="00486B93" w:rsidP="00245A87">
                            <w:pPr>
                              <w:pStyle w:val="NormalWeb"/>
                              <w:kinsoku w:val="0"/>
                              <w:overflowPunct w:val="0"/>
                              <w:spacing w:before="0" w:beforeAutospacing="0" w:after="0" w:afterAutospacing="0" w:line="276" w:lineRule="auto"/>
                              <w:jc w:val="center"/>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العنوان</w:t>
                            </w:r>
                          </w:p>
                          <w:p w14:paraId="1C561BD1" w14:textId="77777777" w:rsidR="00486B93" w:rsidRPr="00486B93" w:rsidRDefault="00486B93" w:rsidP="00245A87">
                            <w:pPr>
                              <w:pStyle w:val="NormalWeb"/>
                              <w:kinsoku w:val="0"/>
                              <w:overflowPunct w:val="0"/>
                              <w:spacing w:before="0" w:beforeAutospacing="0" w:after="0" w:afterAutospacing="0" w:line="276" w:lineRule="auto"/>
                              <w:jc w:val="center"/>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الهاتف</w:t>
                            </w:r>
                          </w:p>
                          <w:p w14:paraId="7D02BB50" w14:textId="77777777" w:rsidR="00486B93" w:rsidRPr="00486B93" w:rsidRDefault="00486B93" w:rsidP="00245A87">
                            <w:pPr>
                              <w:pStyle w:val="NormalWeb"/>
                              <w:kinsoku w:val="0"/>
                              <w:overflowPunct w:val="0"/>
                              <w:spacing w:before="0" w:beforeAutospacing="0" w:after="0" w:afterAutospacing="0" w:line="276" w:lineRule="auto"/>
                              <w:jc w:val="center"/>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البريد الإلكتروني</w:t>
                            </w:r>
                          </w:p>
                          <w:p w14:paraId="58CEE2C0" w14:textId="7022233A" w:rsidR="00486B93" w:rsidRDefault="00486B93" w:rsidP="00245A8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13D03" id="_x0000_t202" coordsize="21600,21600" o:spt="202" path="m,l,21600r21600,l21600,xe">
                <v:stroke joinstyle="miter"/>
                <v:path gradientshapeok="t" o:connecttype="rect"/>
              </v:shapetype>
              <v:shape id="Cuadro de texto 2" o:spid="_x0000_s1026" type="#_x0000_t202" style="position:absolute;left:0;text-align:left;margin-left:179.8pt;margin-top:.5pt;width:231pt;height:109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" filled="f" stroked="f">
                <v:textbox>
                  <w:txbxContent>
                    <w:p w14:paraId="773396FF" w14:textId="22402EED" w:rsidR="00B14A56" w:rsidRDefault="00B14A56" w:rsidP="00245A87">
                      <w:pPr>
                        <w:pStyle w:val="NormalWeb"/>
                        <w:kinsoku w:val="0"/>
                        <w:overflowPunct w:val="0"/>
                        <w:spacing w:before="0" w:beforeAutospacing="0" w:after="0" w:afterAutospacing="0" w:line="276" w:lineRule="auto"/>
                        <w:jc w:val="center"/>
                        <w:textAlignment w:val="baseline"/>
                        <w:rPr>
                          <w:rFonts w:ascii="Arial" w:hAnsi="Arial" w:cs="Arial"/>
                          <w:color w:val="262626" w:themeColor="text1" w:themeTint="D9"/>
                          <w:sz w:val="28"/>
                          <w:szCs w:val="28"/>
                        </w:rPr>
                      </w:pPr>
                      <w:r w:rsidRPr="00B14A56">
                        <w:rPr>
                          <w:rFonts w:ascii="Arial" w:eastAsia="MS Mincho" w:hAnsi="Arial" w:cs="Arial" w:hint="cs"/>
                          <w:b/>
                          <w:color w:val="000000" w:themeColor="text1"/>
                          <w:sz w:val="56"/>
                          <w:szCs w:val="56"/>
                          <w:rtl/>
                          <w:lang w:val="es-ES_tradnl" w:eastAsia="es-ES"/>
                        </w:rPr>
                        <w:t>الاسم</w:t>
                      </w:r>
                      <w:r w:rsidRPr="00B14A56">
                        <w:rPr>
                          <w:rFonts w:ascii="Arial" w:eastAsia="MS Mincho" w:hAnsi="Arial" w:cs="Arial"/>
                          <w:b/>
                          <w:color w:val="000000" w:themeColor="text1"/>
                          <w:sz w:val="56"/>
                          <w:szCs w:val="56"/>
                          <w:rtl/>
                          <w:lang w:val="es-ES_tradnl" w:eastAsia="es-ES"/>
                        </w:rPr>
                        <w:t xml:space="preserve"> </w:t>
                      </w:r>
                      <w:r w:rsidRPr="00B14A56">
                        <w:rPr>
                          <w:rFonts w:ascii="Arial" w:eastAsia="MS Mincho" w:hAnsi="Arial" w:cs="Arial" w:hint="cs"/>
                          <w:b/>
                          <w:color w:val="000000" w:themeColor="text1"/>
                          <w:sz w:val="56"/>
                          <w:szCs w:val="56"/>
                          <w:rtl/>
                          <w:lang w:val="es-ES_tradnl" w:eastAsia="es-ES"/>
                        </w:rPr>
                        <w:t>و</w:t>
                      </w:r>
                      <w:r w:rsidRPr="00B14A56">
                        <w:rPr>
                          <w:rFonts w:ascii="Arial" w:eastAsia="MS Mincho" w:hAnsi="Arial" w:cs="Arial"/>
                          <w:b/>
                          <w:color w:val="000000" w:themeColor="text1"/>
                          <w:sz w:val="56"/>
                          <w:szCs w:val="56"/>
                          <w:rtl/>
                          <w:lang w:val="es-ES_tradnl" w:eastAsia="es-ES"/>
                        </w:rPr>
                        <w:t xml:space="preserve"> </w:t>
                      </w:r>
                      <w:r w:rsidRPr="00B14A56">
                        <w:rPr>
                          <w:rFonts w:ascii="Arial" w:eastAsia="MS Mincho" w:hAnsi="Arial" w:cs="Arial" w:hint="cs"/>
                          <w:b/>
                          <w:color w:val="000000" w:themeColor="text1"/>
                          <w:sz w:val="56"/>
                          <w:szCs w:val="56"/>
                          <w:rtl/>
                          <w:lang w:val="es-ES_tradnl" w:eastAsia="es-ES"/>
                        </w:rPr>
                        <w:t>اللقب</w:t>
                      </w:r>
                    </w:p>
                    <w:p w14:paraId="6143F234" w14:textId="7FC30213" w:rsidR="00486B93" w:rsidRPr="00486B93" w:rsidRDefault="00486B93" w:rsidP="00245A87">
                      <w:pPr>
                        <w:pStyle w:val="NormalWeb"/>
                        <w:kinsoku w:val="0"/>
                        <w:overflowPunct w:val="0"/>
                        <w:spacing w:before="0" w:beforeAutospacing="0" w:after="0" w:afterAutospacing="0" w:line="276" w:lineRule="auto"/>
                        <w:jc w:val="center"/>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العنوان</w:t>
                      </w:r>
                    </w:p>
                    <w:p w14:paraId="1C561BD1" w14:textId="77777777" w:rsidR="00486B93" w:rsidRPr="00486B93" w:rsidRDefault="00486B93" w:rsidP="00245A87">
                      <w:pPr>
                        <w:pStyle w:val="NormalWeb"/>
                        <w:kinsoku w:val="0"/>
                        <w:overflowPunct w:val="0"/>
                        <w:spacing w:before="0" w:beforeAutospacing="0" w:after="0" w:afterAutospacing="0" w:line="276" w:lineRule="auto"/>
                        <w:jc w:val="center"/>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الهاتف</w:t>
                      </w:r>
                    </w:p>
                    <w:p w14:paraId="7D02BB50" w14:textId="77777777" w:rsidR="00486B93" w:rsidRPr="00486B93" w:rsidRDefault="00486B93" w:rsidP="00245A87">
                      <w:pPr>
                        <w:pStyle w:val="NormalWeb"/>
                        <w:kinsoku w:val="0"/>
                        <w:overflowPunct w:val="0"/>
                        <w:spacing w:before="0" w:beforeAutospacing="0" w:after="0" w:afterAutospacing="0" w:line="276" w:lineRule="auto"/>
                        <w:jc w:val="center"/>
                        <w:textAlignment w:val="baseline"/>
                        <w:rPr>
                          <w:rFonts w:ascii="Arial" w:hAnsi="Arial" w:cs="Arial"/>
                          <w:color w:val="262626" w:themeColor="text1" w:themeTint="D9"/>
                          <w:kern w:val="24"/>
                          <w:sz w:val="28"/>
                          <w:szCs w:val="28"/>
                        </w:rPr>
                      </w:pPr>
                      <w:r w:rsidRPr="00486B93">
                        <w:rPr>
                          <w:rFonts w:ascii="Arial" w:hAnsi="Arial" w:cs="Arial"/>
                          <w:color w:val="262626" w:themeColor="text1" w:themeTint="D9"/>
                          <w:sz w:val="28"/>
                          <w:szCs w:val="28"/>
                          <w:rtl/>
                        </w:rPr>
                        <w:t>البريد الإلكتروني</w:t>
                      </w:r>
                    </w:p>
                    <w:p w14:paraId="58CEE2C0" w14:textId="7022233A" w:rsidR="00486B93" w:rsidRDefault="00486B93" w:rsidP="00245A87">
                      <w:pPr>
                        <w:jc w:val="center"/>
                      </w:pPr>
                    </w:p>
                  </w:txbxContent>
                </v:textbox>
                <w10:wrap anchorx="margin"/>
              </v:shape>
            </w:pict>
          </mc:Fallback>
        </mc:AlternateContent>
      </w:r>
      <w:r>
        <w:rPr>
          <w:b/>
          <w:noProof/>
          <w:sz w:val="28"/>
          <w:szCs w:val="28"/>
          <w:lang w:val="en-US" w:eastAsia="en-US"/>
        </w:rPr>
        <mc:AlternateContent>
          <mc:Choice Requires="wps">
            <w:drawing>
              <wp:anchor distT="0" distB="0" distL="114300" distR="114300" simplePos="0" relativeHeight="251661312" behindDoc="0" locked="0" layoutInCell="1" allowOverlap="1" wp14:anchorId="12CE35B1" wp14:editId="6934EB13">
                <wp:simplePos x="0" y="0"/>
                <wp:positionH relativeFrom="column">
                  <wp:posOffset>-151130</wp:posOffset>
                </wp:positionH>
                <wp:positionV relativeFrom="paragraph">
                  <wp:posOffset>-102870</wp:posOffset>
                </wp:positionV>
                <wp:extent cx="1366520" cy="1595120"/>
                <wp:effectExtent l="0" t="0" r="10795" b="24130"/>
                <wp:wrapNone/>
                <wp:docPr id="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1595120"/>
                        </a:xfrm>
                        <a:prstGeom prst="rect">
                          <a:avLst/>
                        </a:prstGeom>
                        <a:solidFill>
                          <a:srgbClr val="FFFFFF"/>
                        </a:solidFill>
                        <a:ln w="9525">
                          <a:solidFill>
                            <a:srgbClr val="D8D8D8"/>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6381B98D" w14:textId="77777777" w:rsidR="00F62CE2" w:rsidRDefault="002125B9">
                            <w:r>
                              <w:rPr>
                                <w:noProof/>
                                <w:lang w:val="en-US" w:eastAsia="en-US"/>
                              </w:rPr>
                              <w:drawing>
                                <wp:inline distT="0" distB="0" distL="0" distR="0" wp14:anchorId="1D474CE1" wp14:editId="108917FE">
                                  <wp:extent cx="1035050" cy="148198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2-03-24 à 16"/>
                                          <pic:cNvPicPr>
                                            <a:picLocks noChangeAspect="1" noChangeArrowheads="1"/>
                                          </pic:cNvPicPr>
                                        </pic:nvPicPr>
                                        <pic:blipFill>
                                          <a:blip r:embed="rId6"/>
                                          <a:stretch>
                                            <a:fillRect/>
                                          </a:stretch>
                                        </pic:blipFill>
                                        <pic:spPr bwMode="auto">
                                          <a:xfrm>
                                            <a:off x="0" y="0"/>
                                            <a:ext cx="1038534" cy="1486974"/>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E35B1" id="Rectángulo 1" o:spid="_x0000_s1027" style="position:absolute;left:0;text-align:left;margin-left:-11.9pt;margin-top:-8.1pt;width:107.6pt;height:125.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" strokecolor="#d8d8d8">
                <v:shadow color="black" opacity="22936f" origin=",.5" offset="0,.63889mm"/>
                <v:textbox>
                  <w:txbxContent>
                    <w:p w14:paraId="6381B98D" w14:textId="77777777" w:rsidR="00F62CE2" w:rsidRDefault="002125B9">
                      <w:r>
                        <w:rPr>
                          <w:noProof/>
                          <w:lang w:val="en-US" w:eastAsia="en-US"/>
                        </w:rPr>
                        <w:drawing>
                          <wp:inline distT="0" distB="0" distL="0" distR="0" wp14:anchorId="1D474CE1" wp14:editId="108917FE">
                            <wp:extent cx="1035050" cy="148198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2-03-24 à 16"/>
                                    <pic:cNvPicPr>
                                      <a:picLocks noChangeAspect="1" noChangeArrowheads="1"/>
                                    </pic:cNvPicPr>
                                  </pic:nvPicPr>
                                  <pic:blipFill>
                                    <a:blip r:embed="rId6"/>
                                    <a:stretch>
                                      <a:fillRect/>
                                    </a:stretch>
                                  </pic:blipFill>
                                  <pic:spPr bwMode="auto">
                                    <a:xfrm>
                                      <a:off x="0" y="0"/>
                                      <a:ext cx="1038534" cy="1486974"/>
                                    </a:xfrm>
                                    <a:prstGeom prst="rect">
                                      <a:avLst/>
                                    </a:prstGeom>
                                    <a:noFill/>
                                    <a:ln>
                                      <a:noFill/>
                                    </a:ln>
                                  </pic:spPr>
                                </pic:pic>
                              </a:graphicData>
                            </a:graphic>
                          </wp:inline>
                        </w:drawing>
                      </w:r>
                    </w:p>
                  </w:txbxContent>
                </v:textbox>
              </v:rect>
            </w:pict>
          </mc:Fallback>
        </mc:AlternateContent>
      </w:r>
    </w:p>
    <w:p w14:paraId="5A672ED8" w14:textId="7A3E666A" w:rsidR="00EA5157" w:rsidRDefault="00EA5157" w:rsidP="00245A87">
      <w:pPr>
        <w:bidi/>
        <w:rPr>
          <w:rFonts w:ascii="Arial" w:hAnsi="Arial"/>
          <w:b/>
          <w:sz w:val="28"/>
          <w:szCs w:val="28"/>
          <w:lang w:val="fr-FR"/>
        </w:rPr>
      </w:pPr>
    </w:p>
    <w:p w14:paraId="757B4918" w14:textId="28A9E181" w:rsidR="00486B93" w:rsidRDefault="00486B93" w:rsidP="00245A87">
      <w:pPr>
        <w:bidi/>
        <w:rPr>
          <w:rFonts w:ascii="Arial" w:hAnsi="Arial"/>
          <w:b/>
          <w:sz w:val="28"/>
          <w:szCs w:val="28"/>
          <w:lang w:val="fr-FR"/>
        </w:rPr>
      </w:pPr>
    </w:p>
    <w:p w14:paraId="1D39FDEF" w14:textId="2C2BFF9F" w:rsidR="00486B93" w:rsidRDefault="00486B93" w:rsidP="00245A87">
      <w:pPr>
        <w:bidi/>
        <w:rPr>
          <w:rFonts w:ascii="Arial" w:hAnsi="Arial"/>
          <w:sz w:val="20"/>
          <w:szCs w:val="20"/>
          <w:lang w:val="fr-FR"/>
        </w:rPr>
      </w:pPr>
    </w:p>
    <w:p w14:paraId="0FAC2F24" w14:textId="2BF5138B" w:rsidR="00486B93" w:rsidRDefault="00486B93" w:rsidP="00245A87">
      <w:pPr>
        <w:bidi/>
        <w:rPr>
          <w:rFonts w:ascii="Arial" w:hAnsi="Arial"/>
          <w:sz w:val="20"/>
          <w:szCs w:val="20"/>
          <w:lang w:val="fr-FR"/>
        </w:rPr>
      </w:pPr>
    </w:p>
    <w:p w14:paraId="33290C0E" w14:textId="72CF5F24" w:rsidR="00C93037" w:rsidRPr="00876A2E" w:rsidRDefault="002125B9" w:rsidP="00245A87">
      <w:pPr>
        <w:bidi/>
        <w:rPr>
          <w:rFonts w:ascii="Arial" w:hAnsi="Arial"/>
          <w:sz w:val="20"/>
          <w:szCs w:val="20"/>
          <w:lang w:val="fr-FR"/>
        </w:rPr>
      </w:pPr>
      <w:r>
        <w:rPr>
          <w:rFonts w:ascii="Arial" w:hAnsi="Arial"/>
          <w:noProof/>
          <w:lang w:val="en-US" w:eastAsia="en-US"/>
        </w:rPr>
        <mc:AlternateContent>
          <mc:Choice Requires="wps">
            <w:drawing>
              <wp:anchor distT="0" distB="0" distL="114300" distR="114300" simplePos="0" relativeHeight="251654144" behindDoc="0" locked="0" layoutInCell="1" allowOverlap="1" wp14:anchorId="594A5A8C" wp14:editId="4B92963E">
                <wp:simplePos x="0" y="0"/>
                <wp:positionH relativeFrom="column">
                  <wp:posOffset>-398145</wp:posOffset>
                </wp:positionH>
                <wp:positionV relativeFrom="paragraph">
                  <wp:posOffset>110490</wp:posOffset>
                </wp:positionV>
                <wp:extent cx="1714500" cy="7528560"/>
                <wp:effectExtent l="57150" t="19050" r="76200" b="91440"/>
                <wp:wrapNone/>
                <wp:docPr id="8"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528560"/>
                        </a:xfrm>
                        <a:prstGeom prst="roundRect">
                          <a:avLst/>
                        </a:prstGeom>
                        <a:solidFill>
                          <a:sysClr val="windowText" lastClr="000000">
                            <a:lumMod val="85000"/>
                            <a:lumOff val="15000"/>
                          </a:sysClr>
                        </a:solidFill>
                        <a:ln w="9525" cap="flat" cmpd="sng" algn="ctr">
                          <a:solidFill>
                            <a:sysClr val="windowText" lastClr="000000">
                              <a:lumMod val="85000"/>
                              <a:lumOff val="15000"/>
                            </a:sysClr>
                          </a:solidFill>
                          <a:prstDash val="solid"/>
                        </a:ln>
                        <a:effectLst>
                          <a:outerShdw blurRad="40000" dist="23000" dir="5400000" rotWithShape="0">
                            <a:srgbClr val="000000">
                              <a:alpha val="35000"/>
                            </a:srgbClr>
                          </a:outerShdw>
                        </a:effectLst>
                      </wps:spPr>
                      <wps:txbx>
                        <w:txbxContent>
                          <w:p w14:paraId="719F6A62" w14:textId="77777777" w:rsidR="00725226" w:rsidRPr="00646852" w:rsidRDefault="00725226">
                            <w:pPr>
                              <w:rPr>
                                <w:rFonts w:ascii="Arial" w:hAnsi="Arial"/>
                              </w:rPr>
                            </w:pPr>
                          </w:p>
                          <w:p w14:paraId="0BC12AD7" w14:textId="77777777" w:rsidR="00725226" w:rsidRPr="00646852" w:rsidRDefault="00725226">
                            <w:pPr>
                              <w:rPr>
                                <w:rFonts w:ascii="Arial" w:hAnsi="Arial"/>
                              </w:rPr>
                            </w:pPr>
                          </w:p>
                          <w:p w14:paraId="0C95409E" w14:textId="77777777" w:rsidR="00725226" w:rsidRPr="00646852" w:rsidRDefault="00725226">
                            <w:pPr>
                              <w:rPr>
                                <w:rFonts w:ascii="Arial" w:hAnsi="Arial"/>
                              </w:rPr>
                            </w:pPr>
                          </w:p>
                          <w:p w14:paraId="54DC9DF3" w14:textId="77777777" w:rsidR="00725226" w:rsidRPr="00646852" w:rsidRDefault="00725226">
                            <w:pPr>
                              <w:rPr>
                                <w:rFonts w:ascii="Arial" w:hAnsi="Arial"/>
                              </w:rPr>
                            </w:pPr>
                          </w:p>
                          <w:p w14:paraId="2EA46818" w14:textId="77777777" w:rsidR="00725226" w:rsidRPr="00C003A5" w:rsidRDefault="00725226">
                            <w:pPr>
                              <w:rPr>
                                <w:b/>
                                <w:color w:val="FFFFFF"/>
                              </w:rPr>
                            </w:pPr>
                          </w:p>
                          <w:p w14:paraId="743A1B03" w14:textId="77777777" w:rsidR="00725226" w:rsidRPr="00C003A5" w:rsidRDefault="00725226">
                            <w:pPr>
                              <w:rPr>
                                <w:rFonts w:ascii="Arial" w:hAnsi="Arial"/>
                                <w:b/>
                                <w:color w:val="FFFFFF"/>
                              </w:rPr>
                            </w:pPr>
                          </w:p>
                          <w:p w14:paraId="04747C95" w14:textId="77777777" w:rsidR="00486B93" w:rsidRPr="00486B93" w:rsidRDefault="00486B93" w:rsidP="00486B93">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r w:rsidRPr="00486B93">
                              <w:rPr>
                                <w:rFonts w:ascii="Arial" w:hAnsi="Arial" w:cs="Arial"/>
                                <w:b/>
                                <w:bCs/>
                                <w:color w:val="FFFFFF" w:themeColor="background1"/>
                                <w:kern w:val="24"/>
                                <w:sz w:val="30"/>
                                <w:szCs w:val="30"/>
                                <w:rtl/>
                              </w:rPr>
                              <w:t>اللغات</w:t>
                            </w:r>
                          </w:p>
                          <w:p w14:paraId="36ACF642" w14:textId="77777777" w:rsidR="00725226" w:rsidRPr="00F15CBE" w:rsidRDefault="00725226">
                            <w:pPr>
                              <w:rPr>
                                <w:rFonts w:ascii="Arial" w:hAnsi="Arial"/>
                                <w:color w:val="FFFFFF"/>
                                <w:lang w:val="fr-FR"/>
                              </w:rPr>
                            </w:pPr>
                          </w:p>
                          <w:p w14:paraId="678BB5A7" w14:textId="1E64714E" w:rsidR="00725226" w:rsidRDefault="00725226">
                            <w:pPr>
                              <w:rPr>
                                <w:rFonts w:ascii="Arial" w:hAnsi="Arial"/>
                                <w:color w:val="FFFFFF"/>
                                <w:lang w:val="fr-FR"/>
                              </w:rPr>
                            </w:pPr>
                          </w:p>
                          <w:p w14:paraId="0E5B7D1A" w14:textId="66DB1806" w:rsidR="00A17F74" w:rsidRDefault="00A17F74">
                            <w:pPr>
                              <w:rPr>
                                <w:rFonts w:ascii="Arial" w:hAnsi="Arial"/>
                                <w:color w:val="FFFFFF"/>
                                <w:lang w:val="fr-FR"/>
                              </w:rPr>
                            </w:pPr>
                          </w:p>
                          <w:p w14:paraId="7E358640" w14:textId="666C50EA" w:rsidR="00A17F74" w:rsidRDefault="00A17F74">
                            <w:pPr>
                              <w:rPr>
                                <w:rFonts w:ascii="Arial" w:hAnsi="Arial"/>
                                <w:color w:val="FFFFFF"/>
                                <w:lang w:val="fr-FR"/>
                              </w:rPr>
                            </w:pPr>
                          </w:p>
                          <w:p w14:paraId="64691106" w14:textId="2DBF023A" w:rsidR="00A17F74" w:rsidRDefault="00A17F74">
                            <w:pPr>
                              <w:rPr>
                                <w:rFonts w:ascii="Arial" w:hAnsi="Arial"/>
                                <w:color w:val="FFFFFF"/>
                                <w:lang w:val="fr-FR"/>
                              </w:rPr>
                            </w:pPr>
                          </w:p>
                          <w:p w14:paraId="208F6E15" w14:textId="77777777" w:rsidR="00A17F74" w:rsidRPr="00876A2E" w:rsidRDefault="00A17F74">
                            <w:pPr>
                              <w:rPr>
                                <w:rFonts w:ascii="Arial" w:hAnsi="Arial"/>
                                <w:color w:val="FFFFFF"/>
                                <w:lang w:val="fr-FR"/>
                              </w:rPr>
                            </w:pPr>
                          </w:p>
                          <w:p w14:paraId="75C4C46C" w14:textId="77777777" w:rsidR="00725226" w:rsidRPr="00876A2E" w:rsidRDefault="00725226">
                            <w:pPr>
                              <w:rPr>
                                <w:rFonts w:ascii="Arial" w:hAnsi="Arial"/>
                                <w:color w:val="FFFFFF"/>
                                <w:lang w:val="fr-FR"/>
                              </w:rPr>
                            </w:pPr>
                          </w:p>
                          <w:p w14:paraId="18B04DA3" w14:textId="77777777" w:rsidR="00725226" w:rsidRPr="00876A2E" w:rsidRDefault="00725226">
                            <w:pPr>
                              <w:rPr>
                                <w:rFonts w:ascii="Arial" w:hAnsi="Arial"/>
                                <w:color w:val="FFFFFF"/>
                                <w:lang w:val="fr-FR"/>
                              </w:rPr>
                            </w:pPr>
                          </w:p>
                          <w:p w14:paraId="3E9F16FE" w14:textId="77777777" w:rsidR="00725226" w:rsidRPr="00876A2E" w:rsidRDefault="00725226">
                            <w:pPr>
                              <w:rPr>
                                <w:rFonts w:ascii="Arial" w:hAnsi="Arial"/>
                                <w:color w:val="FFFFFF"/>
                                <w:lang w:val="fr-FR"/>
                              </w:rPr>
                            </w:pPr>
                          </w:p>
                          <w:p w14:paraId="7841F1A0" w14:textId="77777777" w:rsidR="008D3FF0" w:rsidRPr="00876A2E" w:rsidRDefault="008D3FF0">
                            <w:pPr>
                              <w:rPr>
                                <w:rFonts w:ascii="Arial" w:hAnsi="Arial"/>
                                <w:color w:val="FFFFFF"/>
                                <w:lang w:val="fr-FR"/>
                              </w:rPr>
                            </w:pPr>
                          </w:p>
                          <w:p w14:paraId="14DF81C9" w14:textId="77777777" w:rsidR="008D3FF0" w:rsidRPr="00876A2E" w:rsidRDefault="008D3FF0">
                            <w:pPr>
                              <w:rPr>
                                <w:rFonts w:ascii="Arial" w:hAnsi="Arial"/>
                                <w:color w:val="FFFFFF"/>
                                <w:lang w:val="fr-FR"/>
                              </w:rPr>
                            </w:pPr>
                          </w:p>
                          <w:p w14:paraId="5D82BCD5" w14:textId="77777777" w:rsidR="00725226" w:rsidRPr="00876A2E" w:rsidRDefault="00725226">
                            <w:pPr>
                              <w:rPr>
                                <w:rFonts w:ascii="Arial" w:hAnsi="Arial"/>
                                <w:color w:val="FFFFFF"/>
                                <w:lang w:val="fr-FR"/>
                              </w:rPr>
                            </w:pPr>
                          </w:p>
                          <w:p w14:paraId="1D5B5708" w14:textId="77777777" w:rsidR="00F15CBE" w:rsidRPr="00876A2E" w:rsidRDefault="00F15CBE">
                            <w:pPr>
                              <w:rPr>
                                <w:rFonts w:ascii="Arial" w:hAnsi="Arial"/>
                                <w:color w:val="FFFFFF"/>
                                <w:lang w:val="fr-FR"/>
                              </w:rPr>
                            </w:pPr>
                          </w:p>
                          <w:p w14:paraId="54269B62" w14:textId="77777777" w:rsidR="00F15CBE" w:rsidRPr="00876A2E" w:rsidRDefault="00F15CBE">
                            <w:pPr>
                              <w:rPr>
                                <w:rFonts w:ascii="Arial" w:hAnsi="Arial"/>
                                <w:color w:val="FFFFFF"/>
                                <w:lang w:val="fr-FR"/>
                              </w:rPr>
                            </w:pPr>
                          </w:p>
                          <w:p w14:paraId="6823D165" w14:textId="77777777" w:rsidR="00F15CBE" w:rsidRPr="00876A2E" w:rsidRDefault="00F15CBE">
                            <w:pPr>
                              <w:rPr>
                                <w:rFonts w:ascii="Arial" w:hAnsi="Arial"/>
                                <w:color w:val="FFFFFF"/>
                                <w:lang w:val="fr-FR"/>
                              </w:rPr>
                            </w:pPr>
                          </w:p>
                          <w:p w14:paraId="577CF8DE" w14:textId="77777777" w:rsidR="00725226" w:rsidRPr="00F15CBE" w:rsidRDefault="00725226" w:rsidP="00C93037">
                            <w:pPr>
                              <w:rPr>
                                <w:rFonts w:ascii="Arial" w:hAnsi="Arial"/>
                                <w:color w:val="FFFFFF"/>
                                <w:lang w:val="fr-FR"/>
                              </w:rPr>
                            </w:pPr>
                          </w:p>
                          <w:p w14:paraId="70643C54" w14:textId="77777777" w:rsidR="00725226" w:rsidRPr="00F15CBE" w:rsidRDefault="00725226" w:rsidP="00C93037">
                            <w:pPr>
                              <w:rPr>
                                <w:rFonts w:ascii="Arial" w:hAnsi="Arial"/>
                                <w:color w:val="FFFFFF"/>
                                <w:lang w:val="fr-FR"/>
                              </w:rPr>
                            </w:pPr>
                          </w:p>
                          <w:p w14:paraId="506B60FE" w14:textId="77777777" w:rsidR="00725226" w:rsidRPr="00F15CBE" w:rsidRDefault="00725226" w:rsidP="00C93037">
                            <w:pPr>
                              <w:rPr>
                                <w:rFonts w:ascii="Arial" w:hAnsi="Arial"/>
                                <w:color w:val="FFFFFF"/>
                                <w:lang w:val="fr-FR"/>
                              </w:rPr>
                            </w:pPr>
                          </w:p>
                          <w:p w14:paraId="4274E17E" w14:textId="77777777" w:rsidR="00725226" w:rsidRPr="00F15CBE" w:rsidRDefault="00725226" w:rsidP="00C93037">
                            <w:pPr>
                              <w:rPr>
                                <w:rFonts w:ascii="Arial" w:hAnsi="Arial"/>
                                <w:color w:val="FFFFFF"/>
                                <w:lang w:val="fr-FR"/>
                              </w:rPr>
                            </w:pPr>
                          </w:p>
                          <w:p w14:paraId="18FB63DC" w14:textId="77777777" w:rsidR="00725226" w:rsidRPr="00F15CBE" w:rsidRDefault="00725226" w:rsidP="00C93037">
                            <w:pPr>
                              <w:rPr>
                                <w:rFonts w:ascii="Arial" w:hAnsi="Arial"/>
                                <w:color w:val="FFFFFF"/>
                                <w:lang w:val="fr-FR"/>
                              </w:rPr>
                            </w:pPr>
                          </w:p>
                          <w:p w14:paraId="7F32B487" w14:textId="77777777" w:rsidR="00725226" w:rsidRPr="00F15CBE" w:rsidRDefault="00725226" w:rsidP="00C93037">
                            <w:pPr>
                              <w:rPr>
                                <w:rFonts w:ascii="Arial" w:hAnsi="Arial"/>
                                <w:color w:val="FFFFFF"/>
                                <w:lang w:val="fr-FR"/>
                              </w:rPr>
                            </w:pPr>
                          </w:p>
                          <w:p w14:paraId="5744956E" w14:textId="77777777" w:rsidR="00725226" w:rsidRPr="00F15CBE" w:rsidRDefault="00725226">
                            <w:pPr>
                              <w:rPr>
                                <w:rFonts w:ascii="Arial" w:hAnsi="Arial"/>
                                <w:color w:val="FFFFFF"/>
                                <w:lang w:val="fr-FR"/>
                              </w:rPr>
                            </w:pPr>
                          </w:p>
                          <w:p w14:paraId="7D25767F" w14:textId="77777777" w:rsidR="00725226" w:rsidRPr="00F15CBE" w:rsidRDefault="00725226">
                            <w:pPr>
                              <w:rPr>
                                <w:color w:val="FFFFFF"/>
                                <w:lang w:val="fr-FR"/>
                              </w:rPr>
                            </w:pPr>
                          </w:p>
                          <w:p w14:paraId="213FE8AA" w14:textId="77777777" w:rsidR="00725226" w:rsidRPr="00F15CBE" w:rsidRDefault="00725226">
                            <w:pPr>
                              <w:rPr>
                                <w:color w:val="FFFFFF"/>
                                <w:lang w:val="fr-FR"/>
                              </w:rPr>
                            </w:pPr>
                          </w:p>
                          <w:p w14:paraId="2BCD856B" w14:textId="77777777" w:rsidR="00725226" w:rsidRPr="00F15CBE" w:rsidRDefault="00725226">
                            <w:pPr>
                              <w:rPr>
                                <w:color w:val="FFFFFF"/>
                                <w:lang w:val="fr-FR"/>
                              </w:rPr>
                            </w:pPr>
                          </w:p>
                          <w:p w14:paraId="0684348A" w14:textId="77777777" w:rsidR="00725226" w:rsidRPr="00F15CBE" w:rsidRDefault="00725226">
                            <w:pPr>
                              <w:rPr>
                                <w:color w:val="FFFFFF"/>
                                <w:lang w:val="fr-FR"/>
                              </w:rPr>
                            </w:pPr>
                          </w:p>
                          <w:p w14:paraId="18E03D5F" w14:textId="77777777" w:rsidR="00725226" w:rsidRPr="00F15CBE" w:rsidRDefault="00725226">
                            <w:pPr>
                              <w:rPr>
                                <w:color w:val="FFFFFF"/>
                                <w:lang w:val="fr-FR"/>
                              </w:rPr>
                            </w:pPr>
                          </w:p>
                          <w:p w14:paraId="6D9F1191" w14:textId="77777777" w:rsidR="00725226" w:rsidRPr="00F15CBE" w:rsidRDefault="00725226">
                            <w:pPr>
                              <w:rPr>
                                <w:color w:val="FFFFFF"/>
                                <w:lang w:val="fr-FR"/>
                              </w:rPr>
                            </w:pPr>
                          </w:p>
                          <w:p w14:paraId="0A71E064" w14:textId="77777777" w:rsidR="00725226" w:rsidRPr="00F15CBE" w:rsidRDefault="00725226">
                            <w:pPr>
                              <w:rPr>
                                <w:color w:val="FFFFFF"/>
                                <w:lang w:val="fr-FR"/>
                              </w:rPr>
                            </w:pPr>
                          </w:p>
                          <w:p w14:paraId="4DBA016B" w14:textId="77777777" w:rsidR="00725226" w:rsidRPr="00F15CBE" w:rsidRDefault="00725226">
                            <w:pPr>
                              <w:rPr>
                                <w:color w:val="FFFFFF"/>
                                <w:lang w:val="fr-FR"/>
                              </w:rPr>
                            </w:pPr>
                          </w:p>
                          <w:p w14:paraId="73D53C56" w14:textId="77777777" w:rsidR="00725226" w:rsidRPr="00F15CBE" w:rsidRDefault="00725226">
                            <w:pPr>
                              <w:rPr>
                                <w:color w:val="FFFFFF"/>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94A5A8C" id="Rectángulo redondeado 4" o:spid="_x0000_s1028" style="position:absolute;left:0;text-align:left;margin-left:-31.35pt;margin-top:8.7pt;width:135pt;height:59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" fillcolor="#262626" strokecolor="#262626">
                <v:shadow on="t" color="black" opacity="22937f" origin=",.5" offset="0,.63889mm"/>
                <v:path arrowok="t"/>
                <v:textbox>
                  <w:txbxContent>
                    <w:p w14:paraId="719F6A62" w14:textId="77777777" w:rsidR="00725226" w:rsidRPr="00646852" w:rsidRDefault="00725226">
                      <w:pPr>
                        <w:rPr>
                          <w:rFonts w:ascii="Arial" w:hAnsi="Arial"/>
                        </w:rPr>
                      </w:pPr>
                    </w:p>
                    <w:p w14:paraId="0BC12AD7" w14:textId="77777777" w:rsidR="00725226" w:rsidRPr="00646852" w:rsidRDefault="00725226">
                      <w:pPr>
                        <w:rPr>
                          <w:rFonts w:ascii="Arial" w:hAnsi="Arial"/>
                        </w:rPr>
                      </w:pPr>
                    </w:p>
                    <w:p w14:paraId="0C95409E" w14:textId="77777777" w:rsidR="00725226" w:rsidRPr="00646852" w:rsidRDefault="00725226">
                      <w:pPr>
                        <w:rPr>
                          <w:rFonts w:ascii="Arial" w:hAnsi="Arial"/>
                        </w:rPr>
                      </w:pPr>
                    </w:p>
                    <w:p w14:paraId="54DC9DF3" w14:textId="77777777" w:rsidR="00725226" w:rsidRPr="00646852" w:rsidRDefault="00725226">
                      <w:pPr>
                        <w:rPr>
                          <w:rFonts w:ascii="Arial" w:hAnsi="Arial"/>
                        </w:rPr>
                      </w:pPr>
                    </w:p>
                    <w:p w14:paraId="2EA46818" w14:textId="77777777" w:rsidR="00725226" w:rsidRPr="00C003A5" w:rsidRDefault="00725226">
                      <w:pPr>
                        <w:rPr>
                          <w:b/>
                          <w:color w:val="FFFFFF"/>
                        </w:rPr>
                      </w:pPr>
                    </w:p>
                    <w:p w14:paraId="743A1B03" w14:textId="77777777" w:rsidR="00725226" w:rsidRPr="00C003A5" w:rsidRDefault="00725226">
                      <w:pPr>
                        <w:rPr>
                          <w:rFonts w:ascii="Arial" w:hAnsi="Arial"/>
                          <w:b/>
                          <w:color w:val="FFFFFF"/>
                        </w:rPr>
                      </w:pPr>
                    </w:p>
                    <w:p w14:paraId="04747C95" w14:textId="77777777" w:rsidR="00486B93" w:rsidRPr="00486B93" w:rsidRDefault="00486B93" w:rsidP="00486B93">
                      <w:pPr>
                        <w:pStyle w:val="NormalWeb"/>
                        <w:kinsoku w:val="0"/>
                        <w:overflowPunct w:val="0"/>
                        <w:spacing w:before="0" w:beforeAutospacing="0" w:after="0" w:afterAutospacing="0"/>
                        <w:jc w:val="right"/>
                        <w:textAlignment w:val="baseline"/>
                        <w:rPr>
                          <w:rFonts w:ascii="Arial" w:hAnsi="Arial" w:cs="Arial"/>
                          <w:b/>
                          <w:color w:val="FFFFFF" w:themeColor="background1"/>
                          <w:sz w:val="30"/>
                          <w:szCs w:val="30"/>
                        </w:rPr>
                      </w:pPr>
                      <w:r w:rsidRPr="00486B93">
                        <w:rPr>
                          <w:rFonts w:ascii="Arial" w:hAnsi="Arial" w:cs="Arial"/>
                          <w:b/>
                          <w:bCs/>
                          <w:color w:val="FFFFFF" w:themeColor="background1"/>
                          <w:kern w:val="24"/>
                          <w:sz w:val="30"/>
                          <w:szCs w:val="30"/>
                          <w:rtl/>
                        </w:rPr>
                        <w:t>اللغات</w:t>
                      </w:r>
                    </w:p>
                    <w:p w14:paraId="36ACF642" w14:textId="77777777" w:rsidR="00725226" w:rsidRPr="00F15CBE" w:rsidRDefault="00725226">
                      <w:pPr>
                        <w:rPr>
                          <w:rFonts w:ascii="Arial" w:hAnsi="Arial"/>
                          <w:color w:val="FFFFFF"/>
                          <w:lang w:val="fr-FR"/>
                        </w:rPr>
                      </w:pPr>
                    </w:p>
                    <w:p w14:paraId="678BB5A7" w14:textId="1E64714E" w:rsidR="00725226" w:rsidRDefault="00725226">
                      <w:pPr>
                        <w:rPr>
                          <w:rFonts w:ascii="Arial" w:hAnsi="Arial"/>
                          <w:color w:val="FFFFFF"/>
                          <w:lang w:val="fr-FR"/>
                        </w:rPr>
                      </w:pPr>
                    </w:p>
                    <w:p w14:paraId="0E5B7D1A" w14:textId="66DB1806" w:rsidR="00A17F74" w:rsidRDefault="00A17F74">
                      <w:pPr>
                        <w:rPr>
                          <w:rFonts w:ascii="Arial" w:hAnsi="Arial"/>
                          <w:color w:val="FFFFFF"/>
                          <w:lang w:val="fr-FR"/>
                        </w:rPr>
                      </w:pPr>
                    </w:p>
                    <w:p w14:paraId="7E358640" w14:textId="666C50EA" w:rsidR="00A17F74" w:rsidRDefault="00A17F74">
                      <w:pPr>
                        <w:rPr>
                          <w:rFonts w:ascii="Arial" w:hAnsi="Arial"/>
                          <w:color w:val="FFFFFF"/>
                          <w:lang w:val="fr-FR"/>
                        </w:rPr>
                      </w:pPr>
                    </w:p>
                    <w:p w14:paraId="64691106" w14:textId="2DBF023A" w:rsidR="00A17F74" w:rsidRDefault="00A17F74">
                      <w:pPr>
                        <w:rPr>
                          <w:rFonts w:ascii="Arial" w:hAnsi="Arial"/>
                          <w:color w:val="FFFFFF"/>
                          <w:lang w:val="fr-FR"/>
                        </w:rPr>
                      </w:pPr>
                    </w:p>
                    <w:p w14:paraId="208F6E15" w14:textId="77777777" w:rsidR="00A17F74" w:rsidRPr="00876A2E" w:rsidRDefault="00A17F74">
                      <w:pPr>
                        <w:rPr>
                          <w:rFonts w:ascii="Arial" w:hAnsi="Arial"/>
                          <w:color w:val="FFFFFF"/>
                          <w:lang w:val="fr-FR"/>
                        </w:rPr>
                      </w:pPr>
                    </w:p>
                    <w:p w14:paraId="75C4C46C" w14:textId="77777777" w:rsidR="00725226" w:rsidRPr="00876A2E" w:rsidRDefault="00725226">
                      <w:pPr>
                        <w:rPr>
                          <w:rFonts w:ascii="Arial" w:hAnsi="Arial"/>
                          <w:color w:val="FFFFFF"/>
                          <w:lang w:val="fr-FR"/>
                        </w:rPr>
                      </w:pPr>
                    </w:p>
                    <w:p w14:paraId="18B04DA3" w14:textId="77777777" w:rsidR="00725226" w:rsidRPr="00876A2E" w:rsidRDefault="00725226">
                      <w:pPr>
                        <w:rPr>
                          <w:rFonts w:ascii="Arial" w:hAnsi="Arial"/>
                          <w:color w:val="FFFFFF"/>
                          <w:lang w:val="fr-FR"/>
                        </w:rPr>
                      </w:pPr>
                    </w:p>
                    <w:p w14:paraId="3E9F16FE" w14:textId="77777777" w:rsidR="00725226" w:rsidRPr="00876A2E" w:rsidRDefault="00725226">
                      <w:pPr>
                        <w:rPr>
                          <w:rFonts w:ascii="Arial" w:hAnsi="Arial"/>
                          <w:color w:val="FFFFFF"/>
                          <w:lang w:val="fr-FR"/>
                        </w:rPr>
                      </w:pPr>
                    </w:p>
                    <w:p w14:paraId="7841F1A0" w14:textId="77777777" w:rsidR="008D3FF0" w:rsidRPr="00876A2E" w:rsidRDefault="008D3FF0">
                      <w:pPr>
                        <w:rPr>
                          <w:rFonts w:ascii="Arial" w:hAnsi="Arial"/>
                          <w:color w:val="FFFFFF"/>
                          <w:lang w:val="fr-FR"/>
                        </w:rPr>
                      </w:pPr>
                    </w:p>
                    <w:p w14:paraId="14DF81C9" w14:textId="77777777" w:rsidR="008D3FF0" w:rsidRPr="00876A2E" w:rsidRDefault="008D3FF0">
                      <w:pPr>
                        <w:rPr>
                          <w:rFonts w:ascii="Arial" w:hAnsi="Arial"/>
                          <w:color w:val="FFFFFF"/>
                          <w:lang w:val="fr-FR"/>
                        </w:rPr>
                      </w:pPr>
                    </w:p>
                    <w:p w14:paraId="5D82BCD5" w14:textId="77777777" w:rsidR="00725226" w:rsidRPr="00876A2E" w:rsidRDefault="00725226">
                      <w:pPr>
                        <w:rPr>
                          <w:rFonts w:ascii="Arial" w:hAnsi="Arial"/>
                          <w:color w:val="FFFFFF"/>
                          <w:lang w:val="fr-FR"/>
                        </w:rPr>
                      </w:pPr>
                    </w:p>
                    <w:p w14:paraId="1D5B5708" w14:textId="77777777" w:rsidR="00F15CBE" w:rsidRPr="00876A2E" w:rsidRDefault="00F15CBE">
                      <w:pPr>
                        <w:rPr>
                          <w:rFonts w:ascii="Arial" w:hAnsi="Arial"/>
                          <w:color w:val="FFFFFF"/>
                          <w:lang w:val="fr-FR"/>
                        </w:rPr>
                      </w:pPr>
                    </w:p>
                    <w:p w14:paraId="54269B62" w14:textId="77777777" w:rsidR="00F15CBE" w:rsidRPr="00876A2E" w:rsidRDefault="00F15CBE">
                      <w:pPr>
                        <w:rPr>
                          <w:rFonts w:ascii="Arial" w:hAnsi="Arial"/>
                          <w:color w:val="FFFFFF"/>
                          <w:lang w:val="fr-FR"/>
                        </w:rPr>
                      </w:pPr>
                    </w:p>
                    <w:p w14:paraId="6823D165" w14:textId="77777777" w:rsidR="00F15CBE" w:rsidRPr="00876A2E" w:rsidRDefault="00F15CBE">
                      <w:pPr>
                        <w:rPr>
                          <w:rFonts w:ascii="Arial" w:hAnsi="Arial"/>
                          <w:color w:val="FFFFFF"/>
                          <w:lang w:val="fr-FR"/>
                        </w:rPr>
                      </w:pPr>
                    </w:p>
                    <w:p w14:paraId="577CF8DE" w14:textId="77777777" w:rsidR="00725226" w:rsidRPr="00F15CBE" w:rsidRDefault="00725226" w:rsidP="00C93037">
                      <w:pPr>
                        <w:rPr>
                          <w:rFonts w:ascii="Arial" w:hAnsi="Arial"/>
                          <w:color w:val="FFFFFF"/>
                          <w:lang w:val="fr-FR"/>
                        </w:rPr>
                      </w:pPr>
                    </w:p>
                    <w:p w14:paraId="70643C54" w14:textId="77777777" w:rsidR="00725226" w:rsidRPr="00F15CBE" w:rsidRDefault="00725226" w:rsidP="00C93037">
                      <w:pPr>
                        <w:rPr>
                          <w:rFonts w:ascii="Arial" w:hAnsi="Arial"/>
                          <w:color w:val="FFFFFF"/>
                          <w:lang w:val="fr-FR"/>
                        </w:rPr>
                      </w:pPr>
                    </w:p>
                    <w:p w14:paraId="506B60FE" w14:textId="77777777" w:rsidR="00725226" w:rsidRPr="00F15CBE" w:rsidRDefault="00725226" w:rsidP="00C93037">
                      <w:pPr>
                        <w:rPr>
                          <w:rFonts w:ascii="Arial" w:hAnsi="Arial"/>
                          <w:color w:val="FFFFFF"/>
                          <w:lang w:val="fr-FR"/>
                        </w:rPr>
                      </w:pPr>
                    </w:p>
                    <w:p w14:paraId="4274E17E" w14:textId="77777777" w:rsidR="00725226" w:rsidRPr="00F15CBE" w:rsidRDefault="00725226" w:rsidP="00C93037">
                      <w:pPr>
                        <w:rPr>
                          <w:rFonts w:ascii="Arial" w:hAnsi="Arial"/>
                          <w:color w:val="FFFFFF"/>
                          <w:lang w:val="fr-FR"/>
                        </w:rPr>
                      </w:pPr>
                    </w:p>
                    <w:p w14:paraId="18FB63DC" w14:textId="77777777" w:rsidR="00725226" w:rsidRPr="00F15CBE" w:rsidRDefault="00725226" w:rsidP="00C93037">
                      <w:pPr>
                        <w:rPr>
                          <w:rFonts w:ascii="Arial" w:hAnsi="Arial"/>
                          <w:color w:val="FFFFFF"/>
                          <w:lang w:val="fr-FR"/>
                        </w:rPr>
                      </w:pPr>
                    </w:p>
                    <w:p w14:paraId="7F32B487" w14:textId="77777777" w:rsidR="00725226" w:rsidRPr="00F15CBE" w:rsidRDefault="00725226" w:rsidP="00C93037">
                      <w:pPr>
                        <w:rPr>
                          <w:rFonts w:ascii="Arial" w:hAnsi="Arial"/>
                          <w:color w:val="FFFFFF"/>
                          <w:lang w:val="fr-FR"/>
                        </w:rPr>
                      </w:pPr>
                    </w:p>
                    <w:p w14:paraId="5744956E" w14:textId="77777777" w:rsidR="00725226" w:rsidRPr="00F15CBE" w:rsidRDefault="00725226">
                      <w:pPr>
                        <w:rPr>
                          <w:rFonts w:ascii="Arial" w:hAnsi="Arial"/>
                          <w:color w:val="FFFFFF"/>
                          <w:lang w:val="fr-FR"/>
                        </w:rPr>
                      </w:pPr>
                    </w:p>
                    <w:p w14:paraId="7D25767F" w14:textId="77777777" w:rsidR="00725226" w:rsidRPr="00F15CBE" w:rsidRDefault="00725226">
                      <w:pPr>
                        <w:rPr>
                          <w:color w:val="FFFFFF"/>
                          <w:lang w:val="fr-FR"/>
                        </w:rPr>
                      </w:pPr>
                    </w:p>
                    <w:p w14:paraId="213FE8AA" w14:textId="77777777" w:rsidR="00725226" w:rsidRPr="00F15CBE" w:rsidRDefault="00725226">
                      <w:pPr>
                        <w:rPr>
                          <w:color w:val="FFFFFF"/>
                          <w:lang w:val="fr-FR"/>
                        </w:rPr>
                      </w:pPr>
                    </w:p>
                    <w:p w14:paraId="2BCD856B" w14:textId="77777777" w:rsidR="00725226" w:rsidRPr="00F15CBE" w:rsidRDefault="00725226">
                      <w:pPr>
                        <w:rPr>
                          <w:color w:val="FFFFFF"/>
                          <w:lang w:val="fr-FR"/>
                        </w:rPr>
                      </w:pPr>
                    </w:p>
                    <w:p w14:paraId="0684348A" w14:textId="77777777" w:rsidR="00725226" w:rsidRPr="00F15CBE" w:rsidRDefault="00725226">
                      <w:pPr>
                        <w:rPr>
                          <w:color w:val="FFFFFF"/>
                          <w:lang w:val="fr-FR"/>
                        </w:rPr>
                      </w:pPr>
                    </w:p>
                    <w:p w14:paraId="18E03D5F" w14:textId="77777777" w:rsidR="00725226" w:rsidRPr="00F15CBE" w:rsidRDefault="00725226">
                      <w:pPr>
                        <w:rPr>
                          <w:color w:val="FFFFFF"/>
                          <w:lang w:val="fr-FR"/>
                        </w:rPr>
                      </w:pPr>
                    </w:p>
                    <w:p w14:paraId="6D9F1191" w14:textId="77777777" w:rsidR="00725226" w:rsidRPr="00F15CBE" w:rsidRDefault="00725226">
                      <w:pPr>
                        <w:rPr>
                          <w:color w:val="FFFFFF"/>
                          <w:lang w:val="fr-FR"/>
                        </w:rPr>
                      </w:pPr>
                    </w:p>
                    <w:p w14:paraId="0A71E064" w14:textId="77777777" w:rsidR="00725226" w:rsidRPr="00F15CBE" w:rsidRDefault="00725226">
                      <w:pPr>
                        <w:rPr>
                          <w:color w:val="FFFFFF"/>
                          <w:lang w:val="fr-FR"/>
                        </w:rPr>
                      </w:pPr>
                    </w:p>
                    <w:p w14:paraId="4DBA016B" w14:textId="77777777" w:rsidR="00725226" w:rsidRPr="00F15CBE" w:rsidRDefault="00725226">
                      <w:pPr>
                        <w:rPr>
                          <w:color w:val="FFFFFF"/>
                          <w:lang w:val="fr-FR"/>
                        </w:rPr>
                      </w:pPr>
                    </w:p>
                    <w:p w14:paraId="73D53C56" w14:textId="77777777" w:rsidR="00725226" w:rsidRPr="00F15CBE" w:rsidRDefault="00725226">
                      <w:pPr>
                        <w:rPr>
                          <w:color w:val="FFFFFF"/>
                          <w:lang w:val="fr-FR"/>
                        </w:rPr>
                      </w:pPr>
                    </w:p>
                  </w:txbxContent>
                </v:textbox>
              </v:roundrect>
            </w:pict>
          </mc:Fallback>
        </mc:AlternateContent>
      </w:r>
    </w:p>
    <w:p w14:paraId="48C03BF8" w14:textId="49D58DAD" w:rsidR="00C93037" w:rsidRPr="00876A2E" w:rsidRDefault="00C93037" w:rsidP="00245A87">
      <w:pPr>
        <w:bidi/>
        <w:rPr>
          <w:rFonts w:ascii="Arial" w:hAnsi="Arial"/>
          <w:b/>
          <w:sz w:val="20"/>
          <w:szCs w:val="20"/>
          <w:lang w:val="fr-FR"/>
        </w:rPr>
      </w:pPr>
    </w:p>
    <w:p w14:paraId="780D5167" w14:textId="04E25483" w:rsidR="008D3FF0" w:rsidRPr="00876A2E" w:rsidRDefault="008D3FF0" w:rsidP="00245A87">
      <w:pPr>
        <w:bidi/>
        <w:rPr>
          <w:rFonts w:ascii="Arial" w:hAnsi="Arial"/>
          <w:i/>
          <w:lang w:val="fr-FR"/>
        </w:rPr>
      </w:pPr>
    </w:p>
    <w:p w14:paraId="31F8DE0C" w14:textId="61AF8E8C" w:rsidR="00C93037" w:rsidRPr="00876A2E" w:rsidRDefault="00C93037" w:rsidP="00245A87">
      <w:pPr>
        <w:bidi/>
        <w:rPr>
          <w:rFonts w:ascii="Arial" w:hAnsi="Arial"/>
          <w:sz w:val="30"/>
          <w:szCs w:val="30"/>
          <w:lang w:val="fr-FR"/>
        </w:rPr>
      </w:pPr>
    </w:p>
    <w:p w14:paraId="0CF2AFE1" w14:textId="5F105E4A" w:rsidR="00F9439F" w:rsidRPr="00F23E46" w:rsidRDefault="00F9439F" w:rsidP="00245A87">
      <w:pPr>
        <w:bidi/>
        <w:jc w:val="center"/>
        <w:rPr>
          <w:rFonts w:ascii="Arial" w:hAnsi="Arial"/>
          <w:b/>
          <w:lang w:val="fr-FR"/>
        </w:rPr>
      </w:pPr>
    </w:p>
    <w:p w14:paraId="12977CA0" w14:textId="18BB5FDE" w:rsidR="00F9439F" w:rsidRPr="00F23E46" w:rsidRDefault="00326D71" w:rsidP="00245A87">
      <w:pPr>
        <w:bidi/>
        <w:jc w:val="center"/>
        <w:rPr>
          <w:rFonts w:ascii="Arial" w:hAnsi="Arial"/>
          <w:b/>
          <w:lang w:val="fr-FR"/>
        </w:rPr>
      </w:pPr>
      <w:r w:rsidRPr="00326D71">
        <w:rPr>
          <w:rFonts w:ascii="Arial" w:hAnsi="Arial"/>
          <w:noProof/>
          <w:sz w:val="20"/>
          <w:szCs w:val="20"/>
          <w:lang w:val="en-US" w:eastAsia="en-US"/>
        </w:rPr>
        <mc:AlternateContent>
          <mc:Choice Requires="wps">
            <w:drawing>
              <wp:anchor distT="45720" distB="45720" distL="114300" distR="114300" simplePos="0" relativeHeight="251652096" behindDoc="0" locked="0" layoutInCell="1" allowOverlap="1" wp14:anchorId="716436B0" wp14:editId="489CDB9D">
                <wp:simplePos x="0" y="0"/>
                <wp:positionH relativeFrom="column">
                  <wp:posOffset>1495425</wp:posOffset>
                </wp:positionH>
                <wp:positionV relativeFrom="paragraph">
                  <wp:posOffset>23495</wp:posOffset>
                </wp:positionV>
                <wp:extent cx="5033645" cy="13049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1304925"/>
                        </a:xfrm>
                        <a:prstGeom prst="rect">
                          <a:avLst/>
                        </a:prstGeom>
                        <a:solidFill>
                          <a:srgbClr val="FFFFFF"/>
                        </a:solidFill>
                        <a:ln w="9525">
                          <a:noFill/>
                          <a:miter lim="800000"/>
                          <a:headEnd/>
                          <a:tailEnd/>
                        </a:ln>
                      </wps:spPr>
                      <wps:txbx>
                        <w:txbxContent>
                          <w:p w14:paraId="1AB95B0C" w14:textId="77777777" w:rsidR="00245A87" w:rsidRPr="00245A87" w:rsidRDefault="00245A87" w:rsidP="00245A87">
                            <w:pPr>
                              <w:bidi/>
                              <w:spacing w:before="100" w:beforeAutospacing="1" w:after="100" w:afterAutospacing="1"/>
                              <w:outlineLvl w:val="1"/>
                              <w:rPr>
                                <w:rFonts w:ascii="Times New Roman" w:eastAsia="Times New Roman" w:hAnsi="Times New Roman"/>
                                <w:b/>
                                <w:bCs/>
                                <w:sz w:val="36"/>
                                <w:szCs w:val="36"/>
                                <w:lang w:val="en-US" w:eastAsia="en-US"/>
                              </w:rPr>
                            </w:pPr>
                            <w:r w:rsidRPr="00245A87">
                              <w:rPr>
                                <w:rFonts w:ascii="Times New Roman" w:eastAsia="Times New Roman" w:hAnsi="Times New Roman"/>
                                <w:b/>
                                <w:bCs/>
                                <w:sz w:val="36"/>
                                <w:szCs w:val="36"/>
                                <w:rtl/>
                                <w:lang w:val="en-US" w:eastAsia="en-US"/>
                              </w:rPr>
                              <w:t>الملخص المهني</w:t>
                            </w:r>
                          </w:p>
                          <w:p w14:paraId="53E69547" w14:textId="77777777" w:rsidR="00245A87" w:rsidRPr="00245A87" w:rsidRDefault="00245A87" w:rsidP="00245A87">
                            <w:pPr>
                              <w:bidi/>
                              <w:spacing w:before="100" w:beforeAutospacing="1" w:after="100" w:afterAutospacing="1"/>
                              <w:rPr>
                                <w:rFonts w:ascii="Times New Roman" w:eastAsia="Times New Roman" w:hAnsi="Times New Roman"/>
                                <w:lang w:val="en-US" w:eastAsia="en-US"/>
                              </w:rPr>
                            </w:pPr>
                            <w:r w:rsidRPr="00245A87">
                              <w:rPr>
                                <w:rFonts w:ascii="Times New Roman" w:eastAsia="Times New Roman" w:hAnsi="Times New Roman"/>
                                <w:rtl/>
                                <w:lang w:val="en-US" w:eastAsia="en-US"/>
                              </w:rPr>
                              <w:t>مهندس مدني متخصص في إدارة وتنفيذ المشاريع الكبرى (البنية التحتية، الطرق، والجسور) بخبرة تمتد لأكثر من 6 سنوات. لدي قدرة عالية على الإشراف على فرق العمل، متابعة الجدول الزمني للمشاريع، وضمان الالتزام بمعايير الجودة والسلامة. أسعى للمشاركة في مشاريع استراتيجية تسهم في تطوير البنية التحتية بالمملكة وفق رؤية 2030</w:t>
                            </w:r>
                            <w:r w:rsidRPr="00245A87">
                              <w:rPr>
                                <w:rFonts w:ascii="Times New Roman" w:eastAsia="Times New Roman" w:hAnsi="Times New Roman"/>
                                <w:lang w:val="en-US" w:eastAsia="en-US"/>
                              </w:rPr>
                              <w:t>.</w:t>
                            </w:r>
                          </w:p>
                          <w:p w14:paraId="6991E3E5" w14:textId="4F4810CD" w:rsidR="00326D71" w:rsidRPr="00245A87" w:rsidRDefault="00326D71" w:rsidP="00245A87">
                            <w:pPr>
                              <w:bidi/>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436B0" id="Text Box 2" o:spid="_x0000_s1029" type="#_x0000_t202" style="position:absolute;left:0;text-align:left;margin-left:117.75pt;margin-top:1.85pt;width:396.35pt;height:102.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" stroked="f">
                <v:textbox>
                  <w:txbxContent>
                    <w:p w14:paraId="1AB95B0C" w14:textId="77777777" w:rsidR="00245A87" w:rsidRPr="00245A87" w:rsidRDefault="00245A87" w:rsidP="00245A87">
                      <w:pPr>
                        <w:bidi/>
                        <w:spacing w:before="100" w:beforeAutospacing="1" w:after="100" w:afterAutospacing="1"/>
                        <w:outlineLvl w:val="1"/>
                        <w:rPr>
                          <w:rFonts w:ascii="Times New Roman" w:eastAsia="Times New Roman" w:hAnsi="Times New Roman"/>
                          <w:b/>
                          <w:bCs/>
                          <w:sz w:val="36"/>
                          <w:szCs w:val="36"/>
                          <w:lang w:val="en-US" w:eastAsia="en-US"/>
                        </w:rPr>
                      </w:pPr>
                      <w:r w:rsidRPr="00245A87">
                        <w:rPr>
                          <w:rFonts w:ascii="Times New Roman" w:eastAsia="Times New Roman" w:hAnsi="Times New Roman"/>
                          <w:b/>
                          <w:bCs/>
                          <w:sz w:val="36"/>
                          <w:szCs w:val="36"/>
                          <w:rtl/>
                          <w:lang w:val="en-US" w:eastAsia="en-US"/>
                        </w:rPr>
                        <w:t>الملخص المهني</w:t>
                      </w:r>
                    </w:p>
                    <w:p w14:paraId="53E69547" w14:textId="77777777" w:rsidR="00245A87" w:rsidRPr="00245A87" w:rsidRDefault="00245A87" w:rsidP="00245A87">
                      <w:pPr>
                        <w:bidi/>
                        <w:spacing w:before="100" w:beforeAutospacing="1" w:after="100" w:afterAutospacing="1"/>
                        <w:rPr>
                          <w:rFonts w:ascii="Times New Roman" w:eastAsia="Times New Roman" w:hAnsi="Times New Roman"/>
                          <w:lang w:val="en-US" w:eastAsia="en-US"/>
                        </w:rPr>
                      </w:pPr>
                      <w:r w:rsidRPr="00245A87">
                        <w:rPr>
                          <w:rFonts w:ascii="Times New Roman" w:eastAsia="Times New Roman" w:hAnsi="Times New Roman"/>
                          <w:rtl/>
                          <w:lang w:val="en-US" w:eastAsia="en-US"/>
                        </w:rPr>
                        <w:t>مهندس مدني متخصص في إدارة وتنفيذ المشاريع الكبرى (البنية التحتية، الطرق، والجسور) بخبرة تمتد لأكثر من 6 سنوات. لدي قدرة عالية على الإشراف على فرق العمل، متابعة الجدول الزمني للمشاريع، وضمان الالتزام بمعايير الجودة والسلامة. أسعى للمشاركة في مشاريع استراتيجية تسهم في تطوير البنية التحتية بالمملكة وفق رؤية 2030</w:t>
                      </w:r>
                      <w:r w:rsidRPr="00245A87">
                        <w:rPr>
                          <w:rFonts w:ascii="Times New Roman" w:eastAsia="Times New Roman" w:hAnsi="Times New Roman"/>
                          <w:lang w:val="en-US" w:eastAsia="en-US"/>
                        </w:rPr>
                        <w:t>.</w:t>
                      </w:r>
                    </w:p>
                    <w:p w14:paraId="6991E3E5" w14:textId="4F4810CD" w:rsidR="00326D71" w:rsidRPr="00245A87" w:rsidRDefault="00326D71" w:rsidP="00245A87">
                      <w:pPr>
                        <w:bidi/>
                        <w:jc w:val="right"/>
                        <w:rPr>
                          <w:lang w:val="en-US"/>
                        </w:rPr>
                      </w:pPr>
                    </w:p>
                  </w:txbxContent>
                </v:textbox>
              </v:shape>
            </w:pict>
          </mc:Fallback>
        </mc:AlternateContent>
      </w:r>
    </w:p>
    <w:p w14:paraId="239EB614" w14:textId="69376D26" w:rsidR="006F710B" w:rsidRPr="00245A87" w:rsidRDefault="00245A87" w:rsidP="00245A87">
      <w:pPr>
        <w:bidi/>
        <w:rPr>
          <w:rFonts w:ascii="Arial" w:hAnsi="Arial"/>
          <w:sz w:val="20"/>
          <w:szCs w:val="20"/>
          <w:lang w:val="fr-FR"/>
        </w:rPr>
      </w:pPr>
      <w:r w:rsidRPr="00326D71">
        <w:rPr>
          <w:rFonts w:ascii="Arial" w:hAnsi="Arial"/>
          <w:noProof/>
          <w:sz w:val="20"/>
          <w:szCs w:val="20"/>
          <w:lang w:val="en-US" w:eastAsia="en-US"/>
        </w:rPr>
        <mc:AlternateContent>
          <mc:Choice Requires="wps">
            <w:drawing>
              <wp:anchor distT="45720" distB="45720" distL="114300" distR="114300" simplePos="0" relativeHeight="251658240" behindDoc="0" locked="0" layoutInCell="1" allowOverlap="1" wp14:anchorId="2CED1402" wp14:editId="12DB2D06">
                <wp:simplePos x="0" y="0"/>
                <wp:positionH relativeFrom="column">
                  <wp:posOffset>1476375</wp:posOffset>
                </wp:positionH>
                <wp:positionV relativeFrom="paragraph">
                  <wp:posOffset>1696085</wp:posOffset>
                </wp:positionV>
                <wp:extent cx="5367020" cy="645795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6457950"/>
                        </a:xfrm>
                        <a:prstGeom prst="rect">
                          <a:avLst/>
                        </a:prstGeom>
                        <a:solidFill>
                          <a:srgbClr val="FFFFFF"/>
                        </a:solidFill>
                        <a:ln w="9525">
                          <a:noFill/>
                          <a:miter lim="800000"/>
                          <a:headEnd/>
                          <a:tailEnd/>
                        </a:ln>
                      </wps:spPr>
                      <wps:txbx>
                        <w:txbxContent>
                          <w:p w14:paraId="0CF5354F" w14:textId="77777777" w:rsidR="00245A87" w:rsidRDefault="00245A87" w:rsidP="00245A87">
                            <w:pPr>
                              <w:pStyle w:val="Heading2"/>
                              <w:bidi/>
                            </w:pPr>
                            <w:r>
                              <w:rPr>
                                <w:rStyle w:val="Strong"/>
                                <w:b/>
                                <w:bCs/>
                                <w:rtl/>
                              </w:rPr>
                              <w:t>المؤهلات العلمية</w:t>
                            </w:r>
                          </w:p>
                          <w:p w14:paraId="360AD152" w14:textId="77777777" w:rsidR="00245A87" w:rsidRDefault="00245A87" w:rsidP="00245A87">
                            <w:pPr>
                              <w:pStyle w:val="NormalWeb"/>
                              <w:numPr>
                                <w:ilvl w:val="0"/>
                                <w:numId w:val="2"/>
                              </w:numPr>
                              <w:bidi/>
                            </w:pPr>
                            <w:r>
                              <w:rPr>
                                <w:rtl/>
                              </w:rPr>
                              <w:t>بكالوريوس هندسة مدنية – جامعة الملك سعود – الرياض</w:t>
                            </w:r>
                            <w:r>
                              <w:t xml:space="preserve"> (</w:t>
                            </w:r>
                            <w:r>
                              <w:rPr>
                                <w:rtl/>
                              </w:rPr>
                              <w:t>2016</w:t>
                            </w:r>
                            <w:r>
                              <w:t>)</w:t>
                            </w:r>
                          </w:p>
                          <w:p w14:paraId="066F373E" w14:textId="67A50FCE" w:rsidR="00245A87" w:rsidRDefault="00245A87" w:rsidP="00245A87">
                            <w:pPr>
                              <w:pStyle w:val="NormalWeb"/>
                              <w:numPr>
                                <w:ilvl w:val="0"/>
                                <w:numId w:val="2"/>
                              </w:numPr>
                              <w:bidi/>
                            </w:pPr>
                            <w:r>
                              <w:rPr>
                                <w:rtl/>
                              </w:rPr>
                              <w:t>دبلوم إدارة مشاريع – معهد إدارة المشاريع</w:t>
                            </w:r>
                            <w:r>
                              <w:t xml:space="preserve"> PMI (2020)</w:t>
                            </w:r>
                          </w:p>
                          <w:p w14:paraId="73A70C1A" w14:textId="77777777" w:rsidR="00245A87" w:rsidRDefault="00245A87" w:rsidP="00245A87">
                            <w:pPr>
                              <w:pStyle w:val="Heading2"/>
                              <w:bidi/>
                            </w:pPr>
                            <w:r>
                              <w:rPr>
                                <w:rStyle w:val="Strong"/>
                                <w:b/>
                                <w:bCs/>
                                <w:rtl/>
                              </w:rPr>
                              <w:t>الخبرات العملية</w:t>
                            </w:r>
                          </w:p>
                          <w:p w14:paraId="6A8845B1" w14:textId="77777777" w:rsidR="00245A87" w:rsidRDefault="00245A87" w:rsidP="00245A87">
                            <w:pPr>
                              <w:pStyle w:val="NormalWeb"/>
                              <w:bidi/>
                            </w:pPr>
                            <w:r>
                              <w:rPr>
                                <w:rStyle w:val="Strong"/>
                                <w:rtl/>
                              </w:rPr>
                              <w:t>مهندس موقع – شركة المقاولات الوطنية، الرياض</w:t>
                            </w:r>
                            <w:r>
                              <w:rPr>
                                <w:rtl/>
                              </w:rPr>
                              <w:t xml:space="preserve"> </w:t>
                            </w:r>
                            <w:r>
                              <w:rPr>
                                <w:rStyle w:val="Emphasis"/>
                              </w:rPr>
                              <w:t xml:space="preserve">(2019 – </w:t>
                            </w:r>
                            <w:r>
                              <w:rPr>
                                <w:rStyle w:val="Emphasis"/>
                                <w:rtl/>
                              </w:rPr>
                              <w:t>حتى الآن</w:t>
                            </w:r>
                            <w:r>
                              <w:rPr>
                                <w:rStyle w:val="Emphasis"/>
                              </w:rPr>
                              <w:t>)</w:t>
                            </w:r>
                          </w:p>
                          <w:p w14:paraId="08E68812" w14:textId="77777777" w:rsidR="00245A87" w:rsidRDefault="00245A87" w:rsidP="00245A87">
                            <w:pPr>
                              <w:pStyle w:val="NormalWeb"/>
                              <w:numPr>
                                <w:ilvl w:val="0"/>
                                <w:numId w:val="3"/>
                              </w:numPr>
                              <w:bidi/>
                            </w:pPr>
                            <w:r>
                              <w:rPr>
                                <w:rtl/>
                              </w:rPr>
                              <w:t>الإشراف على تنفيذ مشروع طريق سريع بطول 75 كم</w:t>
                            </w:r>
                            <w:r>
                              <w:t>.</w:t>
                            </w:r>
                          </w:p>
                          <w:p w14:paraId="0EFEDC2E" w14:textId="77777777" w:rsidR="00245A87" w:rsidRDefault="00245A87" w:rsidP="00245A87">
                            <w:pPr>
                              <w:pStyle w:val="NormalWeb"/>
                              <w:numPr>
                                <w:ilvl w:val="0"/>
                                <w:numId w:val="3"/>
                              </w:numPr>
                              <w:bidi/>
                            </w:pPr>
                            <w:r>
                              <w:rPr>
                                <w:rtl/>
                              </w:rPr>
                              <w:t>التنسيق بين فرق التنفيذ والمكتب الفني والاستشاري</w:t>
                            </w:r>
                            <w:r>
                              <w:t>.</w:t>
                            </w:r>
                          </w:p>
                          <w:p w14:paraId="625188AE" w14:textId="77777777" w:rsidR="00245A87" w:rsidRDefault="00245A87" w:rsidP="00245A87">
                            <w:pPr>
                              <w:pStyle w:val="NormalWeb"/>
                              <w:numPr>
                                <w:ilvl w:val="0"/>
                                <w:numId w:val="3"/>
                              </w:numPr>
                              <w:bidi/>
                            </w:pPr>
                            <w:r>
                              <w:rPr>
                                <w:rtl/>
                              </w:rPr>
                              <w:t>متابعة جودة المواد وضمان مطابقتها للمواصفات</w:t>
                            </w:r>
                            <w:r>
                              <w:t>.</w:t>
                            </w:r>
                          </w:p>
                          <w:p w14:paraId="6CF56F59" w14:textId="77777777" w:rsidR="00245A87" w:rsidRDefault="00245A87" w:rsidP="00245A87">
                            <w:pPr>
                              <w:pStyle w:val="NormalWeb"/>
                              <w:numPr>
                                <w:ilvl w:val="0"/>
                                <w:numId w:val="3"/>
                              </w:numPr>
                              <w:bidi/>
                            </w:pPr>
                            <w:r>
                              <w:rPr>
                                <w:rtl/>
                              </w:rPr>
                              <w:t>إعداد التقارير الدورية وتقديمها للإدارة العليا</w:t>
                            </w:r>
                            <w:r>
                              <w:t>.</w:t>
                            </w:r>
                          </w:p>
                          <w:p w14:paraId="1EBD9801" w14:textId="77777777" w:rsidR="00245A87" w:rsidRDefault="00245A87" w:rsidP="00245A87">
                            <w:pPr>
                              <w:pStyle w:val="NormalWeb"/>
                              <w:bidi/>
                            </w:pPr>
                            <w:r>
                              <w:rPr>
                                <w:rStyle w:val="Strong"/>
                                <w:rtl/>
                              </w:rPr>
                              <w:t>مهندس مدني – شركة الإنشاءات العربية، جدة</w:t>
                            </w:r>
                            <w:r>
                              <w:rPr>
                                <w:rtl/>
                              </w:rPr>
                              <w:t xml:space="preserve"> </w:t>
                            </w:r>
                            <w:r>
                              <w:rPr>
                                <w:rStyle w:val="Emphasis"/>
                              </w:rPr>
                              <w:t>(2016 – 2019)</w:t>
                            </w:r>
                          </w:p>
                          <w:p w14:paraId="6A7D1CC7" w14:textId="77777777" w:rsidR="00245A87" w:rsidRDefault="00245A87" w:rsidP="00245A87">
                            <w:pPr>
                              <w:pStyle w:val="NormalWeb"/>
                              <w:numPr>
                                <w:ilvl w:val="0"/>
                                <w:numId w:val="4"/>
                              </w:numPr>
                              <w:bidi/>
                            </w:pPr>
                            <w:r>
                              <w:rPr>
                                <w:rtl/>
                              </w:rPr>
                              <w:t>المشاركة في تنفيذ مشروع برج تجاري من 40 طابقًا</w:t>
                            </w:r>
                            <w:r>
                              <w:t>.</w:t>
                            </w:r>
                          </w:p>
                          <w:p w14:paraId="5CC5E3E5" w14:textId="77777777" w:rsidR="00245A87" w:rsidRDefault="00245A87" w:rsidP="00245A87">
                            <w:pPr>
                              <w:pStyle w:val="NormalWeb"/>
                              <w:numPr>
                                <w:ilvl w:val="0"/>
                                <w:numId w:val="4"/>
                              </w:numPr>
                              <w:bidi/>
                            </w:pPr>
                            <w:r>
                              <w:rPr>
                                <w:rtl/>
                              </w:rPr>
                              <w:t>إعداد الرسومات التنفيذية بالتعاون مع قسم التصميم</w:t>
                            </w:r>
                            <w:r>
                              <w:t>.</w:t>
                            </w:r>
                          </w:p>
                          <w:p w14:paraId="2EC4ADB8" w14:textId="77777777" w:rsidR="00245A87" w:rsidRDefault="00245A87" w:rsidP="00245A87">
                            <w:pPr>
                              <w:pStyle w:val="NormalWeb"/>
                              <w:numPr>
                                <w:ilvl w:val="0"/>
                                <w:numId w:val="4"/>
                              </w:numPr>
                              <w:bidi/>
                            </w:pPr>
                            <w:r>
                              <w:rPr>
                                <w:rtl/>
                              </w:rPr>
                              <w:t>مراقبة أعمال الخرسانة والتأكد من مطابقتها للمواصفات</w:t>
                            </w:r>
                            <w:r>
                              <w:t>.</w:t>
                            </w:r>
                          </w:p>
                          <w:p w14:paraId="69B06FC0" w14:textId="77777777" w:rsidR="00245A87" w:rsidRDefault="00245A87" w:rsidP="00245A87">
                            <w:pPr>
                              <w:pStyle w:val="Heading2"/>
                              <w:bidi/>
                            </w:pPr>
                            <w:r>
                              <w:rPr>
                                <w:rStyle w:val="Strong"/>
                                <w:b/>
                                <w:bCs/>
                                <w:rtl/>
                              </w:rPr>
                              <w:t>المهارات</w:t>
                            </w:r>
                          </w:p>
                          <w:p w14:paraId="30BBFC55" w14:textId="77777777" w:rsidR="00245A87" w:rsidRDefault="00245A87" w:rsidP="00245A87">
                            <w:pPr>
                              <w:pStyle w:val="NormalWeb"/>
                              <w:numPr>
                                <w:ilvl w:val="0"/>
                                <w:numId w:val="5"/>
                              </w:numPr>
                              <w:bidi/>
                            </w:pPr>
                            <w:r>
                              <w:rPr>
                                <w:rtl/>
                              </w:rPr>
                              <w:t>إدارة المشاريع الكبرى والبنية التحتية</w:t>
                            </w:r>
                            <w:r>
                              <w:t>.</w:t>
                            </w:r>
                          </w:p>
                          <w:p w14:paraId="36CC0BB7" w14:textId="77777777" w:rsidR="00245A87" w:rsidRDefault="00245A87" w:rsidP="00245A87">
                            <w:pPr>
                              <w:pStyle w:val="NormalWeb"/>
                              <w:numPr>
                                <w:ilvl w:val="0"/>
                                <w:numId w:val="5"/>
                              </w:numPr>
                              <w:bidi/>
                            </w:pPr>
                            <w:r>
                              <w:rPr>
                                <w:rtl/>
                              </w:rPr>
                              <w:t>است</w:t>
                            </w:r>
                            <w:bookmarkStart w:id="0" w:name="_GoBack"/>
                            <w:bookmarkEnd w:id="0"/>
                            <w:r>
                              <w:rPr>
                                <w:rtl/>
                              </w:rPr>
                              <w:t>خدام برامج الهندسة</w:t>
                            </w:r>
                            <w:r>
                              <w:t xml:space="preserve"> (AutoCAD, SAP2000, Primavera P6).</w:t>
                            </w:r>
                          </w:p>
                          <w:p w14:paraId="4CEA4638" w14:textId="77777777" w:rsidR="00245A87" w:rsidRDefault="00245A87" w:rsidP="00245A87">
                            <w:pPr>
                              <w:pStyle w:val="NormalWeb"/>
                              <w:numPr>
                                <w:ilvl w:val="0"/>
                                <w:numId w:val="5"/>
                              </w:numPr>
                              <w:bidi/>
                            </w:pPr>
                            <w:r>
                              <w:rPr>
                                <w:rtl/>
                              </w:rPr>
                              <w:t>التخطيط ومراقبة التكاليف والجدول الزمني</w:t>
                            </w:r>
                            <w:r>
                              <w:t>.</w:t>
                            </w:r>
                          </w:p>
                          <w:p w14:paraId="5294AAE8" w14:textId="77777777" w:rsidR="00245A87" w:rsidRDefault="00245A87" w:rsidP="00245A87">
                            <w:pPr>
                              <w:pStyle w:val="NormalWeb"/>
                              <w:numPr>
                                <w:ilvl w:val="0"/>
                                <w:numId w:val="5"/>
                              </w:numPr>
                              <w:bidi/>
                            </w:pPr>
                            <w:r>
                              <w:rPr>
                                <w:rtl/>
                              </w:rPr>
                              <w:t>مهارات القيادة والتواصل مع فرق العمل</w:t>
                            </w:r>
                            <w:r>
                              <w:t>.</w:t>
                            </w:r>
                          </w:p>
                          <w:p w14:paraId="7F1268A2" w14:textId="7394E4B5" w:rsidR="00245A87" w:rsidRDefault="00245A87" w:rsidP="00245A87">
                            <w:pPr>
                              <w:pStyle w:val="NormalWeb"/>
                              <w:numPr>
                                <w:ilvl w:val="0"/>
                                <w:numId w:val="5"/>
                              </w:numPr>
                              <w:bidi/>
                            </w:pPr>
                            <w:r>
                              <w:rPr>
                                <w:rtl/>
                              </w:rPr>
                              <w:t>الالتزام بمعايير السلامة والجودة العالمية</w:t>
                            </w:r>
                            <w:r>
                              <w:t>.</w:t>
                            </w:r>
                          </w:p>
                          <w:p w14:paraId="0044FD13" w14:textId="77777777" w:rsidR="00245A87" w:rsidRDefault="00245A87" w:rsidP="00245A87">
                            <w:pPr>
                              <w:pStyle w:val="Heading2"/>
                              <w:bidi/>
                            </w:pPr>
                            <w:r>
                              <w:rPr>
                                <w:rStyle w:val="Strong"/>
                                <w:b/>
                                <w:bCs/>
                                <w:rtl/>
                              </w:rPr>
                              <w:t>اللغات</w:t>
                            </w:r>
                          </w:p>
                          <w:p w14:paraId="71AD7CDE" w14:textId="77777777" w:rsidR="00245A87" w:rsidRDefault="00245A87" w:rsidP="00245A87">
                            <w:pPr>
                              <w:pStyle w:val="NormalWeb"/>
                              <w:numPr>
                                <w:ilvl w:val="0"/>
                                <w:numId w:val="6"/>
                              </w:numPr>
                              <w:bidi/>
                            </w:pPr>
                            <w:r>
                              <w:rPr>
                                <w:rtl/>
                              </w:rPr>
                              <w:t>العربية: اللغة الأم</w:t>
                            </w:r>
                          </w:p>
                          <w:p w14:paraId="279C4EFB" w14:textId="77777777" w:rsidR="00245A87" w:rsidRDefault="00245A87" w:rsidP="00245A87">
                            <w:pPr>
                              <w:pStyle w:val="NormalWeb"/>
                              <w:numPr>
                                <w:ilvl w:val="0"/>
                                <w:numId w:val="6"/>
                              </w:numPr>
                              <w:bidi/>
                            </w:pPr>
                            <w:r>
                              <w:rPr>
                                <w:rtl/>
                              </w:rPr>
                              <w:t>الإنجليزية: ممتاز (قراءة – كتابة – محادثة)</w:t>
                            </w:r>
                          </w:p>
                          <w:p w14:paraId="0ED7BE16" w14:textId="77777777" w:rsidR="00245A87" w:rsidRPr="00245A87" w:rsidRDefault="00245A87" w:rsidP="00245A87">
                            <w:pPr>
                              <w:pStyle w:val="NormalWeb"/>
                              <w:bidi/>
                              <w:ind w:left="360"/>
                            </w:pPr>
                          </w:p>
                          <w:p w14:paraId="0E6343D1" w14:textId="77777777" w:rsidR="00245A87" w:rsidRDefault="00245A87" w:rsidP="00245A87">
                            <w:pPr>
                              <w:pStyle w:val="NormalWeb"/>
                              <w:bidi/>
                              <w:ind w:left="360"/>
                            </w:pPr>
                          </w:p>
                          <w:p w14:paraId="34FB8340" w14:textId="77777777" w:rsidR="00326D71" w:rsidRPr="00245A87" w:rsidRDefault="00326D71" w:rsidP="00245A87">
                            <w:pPr>
                              <w:bidi/>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D1402" id="_x0000_s1030" type="#_x0000_t202" style="position:absolute;left:0;text-align:left;margin-left:116.25pt;margin-top:133.55pt;width:422.6pt;height:50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D3IgIAACMEAAAOAAAAZHJzL2Uyb0RvYy54bWysU9uO2yAQfa/Uf0C8N3bcJLu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" stroked="f">
                <v:textbox>
                  <w:txbxContent>
                    <w:p w14:paraId="0CF5354F" w14:textId="77777777" w:rsidR="00245A87" w:rsidRDefault="00245A87" w:rsidP="00245A87">
                      <w:pPr>
                        <w:pStyle w:val="Heading2"/>
                        <w:bidi/>
                      </w:pPr>
                      <w:r>
                        <w:rPr>
                          <w:rStyle w:val="Strong"/>
                          <w:b/>
                          <w:bCs/>
                          <w:rtl/>
                        </w:rPr>
                        <w:t>المؤهلات العلمية</w:t>
                      </w:r>
                    </w:p>
                    <w:p w14:paraId="360AD152" w14:textId="77777777" w:rsidR="00245A87" w:rsidRDefault="00245A87" w:rsidP="00245A87">
                      <w:pPr>
                        <w:pStyle w:val="NormalWeb"/>
                        <w:numPr>
                          <w:ilvl w:val="0"/>
                          <w:numId w:val="2"/>
                        </w:numPr>
                        <w:bidi/>
                      </w:pPr>
                      <w:r>
                        <w:rPr>
                          <w:rtl/>
                        </w:rPr>
                        <w:t>بكالوريوس هندسة مدنية – جامعة الملك سعود – الرياض</w:t>
                      </w:r>
                      <w:r>
                        <w:t xml:space="preserve"> (</w:t>
                      </w:r>
                      <w:r>
                        <w:rPr>
                          <w:rtl/>
                        </w:rPr>
                        <w:t>2016</w:t>
                      </w:r>
                      <w:r>
                        <w:t>)</w:t>
                      </w:r>
                    </w:p>
                    <w:p w14:paraId="066F373E" w14:textId="67A50FCE" w:rsidR="00245A87" w:rsidRDefault="00245A87" w:rsidP="00245A87">
                      <w:pPr>
                        <w:pStyle w:val="NormalWeb"/>
                        <w:numPr>
                          <w:ilvl w:val="0"/>
                          <w:numId w:val="2"/>
                        </w:numPr>
                        <w:bidi/>
                      </w:pPr>
                      <w:r>
                        <w:rPr>
                          <w:rtl/>
                        </w:rPr>
                        <w:t>دبلوم إدارة مشاريع – معهد إدارة المشاريع</w:t>
                      </w:r>
                      <w:r>
                        <w:t xml:space="preserve"> PMI (2020)</w:t>
                      </w:r>
                    </w:p>
                    <w:p w14:paraId="73A70C1A" w14:textId="77777777" w:rsidR="00245A87" w:rsidRDefault="00245A87" w:rsidP="00245A87">
                      <w:pPr>
                        <w:pStyle w:val="Heading2"/>
                        <w:bidi/>
                      </w:pPr>
                      <w:r>
                        <w:rPr>
                          <w:rStyle w:val="Strong"/>
                          <w:b/>
                          <w:bCs/>
                          <w:rtl/>
                        </w:rPr>
                        <w:t>الخبرات العملية</w:t>
                      </w:r>
                    </w:p>
                    <w:p w14:paraId="6A8845B1" w14:textId="77777777" w:rsidR="00245A87" w:rsidRDefault="00245A87" w:rsidP="00245A87">
                      <w:pPr>
                        <w:pStyle w:val="NormalWeb"/>
                        <w:bidi/>
                      </w:pPr>
                      <w:r>
                        <w:rPr>
                          <w:rStyle w:val="Strong"/>
                          <w:rtl/>
                        </w:rPr>
                        <w:t>مهندس موقع – شركة المقاولات الوطنية، الرياض</w:t>
                      </w:r>
                      <w:r>
                        <w:rPr>
                          <w:rtl/>
                        </w:rPr>
                        <w:t xml:space="preserve"> </w:t>
                      </w:r>
                      <w:r>
                        <w:rPr>
                          <w:rStyle w:val="Emphasis"/>
                        </w:rPr>
                        <w:t xml:space="preserve">(2019 – </w:t>
                      </w:r>
                      <w:r>
                        <w:rPr>
                          <w:rStyle w:val="Emphasis"/>
                          <w:rtl/>
                        </w:rPr>
                        <w:t>حتى الآن</w:t>
                      </w:r>
                      <w:r>
                        <w:rPr>
                          <w:rStyle w:val="Emphasis"/>
                        </w:rPr>
                        <w:t>)</w:t>
                      </w:r>
                    </w:p>
                    <w:p w14:paraId="08E68812" w14:textId="77777777" w:rsidR="00245A87" w:rsidRDefault="00245A87" w:rsidP="00245A87">
                      <w:pPr>
                        <w:pStyle w:val="NormalWeb"/>
                        <w:numPr>
                          <w:ilvl w:val="0"/>
                          <w:numId w:val="3"/>
                        </w:numPr>
                        <w:bidi/>
                      </w:pPr>
                      <w:r>
                        <w:rPr>
                          <w:rtl/>
                        </w:rPr>
                        <w:t>الإشراف على تنفيذ مشروع طريق سريع بطول 75 كم</w:t>
                      </w:r>
                      <w:r>
                        <w:t>.</w:t>
                      </w:r>
                    </w:p>
                    <w:p w14:paraId="0EFEDC2E" w14:textId="77777777" w:rsidR="00245A87" w:rsidRDefault="00245A87" w:rsidP="00245A87">
                      <w:pPr>
                        <w:pStyle w:val="NormalWeb"/>
                        <w:numPr>
                          <w:ilvl w:val="0"/>
                          <w:numId w:val="3"/>
                        </w:numPr>
                        <w:bidi/>
                      </w:pPr>
                      <w:r>
                        <w:rPr>
                          <w:rtl/>
                        </w:rPr>
                        <w:t>التنسيق بين فرق التنفيذ والمكتب الفني والاستشاري</w:t>
                      </w:r>
                      <w:r>
                        <w:t>.</w:t>
                      </w:r>
                    </w:p>
                    <w:p w14:paraId="625188AE" w14:textId="77777777" w:rsidR="00245A87" w:rsidRDefault="00245A87" w:rsidP="00245A87">
                      <w:pPr>
                        <w:pStyle w:val="NormalWeb"/>
                        <w:numPr>
                          <w:ilvl w:val="0"/>
                          <w:numId w:val="3"/>
                        </w:numPr>
                        <w:bidi/>
                      </w:pPr>
                      <w:r>
                        <w:rPr>
                          <w:rtl/>
                        </w:rPr>
                        <w:t>متابعة جودة المواد وضمان مطابقتها للمواصفات</w:t>
                      </w:r>
                      <w:r>
                        <w:t>.</w:t>
                      </w:r>
                    </w:p>
                    <w:p w14:paraId="6CF56F59" w14:textId="77777777" w:rsidR="00245A87" w:rsidRDefault="00245A87" w:rsidP="00245A87">
                      <w:pPr>
                        <w:pStyle w:val="NormalWeb"/>
                        <w:numPr>
                          <w:ilvl w:val="0"/>
                          <w:numId w:val="3"/>
                        </w:numPr>
                        <w:bidi/>
                      </w:pPr>
                      <w:r>
                        <w:rPr>
                          <w:rtl/>
                        </w:rPr>
                        <w:t>إعداد التقارير الدورية وتقديمها للإدارة العليا</w:t>
                      </w:r>
                      <w:r>
                        <w:t>.</w:t>
                      </w:r>
                    </w:p>
                    <w:p w14:paraId="1EBD9801" w14:textId="77777777" w:rsidR="00245A87" w:rsidRDefault="00245A87" w:rsidP="00245A87">
                      <w:pPr>
                        <w:pStyle w:val="NormalWeb"/>
                        <w:bidi/>
                      </w:pPr>
                      <w:r>
                        <w:rPr>
                          <w:rStyle w:val="Strong"/>
                          <w:rtl/>
                        </w:rPr>
                        <w:t>مهندس مدني – شركة الإنشاءات العربية، جدة</w:t>
                      </w:r>
                      <w:r>
                        <w:rPr>
                          <w:rtl/>
                        </w:rPr>
                        <w:t xml:space="preserve"> </w:t>
                      </w:r>
                      <w:r>
                        <w:rPr>
                          <w:rStyle w:val="Emphasis"/>
                        </w:rPr>
                        <w:t>(2016 – 2019)</w:t>
                      </w:r>
                    </w:p>
                    <w:p w14:paraId="6A7D1CC7" w14:textId="77777777" w:rsidR="00245A87" w:rsidRDefault="00245A87" w:rsidP="00245A87">
                      <w:pPr>
                        <w:pStyle w:val="NormalWeb"/>
                        <w:numPr>
                          <w:ilvl w:val="0"/>
                          <w:numId w:val="4"/>
                        </w:numPr>
                        <w:bidi/>
                      </w:pPr>
                      <w:r>
                        <w:rPr>
                          <w:rtl/>
                        </w:rPr>
                        <w:t>المشاركة في تنفيذ مشروع برج تجاري من 40 طابقًا</w:t>
                      </w:r>
                      <w:r>
                        <w:t>.</w:t>
                      </w:r>
                    </w:p>
                    <w:p w14:paraId="5CC5E3E5" w14:textId="77777777" w:rsidR="00245A87" w:rsidRDefault="00245A87" w:rsidP="00245A87">
                      <w:pPr>
                        <w:pStyle w:val="NormalWeb"/>
                        <w:numPr>
                          <w:ilvl w:val="0"/>
                          <w:numId w:val="4"/>
                        </w:numPr>
                        <w:bidi/>
                      </w:pPr>
                      <w:r>
                        <w:rPr>
                          <w:rtl/>
                        </w:rPr>
                        <w:t>إعداد الرسومات التنفيذية بالتعاون مع قسم التصميم</w:t>
                      </w:r>
                      <w:r>
                        <w:t>.</w:t>
                      </w:r>
                    </w:p>
                    <w:p w14:paraId="2EC4ADB8" w14:textId="77777777" w:rsidR="00245A87" w:rsidRDefault="00245A87" w:rsidP="00245A87">
                      <w:pPr>
                        <w:pStyle w:val="NormalWeb"/>
                        <w:numPr>
                          <w:ilvl w:val="0"/>
                          <w:numId w:val="4"/>
                        </w:numPr>
                        <w:bidi/>
                      </w:pPr>
                      <w:r>
                        <w:rPr>
                          <w:rtl/>
                        </w:rPr>
                        <w:t>مراقبة أعمال الخرسانة والتأكد من مطابقتها للمواصفات</w:t>
                      </w:r>
                      <w:r>
                        <w:t>.</w:t>
                      </w:r>
                    </w:p>
                    <w:p w14:paraId="69B06FC0" w14:textId="77777777" w:rsidR="00245A87" w:rsidRDefault="00245A87" w:rsidP="00245A87">
                      <w:pPr>
                        <w:pStyle w:val="Heading2"/>
                        <w:bidi/>
                      </w:pPr>
                      <w:r>
                        <w:rPr>
                          <w:rStyle w:val="Strong"/>
                          <w:b/>
                          <w:bCs/>
                          <w:rtl/>
                        </w:rPr>
                        <w:t>المهارات</w:t>
                      </w:r>
                    </w:p>
                    <w:p w14:paraId="30BBFC55" w14:textId="77777777" w:rsidR="00245A87" w:rsidRDefault="00245A87" w:rsidP="00245A87">
                      <w:pPr>
                        <w:pStyle w:val="NormalWeb"/>
                        <w:numPr>
                          <w:ilvl w:val="0"/>
                          <w:numId w:val="5"/>
                        </w:numPr>
                        <w:bidi/>
                      </w:pPr>
                      <w:r>
                        <w:rPr>
                          <w:rtl/>
                        </w:rPr>
                        <w:t>إدارة المشاريع الكبرى والبنية التحتية</w:t>
                      </w:r>
                      <w:r>
                        <w:t>.</w:t>
                      </w:r>
                    </w:p>
                    <w:p w14:paraId="36CC0BB7" w14:textId="77777777" w:rsidR="00245A87" w:rsidRDefault="00245A87" w:rsidP="00245A87">
                      <w:pPr>
                        <w:pStyle w:val="NormalWeb"/>
                        <w:numPr>
                          <w:ilvl w:val="0"/>
                          <w:numId w:val="5"/>
                        </w:numPr>
                        <w:bidi/>
                      </w:pPr>
                      <w:r>
                        <w:rPr>
                          <w:rtl/>
                        </w:rPr>
                        <w:t>است</w:t>
                      </w:r>
                      <w:bookmarkStart w:id="1" w:name="_GoBack"/>
                      <w:bookmarkEnd w:id="1"/>
                      <w:r>
                        <w:rPr>
                          <w:rtl/>
                        </w:rPr>
                        <w:t>خدام برامج الهندسة</w:t>
                      </w:r>
                      <w:r>
                        <w:t xml:space="preserve"> (AutoCAD, SAP2000, Primavera P6).</w:t>
                      </w:r>
                    </w:p>
                    <w:p w14:paraId="4CEA4638" w14:textId="77777777" w:rsidR="00245A87" w:rsidRDefault="00245A87" w:rsidP="00245A87">
                      <w:pPr>
                        <w:pStyle w:val="NormalWeb"/>
                        <w:numPr>
                          <w:ilvl w:val="0"/>
                          <w:numId w:val="5"/>
                        </w:numPr>
                        <w:bidi/>
                      </w:pPr>
                      <w:r>
                        <w:rPr>
                          <w:rtl/>
                        </w:rPr>
                        <w:t>التخطيط ومراقبة التكاليف والجدول الزمني</w:t>
                      </w:r>
                      <w:r>
                        <w:t>.</w:t>
                      </w:r>
                    </w:p>
                    <w:p w14:paraId="5294AAE8" w14:textId="77777777" w:rsidR="00245A87" w:rsidRDefault="00245A87" w:rsidP="00245A87">
                      <w:pPr>
                        <w:pStyle w:val="NormalWeb"/>
                        <w:numPr>
                          <w:ilvl w:val="0"/>
                          <w:numId w:val="5"/>
                        </w:numPr>
                        <w:bidi/>
                      </w:pPr>
                      <w:r>
                        <w:rPr>
                          <w:rtl/>
                        </w:rPr>
                        <w:t>مهارات القيادة والتواصل مع فرق العمل</w:t>
                      </w:r>
                      <w:r>
                        <w:t>.</w:t>
                      </w:r>
                    </w:p>
                    <w:p w14:paraId="7F1268A2" w14:textId="7394E4B5" w:rsidR="00245A87" w:rsidRDefault="00245A87" w:rsidP="00245A87">
                      <w:pPr>
                        <w:pStyle w:val="NormalWeb"/>
                        <w:numPr>
                          <w:ilvl w:val="0"/>
                          <w:numId w:val="5"/>
                        </w:numPr>
                        <w:bidi/>
                      </w:pPr>
                      <w:r>
                        <w:rPr>
                          <w:rtl/>
                        </w:rPr>
                        <w:t>الالتزام بمعايير السلامة والجودة العالمية</w:t>
                      </w:r>
                      <w:r>
                        <w:t>.</w:t>
                      </w:r>
                    </w:p>
                    <w:p w14:paraId="0044FD13" w14:textId="77777777" w:rsidR="00245A87" w:rsidRDefault="00245A87" w:rsidP="00245A87">
                      <w:pPr>
                        <w:pStyle w:val="Heading2"/>
                        <w:bidi/>
                      </w:pPr>
                      <w:r>
                        <w:rPr>
                          <w:rStyle w:val="Strong"/>
                          <w:b/>
                          <w:bCs/>
                          <w:rtl/>
                        </w:rPr>
                        <w:t>اللغات</w:t>
                      </w:r>
                    </w:p>
                    <w:p w14:paraId="71AD7CDE" w14:textId="77777777" w:rsidR="00245A87" w:rsidRDefault="00245A87" w:rsidP="00245A87">
                      <w:pPr>
                        <w:pStyle w:val="NormalWeb"/>
                        <w:numPr>
                          <w:ilvl w:val="0"/>
                          <w:numId w:val="6"/>
                        </w:numPr>
                        <w:bidi/>
                      </w:pPr>
                      <w:r>
                        <w:rPr>
                          <w:rtl/>
                        </w:rPr>
                        <w:t>العربية: اللغة الأم</w:t>
                      </w:r>
                    </w:p>
                    <w:p w14:paraId="279C4EFB" w14:textId="77777777" w:rsidR="00245A87" w:rsidRDefault="00245A87" w:rsidP="00245A87">
                      <w:pPr>
                        <w:pStyle w:val="NormalWeb"/>
                        <w:numPr>
                          <w:ilvl w:val="0"/>
                          <w:numId w:val="6"/>
                        </w:numPr>
                        <w:bidi/>
                      </w:pPr>
                      <w:r>
                        <w:rPr>
                          <w:rtl/>
                        </w:rPr>
                        <w:t>الإنجليزية: ممتاز (قراءة – كتابة – محادثة)</w:t>
                      </w:r>
                    </w:p>
                    <w:p w14:paraId="0ED7BE16" w14:textId="77777777" w:rsidR="00245A87" w:rsidRPr="00245A87" w:rsidRDefault="00245A87" w:rsidP="00245A87">
                      <w:pPr>
                        <w:pStyle w:val="NormalWeb"/>
                        <w:bidi/>
                        <w:ind w:left="360"/>
                      </w:pPr>
                    </w:p>
                    <w:p w14:paraId="0E6343D1" w14:textId="77777777" w:rsidR="00245A87" w:rsidRDefault="00245A87" w:rsidP="00245A87">
                      <w:pPr>
                        <w:pStyle w:val="NormalWeb"/>
                        <w:bidi/>
                        <w:ind w:left="360"/>
                      </w:pPr>
                    </w:p>
                    <w:p w14:paraId="34FB8340" w14:textId="77777777" w:rsidR="00326D71" w:rsidRPr="00245A87" w:rsidRDefault="00326D71" w:rsidP="00245A87">
                      <w:pPr>
                        <w:bidi/>
                        <w:rPr>
                          <w:lang w:val="en-US"/>
                        </w:rPr>
                      </w:pPr>
                    </w:p>
                  </w:txbxContent>
                </v:textbox>
              </v:shape>
            </w:pict>
          </mc:Fallback>
        </mc:AlternateContent>
      </w:r>
      <w:r>
        <w:rPr>
          <w:rFonts w:ascii="Arial" w:hAnsi="Arial"/>
          <w:noProof/>
          <w:lang w:val="en-US" w:eastAsia="en-US"/>
        </w:rPr>
        <mc:AlternateContent>
          <mc:Choice Requires="wps">
            <w:drawing>
              <wp:anchor distT="0" distB="0" distL="114300" distR="114300" simplePos="0" relativeHeight="251681792" behindDoc="0" locked="0" layoutInCell="1" allowOverlap="1" wp14:anchorId="7A3F2B66" wp14:editId="0BBB7CBB">
                <wp:simplePos x="0" y="0"/>
                <wp:positionH relativeFrom="page">
                  <wp:align>right</wp:align>
                </wp:positionH>
                <wp:positionV relativeFrom="paragraph">
                  <wp:posOffset>1150620</wp:posOffset>
                </wp:positionV>
                <wp:extent cx="7313930" cy="457200"/>
                <wp:effectExtent l="57150" t="19050" r="77470" b="95250"/>
                <wp:wrapNone/>
                <wp:docPr id="6"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3930" cy="457200"/>
                        </a:xfrm>
                        <a:prstGeom prst="rect">
                          <a:avLst/>
                        </a:prstGeom>
                        <a:solidFill>
                          <a:srgbClr val="3366FF"/>
                        </a:solidFill>
                        <a:ln w="9525">
                          <a:solidFill>
                            <a:srgbClr val="FFFFFF"/>
                          </a:solidFill>
                          <a:miter lim="800000"/>
                          <a:headEnd/>
                          <a:tailEnd/>
                        </a:ln>
                        <a:effectLst>
                          <a:outerShdw blurRad="40000" dist="23000" dir="5400000" rotWithShape="0">
                            <a:srgbClr val="000000">
                              <a:alpha val="34999"/>
                            </a:srgbClr>
                          </a:outerShdw>
                        </a:effectLst>
                      </wps:spPr>
                      <wps:txbx>
                        <w:txbxContent>
                          <w:p w14:paraId="04772529" w14:textId="44C8B1AF" w:rsidR="00725226" w:rsidRPr="00D31DF5" w:rsidRDefault="00725226" w:rsidP="00326D71">
                            <w:pPr>
                              <w:jc w:val="center"/>
                              <w:rPr>
                                <w:rFonts w:ascii="Arial" w:hAnsi="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3F2B66" id="Rectángulo 2" o:spid="_x0000_s1031" style="position:absolute;left:0;text-align:left;margin-left:524.7pt;margin-top:90.6pt;width:575.9pt;height:36pt;z-index:2516817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" fillcolor="#36f" strokecolor="white">
                <v:shadow on="t" color="black" opacity="22936f" origin=",.5" offset="0,.63889mm"/>
                <v:textbox>
                  <w:txbxContent>
                    <w:p w14:paraId="04772529" w14:textId="44C8B1AF" w:rsidR="00725226" w:rsidRPr="00D31DF5" w:rsidRDefault="00725226" w:rsidP="00326D71">
                      <w:pPr>
                        <w:jc w:val="center"/>
                        <w:rPr>
                          <w:rFonts w:ascii="Arial" w:hAnsi="Arial"/>
                        </w:rPr>
                      </w:pPr>
                    </w:p>
                  </w:txbxContent>
                </v:textbox>
                <w10:wrap anchorx="page"/>
              </v:rect>
            </w:pict>
          </mc:Fallback>
        </mc:AlternateContent>
      </w:r>
      <w:r w:rsidR="00733526">
        <w:rPr>
          <w:rFonts w:ascii="Times New Roman" w:hAnsi="Times New Roman"/>
          <w:noProof/>
          <w:lang w:val="en-US" w:eastAsia="en-US"/>
        </w:rPr>
        <mc:AlternateContent>
          <mc:Choice Requires="wps">
            <w:drawing>
              <wp:anchor distT="0" distB="0" distL="114300" distR="114300" simplePos="0" relativeHeight="251685888" behindDoc="0" locked="0" layoutInCell="1" allowOverlap="1" wp14:anchorId="58718D02" wp14:editId="3AFFB42C">
                <wp:simplePos x="0" y="0"/>
                <wp:positionH relativeFrom="page">
                  <wp:posOffset>57150</wp:posOffset>
                </wp:positionH>
                <wp:positionV relativeFrom="paragraph">
                  <wp:posOffset>426085</wp:posOffset>
                </wp:positionV>
                <wp:extent cx="1711325" cy="953135"/>
                <wp:effectExtent l="0" t="0" r="0" b="0"/>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95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AF43" w14:textId="77777777" w:rsidR="00A17F74" w:rsidRPr="00A17F74" w:rsidRDefault="00A17F74" w:rsidP="00A17F74">
                            <w:pPr>
                              <w:jc w:val="right"/>
                              <w:rPr>
                                <w:rFonts w:ascii="Arial" w:hAnsi="Arial" w:cs="Arial"/>
                                <w:color w:val="FFFFFF" w:themeColor="background1"/>
                                <w:lang w:val="fr-FR"/>
                              </w:rPr>
                            </w:pPr>
                            <w:r w:rsidRPr="00A17F74">
                              <w:rPr>
                                <w:rFonts w:ascii="Arial" w:hAnsi="Arial" w:cs="Arial"/>
                                <w:color w:val="FFFFFF" w:themeColor="background1"/>
                                <w:rtl/>
                                <w:lang w:val="fr-FR"/>
                              </w:rPr>
                              <w:t>الإنجليزية</w:t>
                            </w:r>
                            <w:r w:rsidRPr="00A17F74">
                              <w:rPr>
                                <w:rFonts w:ascii="Century Gothic" w:hAnsi="Century Gothic"/>
                                <w:color w:val="FFFFFF" w:themeColor="background1"/>
                                <w:lang w:val="fr-FR"/>
                              </w:rPr>
                              <w:t xml:space="preserve">: </w:t>
                            </w:r>
                            <w:r w:rsidRPr="00A17F74">
                              <w:rPr>
                                <w:rFonts w:ascii="Arial" w:hAnsi="Arial" w:cs="Arial"/>
                                <w:color w:val="FFFFFF" w:themeColor="background1"/>
                                <w:rtl/>
                                <w:lang w:val="fr-FR"/>
                              </w:rPr>
                              <w:t>ثنائية</w:t>
                            </w:r>
                            <w:r w:rsidRPr="00A17F74">
                              <w:rPr>
                                <w:rFonts w:ascii="Century Gothic" w:hAnsi="Century Gothic"/>
                                <w:color w:val="FFFFFF" w:themeColor="background1"/>
                                <w:lang w:val="fr-FR"/>
                              </w:rPr>
                              <w:t xml:space="preserve"> </w:t>
                            </w:r>
                            <w:r w:rsidRPr="00A17F74">
                              <w:rPr>
                                <w:rFonts w:ascii="Arial" w:hAnsi="Arial" w:cs="Arial"/>
                                <w:color w:val="FFFFFF" w:themeColor="background1"/>
                                <w:rtl/>
                                <w:lang w:val="fr-FR"/>
                              </w:rPr>
                              <w:t>اللغة</w:t>
                            </w:r>
                          </w:p>
                          <w:p w14:paraId="5DF5706F" w14:textId="77777777" w:rsidR="00A17F74" w:rsidRPr="00A17F74" w:rsidRDefault="00A17F74" w:rsidP="00A17F74">
                            <w:pPr>
                              <w:jc w:val="right"/>
                              <w:rPr>
                                <w:rFonts w:ascii="Century Gothic" w:hAnsi="Century Gothic"/>
                                <w:b/>
                                <w:color w:val="FFFFFF" w:themeColor="background1"/>
                                <w:lang w:val="fr-FR"/>
                              </w:rPr>
                            </w:pPr>
                            <w:r w:rsidRPr="00A17F74">
                              <w:rPr>
                                <w:rFonts w:ascii="Arial" w:hAnsi="Arial" w:cs="Arial"/>
                                <w:color w:val="FFFFFF" w:themeColor="background1"/>
                                <w:rtl/>
                                <w:lang w:val="fr-FR"/>
                              </w:rPr>
                              <w:t>الإسبانية</w:t>
                            </w:r>
                            <w:r w:rsidRPr="00A17F74">
                              <w:rPr>
                                <w:rFonts w:ascii="Century Gothic" w:hAnsi="Century Gothic"/>
                                <w:color w:val="FFFFFF" w:themeColor="background1"/>
                                <w:lang w:val="fr-FR"/>
                              </w:rPr>
                              <w:t xml:space="preserve">: </w:t>
                            </w:r>
                            <w:r w:rsidRPr="00A17F74">
                              <w:rPr>
                                <w:rFonts w:ascii="Arial" w:hAnsi="Arial" w:cs="Arial"/>
                                <w:color w:val="FFFFFF" w:themeColor="background1"/>
                                <w:rtl/>
                                <w:lang w:val="fr-FR"/>
                              </w:rPr>
                              <w:t>بطلاقة</w:t>
                            </w:r>
                          </w:p>
                          <w:p w14:paraId="2BE73D06" w14:textId="77777777" w:rsidR="00A17F74" w:rsidRPr="00A17F74" w:rsidRDefault="00A17F74" w:rsidP="00A17F74">
                            <w:pPr>
                              <w:jc w:val="right"/>
                              <w:rPr>
                                <w:rFonts w:ascii="Century Gothic" w:hAnsi="Century Gothic"/>
                                <w:color w:val="FFFFFF" w:themeColor="background1"/>
                                <w:lang w:val="fr-FR"/>
                              </w:rPr>
                            </w:pPr>
                            <w:r w:rsidRPr="00A17F74">
                              <w:rPr>
                                <w:rFonts w:ascii="Arial" w:hAnsi="Arial" w:cs="Arial"/>
                                <w:color w:val="FFFFFF" w:themeColor="background1"/>
                                <w:rtl/>
                                <w:lang w:val="fr-FR"/>
                              </w:rPr>
                              <w:t>الألمانية</w:t>
                            </w:r>
                            <w:r w:rsidRPr="00A17F74">
                              <w:rPr>
                                <w:rFonts w:ascii="Century Gothic" w:hAnsi="Century Gothic"/>
                                <w:color w:val="FFFFFF" w:themeColor="background1"/>
                                <w:lang w:val="fr-FR"/>
                              </w:rPr>
                              <w:t xml:space="preserve">: </w:t>
                            </w:r>
                            <w:r w:rsidRPr="00A17F74">
                              <w:rPr>
                                <w:rFonts w:ascii="Arial" w:hAnsi="Arial" w:cs="Arial"/>
                                <w:color w:val="FFFFFF" w:themeColor="background1"/>
                                <w:rtl/>
                                <w:lang w:val="fr-FR"/>
                              </w:rPr>
                              <w:t>المبتدئين</w:t>
                            </w:r>
                            <w:r w:rsidRPr="00A17F74">
                              <w:rPr>
                                <w:rFonts w:ascii="Century Gothic" w:hAnsi="Century Gothic"/>
                                <w:color w:val="FFFFFF" w:themeColor="background1"/>
                                <w:lang w:val="fr-FR"/>
                              </w:rPr>
                              <w:t xml:space="preserve">       </w:t>
                            </w:r>
                          </w:p>
                          <w:p w14:paraId="611CDBD4" w14:textId="77777777" w:rsidR="00A17F74" w:rsidRPr="00A17F74" w:rsidRDefault="00A17F74" w:rsidP="00A17F74">
                            <w:pPr>
                              <w:jc w:val="center"/>
                              <w:rPr>
                                <w:rFonts w:ascii="Century Gothic" w:hAnsi="Century Gothic"/>
                                <w:color w:val="FFFFFF" w:themeColor="background1"/>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8D02" id="Cuadro de texto 53" o:spid="_x0000_s1032" type="#_x0000_t202" style="position:absolute;left:0;text-align:left;margin-left:4.5pt;margin-top:33.55pt;width:134.75pt;height:75.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" filled="f" stroked="f">
                <v:textbox inset=",7.2pt,,7.2pt">
                  <w:txbxContent>
                    <w:p w14:paraId="56E9AF43" w14:textId="77777777" w:rsidR="00A17F74" w:rsidRPr="00A17F74" w:rsidRDefault="00A17F74" w:rsidP="00A17F74">
                      <w:pPr>
                        <w:jc w:val="right"/>
                        <w:rPr>
                          <w:rFonts w:ascii="Arial" w:hAnsi="Arial" w:cs="Arial"/>
                          <w:color w:val="FFFFFF" w:themeColor="background1"/>
                          <w:lang w:val="fr-FR"/>
                        </w:rPr>
                      </w:pPr>
                      <w:r w:rsidRPr="00A17F74">
                        <w:rPr>
                          <w:rFonts w:ascii="Arial" w:hAnsi="Arial" w:cs="Arial"/>
                          <w:color w:val="FFFFFF" w:themeColor="background1"/>
                          <w:rtl/>
                          <w:lang w:val="fr-FR"/>
                        </w:rPr>
                        <w:t>الإنجليزية</w:t>
                      </w:r>
                      <w:r w:rsidRPr="00A17F74">
                        <w:rPr>
                          <w:rFonts w:ascii="Century Gothic" w:hAnsi="Century Gothic"/>
                          <w:color w:val="FFFFFF" w:themeColor="background1"/>
                          <w:lang w:val="fr-FR"/>
                        </w:rPr>
                        <w:t xml:space="preserve">: </w:t>
                      </w:r>
                      <w:r w:rsidRPr="00A17F74">
                        <w:rPr>
                          <w:rFonts w:ascii="Arial" w:hAnsi="Arial" w:cs="Arial"/>
                          <w:color w:val="FFFFFF" w:themeColor="background1"/>
                          <w:rtl/>
                          <w:lang w:val="fr-FR"/>
                        </w:rPr>
                        <w:t>ثنائية</w:t>
                      </w:r>
                      <w:r w:rsidRPr="00A17F74">
                        <w:rPr>
                          <w:rFonts w:ascii="Century Gothic" w:hAnsi="Century Gothic"/>
                          <w:color w:val="FFFFFF" w:themeColor="background1"/>
                          <w:lang w:val="fr-FR"/>
                        </w:rPr>
                        <w:t xml:space="preserve"> </w:t>
                      </w:r>
                      <w:r w:rsidRPr="00A17F74">
                        <w:rPr>
                          <w:rFonts w:ascii="Arial" w:hAnsi="Arial" w:cs="Arial"/>
                          <w:color w:val="FFFFFF" w:themeColor="background1"/>
                          <w:rtl/>
                          <w:lang w:val="fr-FR"/>
                        </w:rPr>
                        <w:t>اللغة</w:t>
                      </w:r>
                    </w:p>
                    <w:p w14:paraId="5DF5706F" w14:textId="77777777" w:rsidR="00A17F74" w:rsidRPr="00A17F74" w:rsidRDefault="00A17F74" w:rsidP="00A17F74">
                      <w:pPr>
                        <w:jc w:val="right"/>
                        <w:rPr>
                          <w:rFonts w:ascii="Century Gothic" w:hAnsi="Century Gothic"/>
                          <w:b/>
                          <w:color w:val="FFFFFF" w:themeColor="background1"/>
                          <w:lang w:val="fr-FR"/>
                        </w:rPr>
                      </w:pPr>
                      <w:r w:rsidRPr="00A17F74">
                        <w:rPr>
                          <w:rFonts w:ascii="Arial" w:hAnsi="Arial" w:cs="Arial"/>
                          <w:color w:val="FFFFFF" w:themeColor="background1"/>
                          <w:rtl/>
                          <w:lang w:val="fr-FR"/>
                        </w:rPr>
                        <w:t>الإسبانية</w:t>
                      </w:r>
                      <w:r w:rsidRPr="00A17F74">
                        <w:rPr>
                          <w:rFonts w:ascii="Century Gothic" w:hAnsi="Century Gothic"/>
                          <w:color w:val="FFFFFF" w:themeColor="background1"/>
                          <w:lang w:val="fr-FR"/>
                        </w:rPr>
                        <w:t xml:space="preserve">: </w:t>
                      </w:r>
                      <w:r w:rsidRPr="00A17F74">
                        <w:rPr>
                          <w:rFonts w:ascii="Arial" w:hAnsi="Arial" w:cs="Arial"/>
                          <w:color w:val="FFFFFF" w:themeColor="background1"/>
                          <w:rtl/>
                          <w:lang w:val="fr-FR"/>
                        </w:rPr>
                        <w:t>بطلاقة</w:t>
                      </w:r>
                    </w:p>
                    <w:p w14:paraId="2BE73D06" w14:textId="77777777" w:rsidR="00A17F74" w:rsidRPr="00A17F74" w:rsidRDefault="00A17F74" w:rsidP="00A17F74">
                      <w:pPr>
                        <w:jc w:val="right"/>
                        <w:rPr>
                          <w:rFonts w:ascii="Century Gothic" w:hAnsi="Century Gothic"/>
                          <w:color w:val="FFFFFF" w:themeColor="background1"/>
                          <w:lang w:val="fr-FR"/>
                        </w:rPr>
                      </w:pPr>
                      <w:r w:rsidRPr="00A17F74">
                        <w:rPr>
                          <w:rFonts w:ascii="Arial" w:hAnsi="Arial" w:cs="Arial"/>
                          <w:color w:val="FFFFFF" w:themeColor="background1"/>
                          <w:rtl/>
                          <w:lang w:val="fr-FR"/>
                        </w:rPr>
                        <w:t>الألمانية</w:t>
                      </w:r>
                      <w:r w:rsidRPr="00A17F74">
                        <w:rPr>
                          <w:rFonts w:ascii="Century Gothic" w:hAnsi="Century Gothic"/>
                          <w:color w:val="FFFFFF" w:themeColor="background1"/>
                          <w:lang w:val="fr-FR"/>
                        </w:rPr>
                        <w:t xml:space="preserve">: </w:t>
                      </w:r>
                      <w:r w:rsidRPr="00A17F74">
                        <w:rPr>
                          <w:rFonts w:ascii="Arial" w:hAnsi="Arial" w:cs="Arial"/>
                          <w:color w:val="FFFFFF" w:themeColor="background1"/>
                          <w:rtl/>
                          <w:lang w:val="fr-FR"/>
                        </w:rPr>
                        <w:t>المبتدئين</w:t>
                      </w:r>
                      <w:r w:rsidRPr="00A17F74">
                        <w:rPr>
                          <w:rFonts w:ascii="Century Gothic" w:hAnsi="Century Gothic"/>
                          <w:color w:val="FFFFFF" w:themeColor="background1"/>
                          <w:lang w:val="fr-FR"/>
                        </w:rPr>
                        <w:t xml:space="preserve">       </w:t>
                      </w:r>
                    </w:p>
                    <w:p w14:paraId="611CDBD4" w14:textId="77777777" w:rsidR="00A17F74" w:rsidRPr="00A17F74" w:rsidRDefault="00A17F74" w:rsidP="00A17F74">
                      <w:pPr>
                        <w:jc w:val="center"/>
                        <w:rPr>
                          <w:rFonts w:ascii="Century Gothic" w:hAnsi="Century Gothic"/>
                          <w:color w:val="FFFFFF" w:themeColor="background1"/>
                          <w:lang w:val="fr-FR"/>
                        </w:rPr>
                      </w:pPr>
                    </w:p>
                  </w:txbxContent>
                </v:textbox>
                <w10:wrap anchorx="page"/>
              </v:shape>
            </w:pict>
          </mc:Fallback>
        </mc:AlternateContent>
      </w:r>
    </w:p>
    <w:sectPr w:rsidR="006F710B" w:rsidRPr="00245A87" w:rsidSect="00EA515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D34A2"/>
    <w:multiLevelType w:val="multilevel"/>
    <w:tmpl w:val="B6A0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E824F8"/>
    <w:multiLevelType w:val="multilevel"/>
    <w:tmpl w:val="E6F0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E2E42"/>
    <w:multiLevelType w:val="multilevel"/>
    <w:tmpl w:val="8ED2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8E015E"/>
    <w:multiLevelType w:val="multilevel"/>
    <w:tmpl w:val="5972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DC0225"/>
    <w:multiLevelType w:val="multilevel"/>
    <w:tmpl w:val="08F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67"/>
    <w:rsid w:val="00010A81"/>
    <w:rsid w:val="000611A6"/>
    <w:rsid w:val="000A5767"/>
    <w:rsid w:val="000A6FC0"/>
    <w:rsid w:val="000D45F9"/>
    <w:rsid w:val="001E2C1A"/>
    <w:rsid w:val="002125B9"/>
    <w:rsid w:val="00245A87"/>
    <w:rsid w:val="00326D71"/>
    <w:rsid w:val="00331F0F"/>
    <w:rsid w:val="00393AFC"/>
    <w:rsid w:val="003A688D"/>
    <w:rsid w:val="00410230"/>
    <w:rsid w:val="00427986"/>
    <w:rsid w:val="00486B93"/>
    <w:rsid w:val="00544C18"/>
    <w:rsid w:val="00646852"/>
    <w:rsid w:val="006A4EFE"/>
    <w:rsid w:val="006D4285"/>
    <w:rsid w:val="006F710B"/>
    <w:rsid w:val="00725226"/>
    <w:rsid w:val="007306BF"/>
    <w:rsid w:val="00733526"/>
    <w:rsid w:val="0080512C"/>
    <w:rsid w:val="00820814"/>
    <w:rsid w:val="00876A2E"/>
    <w:rsid w:val="0089013B"/>
    <w:rsid w:val="008D3FF0"/>
    <w:rsid w:val="008F7F33"/>
    <w:rsid w:val="00A17F74"/>
    <w:rsid w:val="00A33D5F"/>
    <w:rsid w:val="00A4346B"/>
    <w:rsid w:val="00A92FCD"/>
    <w:rsid w:val="00AD094C"/>
    <w:rsid w:val="00AD17F6"/>
    <w:rsid w:val="00B14A56"/>
    <w:rsid w:val="00BC12C9"/>
    <w:rsid w:val="00C003A5"/>
    <w:rsid w:val="00C07BD0"/>
    <w:rsid w:val="00C53BC1"/>
    <w:rsid w:val="00C76B09"/>
    <w:rsid w:val="00C93037"/>
    <w:rsid w:val="00C97A52"/>
    <w:rsid w:val="00D31DF5"/>
    <w:rsid w:val="00D61623"/>
    <w:rsid w:val="00DC2E46"/>
    <w:rsid w:val="00DF3FD4"/>
    <w:rsid w:val="00EA5157"/>
    <w:rsid w:val="00EB7B04"/>
    <w:rsid w:val="00EE7F49"/>
    <w:rsid w:val="00F15C60"/>
    <w:rsid w:val="00F15CBE"/>
    <w:rsid w:val="00F23E46"/>
    <w:rsid w:val="00F62CE2"/>
    <w:rsid w:val="00F85599"/>
    <w:rsid w:val="00F9439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47BE8"/>
  <w14:defaultImageDpi w14:val="300"/>
  <w15:docId w15:val="{E535445C-665A-4BA9-9CF8-2E8ACB54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fr-FR"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rPr>
  </w:style>
  <w:style w:type="paragraph" w:styleId="Heading2">
    <w:name w:val="heading 2"/>
    <w:basedOn w:val="Normal"/>
    <w:link w:val="Heading2Char"/>
    <w:uiPriority w:val="9"/>
    <w:qFormat/>
    <w:rsid w:val="00245A87"/>
    <w:pPr>
      <w:spacing w:before="100" w:beforeAutospacing="1" w:after="100" w:afterAutospacing="1"/>
      <w:outlineLvl w:val="1"/>
    </w:pPr>
    <w:rPr>
      <w:rFonts w:ascii="Times New Roman" w:eastAsia="Times New Roman" w:hAnsi="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BC1"/>
    <w:rPr>
      <w:rFonts w:ascii="Lucida Grande" w:hAnsi="Lucida Grande"/>
      <w:sz w:val="18"/>
      <w:szCs w:val="18"/>
    </w:rPr>
  </w:style>
  <w:style w:type="character" w:customStyle="1" w:styleId="BalloonTextChar">
    <w:name w:val="Balloon Text Char"/>
    <w:basedOn w:val="DefaultParagraphFont"/>
    <w:link w:val="BalloonText"/>
    <w:uiPriority w:val="99"/>
    <w:semiHidden/>
    <w:rsid w:val="00C53BC1"/>
    <w:rPr>
      <w:rFonts w:ascii="Lucida Grande" w:hAnsi="Lucida Grande"/>
      <w:sz w:val="18"/>
      <w:szCs w:val="18"/>
      <w:lang w:val="es-ES_tradnl"/>
    </w:rPr>
  </w:style>
  <w:style w:type="paragraph" w:styleId="NormalWeb">
    <w:name w:val="Normal (Web)"/>
    <w:basedOn w:val="Normal"/>
    <w:uiPriority w:val="99"/>
    <w:unhideWhenUsed/>
    <w:rsid w:val="00486B93"/>
    <w:pPr>
      <w:spacing w:before="100" w:beforeAutospacing="1" w:after="100" w:afterAutospacing="1"/>
    </w:pPr>
    <w:rPr>
      <w:rFonts w:ascii="Times New Roman" w:eastAsiaTheme="minorEastAsia" w:hAnsi="Times New Roman"/>
      <w:lang w:val="en-US" w:eastAsia="en-US"/>
    </w:rPr>
  </w:style>
  <w:style w:type="character" w:styleId="Hyperlink">
    <w:name w:val="Hyperlink"/>
    <w:basedOn w:val="DefaultParagraphFont"/>
    <w:uiPriority w:val="99"/>
    <w:unhideWhenUsed/>
    <w:rsid w:val="006F710B"/>
    <w:rPr>
      <w:color w:val="0000FF" w:themeColor="hyperlink"/>
      <w:u w:val="single"/>
    </w:rPr>
  </w:style>
  <w:style w:type="paragraph" w:styleId="ListParagraph">
    <w:name w:val="List Paragraph"/>
    <w:basedOn w:val="Normal"/>
    <w:uiPriority w:val="34"/>
    <w:qFormat/>
    <w:rsid w:val="006F710B"/>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Heading2Char">
    <w:name w:val="Heading 2 Char"/>
    <w:basedOn w:val="DefaultParagraphFont"/>
    <w:link w:val="Heading2"/>
    <w:uiPriority w:val="9"/>
    <w:rsid w:val="00245A87"/>
    <w:rPr>
      <w:rFonts w:ascii="Times New Roman" w:eastAsia="Times New Roman" w:hAnsi="Times New Roman"/>
      <w:b/>
      <w:bCs/>
      <w:sz w:val="36"/>
      <w:szCs w:val="36"/>
      <w:lang w:val="en-US" w:eastAsia="en-US"/>
    </w:rPr>
  </w:style>
  <w:style w:type="character" w:styleId="Strong">
    <w:name w:val="Strong"/>
    <w:basedOn w:val="DefaultParagraphFont"/>
    <w:uiPriority w:val="22"/>
    <w:qFormat/>
    <w:rsid w:val="00245A87"/>
    <w:rPr>
      <w:b/>
      <w:bCs/>
    </w:rPr>
  </w:style>
  <w:style w:type="character" w:styleId="Emphasis">
    <w:name w:val="Emphasis"/>
    <w:basedOn w:val="DefaultParagraphFont"/>
    <w:uiPriority w:val="20"/>
    <w:qFormat/>
    <w:rsid w:val="00245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17582">
      <w:bodyDiv w:val="1"/>
      <w:marLeft w:val="0"/>
      <w:marRight w:val="0"/>
      <w:marTop w:val="0"/>
      <w:marBottom w:val="0"/>
      <w:divBdr>
        <w:top w:val="none" w:sz="0" w:space="0" w:color="auto"/>
        <w:left w:val="none" w:sz="0" w:space="0" w:color="auto"/>
        <w:bottom w:val="none" w:sz="0" w:space="0" w:color="auto"/>
        <w:right w:val="none" w:sz="0" w:space="0" w:color="auto"/>
      </w:divBdr>
    </w:div>
    <w:div w:id="1233928016">
      <w:bodyDiv w:val="1"/>
      <w:marLeft w:val="0"/>
      <w:marRight w:val="0"/>
      <w:marTop w:val="0"/>
      <w:marBottom w:val="0"/>
      <w:divBdr>
        <w:top w:val="none" w:sz="0" w:space="0" w:color="auto"/>
        <w:left w:val="none" w:sz="0" w:space="0" w:color="auto"/>
        <w:bottom w:val="none" w:sz="0" w:space="0" w:color="auto"/>
        <w:right w:val="none" w:sz="0" w:space="0" w:color="auto"/>
      </w:divBdr>
    </w:div>
    <w:div w:id="1586843650">
      <w:bodyDiv w:val="1"/>
      <w:marLeft w:val="0"/>
      <w:marRight w:val="0"/>
      <w:marTop w:val="0"/>
      <w:marBottom w:val="0"/>
      <w:divBdr>
        <w:top w:val="none" w:sz="0" w:space="0" w:color="auto"/>
        <w:left w:val="none" w:sz="0" w:space="0" w:color="auto"/>
        <w:bottom w:val="none" w:sz="0" w:space="0" w:color="auto"/>
        <w:right w:val="none" w:sz="0" w:space="0" w:color="auto"/>
      </w:divBdr>
    </w:div>
    <w:div w:id="1661498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D5BB1-7D37-4AC5-A8C0-90BD7481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18</CharactersWithSpaces>
  <SharedDoc>false</SharedDoc>
  <HLinks>
    <vt:vector size="6" baseType="variant">
      <vt:variant>
        <vt:i4>545063036</vt:i4>
      </vt:variant>
      <vt:variant>
        <vt:i4>5243</vt:i4>
      </vt:variant>
      <vt:variant>
        <vt:i4>1025</vt:i4>
      </vt:variant>
      <vt:variant>
        <vt:i4>1</vt:i4>
      </vt:variant>
      <vt:variant>
        <vt:lpwstr>Capture d’écran 2012-03-24 à 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Mozo</dc:creator>
  <cp:keywords/>
  <dc:description/>
  <cp:lastModifiedBy>Microsoft account</cp:lastModifiedBy>
  <cp:revision>2</cp:revision>
  <dcterms:created xsi:type="dcterms:W3CDTF">2025-08-26T00:03:00Z</dcterms:created>
  <dcterms:modified xsi:type="dcterms:W3CDTF">2025-08-26T00:03:00Z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fbbb960c-8400-44b1-b95d-a0773b7d3ff5</vt:lpwstr>
  </property>
</Properties>
</file>