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BEAT FOREST OFFICER,FOREST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DATE:23-04-2016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1.’Life itself,its origin and nature’is a scientific book written by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A.Robert Cock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B.Alexander Flemming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C.Francis Krik*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D.Karl Worn Frish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2.Columbidae colombiformes is a scientific name of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A.Owl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B.Pigeon*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C.Eagle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D.Duck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3.Who was called the father of Taxonomy?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A.Paul Ehrlich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B.Joseph Lister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C.Marcello Malpiji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D.Carl Linius*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4.Allpicha Mollakka is a character of the Malayalam Novel of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A.Khasakkinte Ithihasam*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B.Marubhumikal Undakunnathu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C.Daivathinte Vikrithikal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D.Iruttinte Athmavu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5.Hagupit,the most dangerous tropical cyclone affected the country in 2014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A.U.S.A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B.Australia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C.South Korea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D.Philippines*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6.Who is the Present Lok Sabha Deputy Speaker of India?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A.Karia Munda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B.Sumitra Mahajan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C.M.Thambidurai*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D.P.M.Sayeed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7.Which Constitution Amendments provides for the formation of National Judicial Appointment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Commission in 2013?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A.94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B.98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C.96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D.92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8.Headquarters of Medicins Sans Frontieres(MSF),an International Humanitarian Aid Non Governmental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Organization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A.Newyork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B.Paris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C.London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D.Geneva*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9.The famous painting’Relief of Lucknow’painted by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A.Thomas Johnes Berker*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B.Joseph Noyal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C.Patton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D.Miss Wheeler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10.The name of 24 hour classical music both Carnatic and Hindustani audio channel launched by All India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Radio recently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A.Ganam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B.Thalam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C.Raagam*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11.Jean Dreze,the Belgian Economist is associated with the programme of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A.Indira Awas Yojana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B.Jawaharlal Rosgar Yojana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C.Mahatma Gandhi National Rural Employment Guarantee Scheme*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D.Prime Ministers Rosgar Yojana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12.The Queen’s Step well,a monument in medieval India constructed by Udayamathi for the memory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her husband Bimdev.It discovered by Archaeological Survey of India in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A.1966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B.1980*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C.2000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D.2016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13.Which among the Indian state formed on 1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sz w:val="32"/>
          <w:szCs w:val="32"/>
          <w:rtl w:val="0"/>
        </w:rPr>
        <w:t xml:space="preserve"> May 1960?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A.Maharashtra*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B.Haryana</w:t>
        <w:br w:type="textWrapping"/>
        <w:t xml:space="preserve">C.Karnataka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D.Madhya Pradesh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14.Bernama is the National News Agency of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A.South Korea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B.Iran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C.Sri Lanka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D.Malaysia*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15.Hugo Divries published the Mutation Theory in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A.1935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B.1848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C.1901*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16.The famous Merdekka Stadium or Independence Stadium situated in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A.Bhutan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B.Vietnam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C.South Korea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D.Malaysia*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train Mythri Express or Moitree Express runs between 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A.Attari-Waga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B.Jaipur-Karachi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C.Calcutta-Dhakka*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18.US Military operation against the Islamic State of Iraql and Levant(ISIL)is known as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A.Operation Iraqi Freedom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B.Operation Inherent Resolve*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C.Operation Air Born Dragon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D.Operation Soda Mountain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19.Who did Patronize and protect Sanchi Stupa?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A.Shajahan Begum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B.HHColl*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C.Fergusan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D.Ashoka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20.United Nations International Female Peacekeeper Award winner of 2014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A.Nadia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B.Sakthi Devi*</w:t>
        <w:br w:type="textWrapping"/>
        <w:t xml:space="preserve">C.Kiran Bedi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21.Who is the Chancellor of the National University of Advanced Legal Studies of Kerala(NUALS)?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A.Governor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B.Education Minister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C.Chief Minister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D.Chief Justice of High Court*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22.Lord Mayo,the British Viceroy of India was assassinated by Shere Ali in 1872 at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A.Bombay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B.Lahore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C.Port Blair*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D.Calcutta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23.Who  criticized the Catherine Mayo’s work Mother India as “report of a drain inspector sent out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 one purpose of opening and examining the drains of the country to be reported upon”?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A.Motilal Nehru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B.Gandhiji*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C.Jawaharlal Nehru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D.Balagangadhara Tilak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24.The following are the Presidents of Indian National Congress except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A.Nellie Sen Gupta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B.Sarojini Naidu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C.Annie Besant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25.The National fruit of Pakistan is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A.Mango*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B.Pineapple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C.Banana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D.Apple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26.The first Bank in India got ISO certificate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A.State Bank of India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B.Bank of Baroda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C.Canara Bank*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D.Axis Bank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27.Which is the largest Women Empowering Project in kerala?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A.Mahila Samriddhi Yojana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B.Kudumbasree*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C.Ashraya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28.Which is the Headquarters of the Central Institute of Agriculture Engineering?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A.Ahmedabad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B.Bhuvaneshwar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C.Bhopal*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D.Simla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29.The first planet to be discovered with a telescope was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A.Uranus*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B.Pluto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C.Neptune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D.Mars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30.”Navodhanathinte Suryathejus”is the biography of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A.Kurumban Daivathan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B.Pandit Karuppan*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C.Thycaud Ayya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31.Which organization raised slogan”Land to Tillers”?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A.Socialist Party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B.Boodhan Movement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C.Abhinav Bharath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India Kisan Sabha*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32.The northern most river in Kerala is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A.Manjeswaram Puzha*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B.Kanjirapuzha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C.Kunthipuzha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D.Bharathapuzha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33.”A heart shaped lake”is one of the major tourist attractive place in Kerala.It situated in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A.Thenmala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B.Iravikulam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C.Meppady*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D.Wagmann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34.The helpdesk and short stay homes project of Kudumbasree Mission launched in 2013 titled as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A.Snehitha*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B.Nirbhaya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C.Snehasparsam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D.Thalolam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35.Who inaugurated the First Mega Food Park in Jharkhand on 15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Feb 2016?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A.H.Ananthakumar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B.Harsimrat Kaur Badal*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C.AnandGeethe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D.Narendra Singh Thomar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36.The World Radio Day is observed on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A.August 20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B.February 12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C.April26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D.February 13*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37.Which country will host the FINA World Aquatics Championship 2017?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A.Japan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B.Hungary*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C.Doha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D.Spain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38.Which state in India celebrate the ‘Raja Rani Musical Festival’?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A.Jammu and Kashmir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B.Orissa*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C.Mizoram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D.Nagaland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39.Which is the first fully Solar Powered Educational Institute in India?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A.Sir Aurobindo International Centre for Education*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B.Indian Institute of Space Science and Technology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C.All India Institute  of Medical Science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40.Who scores 1000 runs in HT Banduri Cup Inter School Cricket Tournament conducted by Mumbai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Cricket Association?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A.Prithvi Shaw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B.Sarfaraz Khan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C.Arman Jaffer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D.Pranav Dhanawade*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41.The first royal order issued by Rani Gowri Lakshmibai to abolish slave trade in Travancore on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Dec.1812*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Nov.1812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Dec.1812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Nov.1812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42.In the Census of 2011 the female literacy rate in Kerala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A.87.72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B.94.01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C.96.11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D.92.07*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43.Athula’s Mushakavamsakavya is a semi legendary accounts of the rulers of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A.Ays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B.Kolathunadu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C.Ezhimala*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D.Perumals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44.Tharisapally Copper plate is considered as the first dated inscriptions in Kerala epigraphy.It was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issued by Ayyanadikal Thiruvadikal in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A.1000 A.D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B.849 A.D.*</w:t>
        <w:br w:type="textWrapping"/>
        <w:t xml:space="preserve">C.1225 A.D.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45.The Danish fort ‘Dansborg’constructed in 1620 at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A.Serampur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B.Tranquebar*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C.Mahe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D.Daman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46.In which state Amul launches country’s first milk ATM on 24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Jan.2014?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A.Kerala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B.Tamil Nadu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C.Gujarath*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D.Haryana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47.Who among the following are not the Chairperson of National Human Rights Commission of India?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A.Ranganath Misra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B.M.N.Venkita Chellah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C.J.S.Varma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these*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48.Right to Information Act passed by the Parliament in 2005.It came into force on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2005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 2005*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June 2005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Nov.2005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49.Worlds largest concentrated solar power plant opened on 4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Feb 2016 in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A.Morocco*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B.Brazil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C.France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D.Japan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50.In which state in India the tribal festival ‘Medaram Jatara’is celebrated?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A.Orissa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B.Gujarath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C.Telengana*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D.Tamil Nadu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51.A person who works for the good of others: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A.Egoist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B.Altruist*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C.Antagonist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D.Anarchist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52.My brother lives in Europe.So I see him once in once in a blue moon.The underlined pharase means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A.Often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B.Everyday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C.Not at all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D.Very rarely*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53.The opposite of ‘decline’ is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A.Refuse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B.Agree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C.Accept*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D.Syncline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54.Yasin----on his journey last Friday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A.Set out*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B.Set in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C.Set up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D.Set down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55.They rarely speak English,----------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didn’t they?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B.Did they?</w:t>
        <w:br w:type="textWrapping"/>
        <w:t xml:space="preserve">C.Do they?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D.Don’t they?*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56.---------I would have bought a Ferrari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A.If I had enough money*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B.If I had had enough money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C.If I would have enough money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D.If I would had enough money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57.None of the students----------their assignments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A.Had done*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B.Does do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C.Have done?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D.Was done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58.Find out the wrongly spelt word 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A.Camouflage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B.Guillotine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C.Jewelry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D.Etiquete*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59.Does her name begin with-----------‘F’?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C.an*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60.Lata has trouble ------------remembering people’s names.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A.With*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D.On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61.A man travels 4 km to the North and turns East and travels 7 km.Then he turns North and travels 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km and again turns to East and travels 5 km.How far is he from the starting point?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A.17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C.13*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62.What is the angle subtended by minute hand of a clock at its centre when it runs from 10.10 am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10.30 am?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A.60</w:t>
      </w:r>
      <w:r w:rsidDel="00000000" w:rsidR="00000000" w:rsidRPr="00000000">
        <w:rPr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63.How many days are there between 21-2-2012 and 8.03.2012?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A.16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B.15*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64.In a class A ranks seventh.Rank of  B is sixth form the last.If C is fourth after A and just in middle of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and B,how many students are there in class?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A.20*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B.24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D.22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65.If’ SISTER’is related to’QGQRCP’in the same way as’Brother’is related to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A.ZPNRFCP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B.ASPUFFS</w:t>
        <w:br w:type="textWrapping"/>
        <w:t xml:space="preserve">C.ZPMRFCP*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D.APMUFCP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66.Find odd one out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A.Circle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B.Point*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C.Square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D.Line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67.If ‘CAT’ is coded as 48,’DOG’is coded as 52,then code for’COW’is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A.82*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C.41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D.56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68.Pointing to a man Geetha said,’he is the son of my grandfather’s only son’.How is Geetha related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that man?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A.Brother*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B.Aunt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C.Mother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D.Sister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69.24-6x3-18/6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A.3*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70.3 1/2+4 1/3-5 1/5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 1/30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 1/5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 19/30*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 ½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71.56% of 9+44% of 4=x% of 34,then value of x is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A.100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B.20*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D.50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 A loss of 20% was suffered by selling a watch for Rs.560.If it was sold for Rs.805 what was the profit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percent?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D.15*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73.(0.01)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 is equal to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A.0.0001*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B.0.010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C.0.0101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D.0.001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74.Perimeter of a rectangle is 90 cm.One side is 20 cm.What is its area in square cm?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A.400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B.600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C.500*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D.200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75.If ‘CHAIR’is coded as 381918 how will you code ‘TABLE’?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A.201125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B.2112115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C.2012125*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D.2112115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76.If+ means division,division means -,- means x and x means +,then 38 x6+4/6-2 is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A.28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B.55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C.14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D.30*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77.5:8=x:24,then value of x is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A.12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B.15*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78.A car is running at a speed of 45 km/hr for 3 hours.Then it runs at a speed of 55 km/hr for 6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hours.What is the average speed of car?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A.51 2/9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B.51 1/3*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C.51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D.51 2/3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79.5 men and 8 women can finish a job in 10 days.While 3 men and 7 women can finish it in 12 days.In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how many days can 11 men finish it?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A.30*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80.Average age of 7 girls is 12.When age of a boy is included the average becomes 13 years.Find the 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of boy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C.16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D.20*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81.Endemic plants are defined as the plants growing in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A.Tissue of other plants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B.Shady places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C.Fresh water lakes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D.Geographically limited areas*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82.Rhinos are exploited for its </w:t>
        <w:br w:type="textWrapping"/>
      </w:r>
      <w:r w:rsidDel="00000000" w:rsidR="00000000" w:rsidRPr="00000000">
        <w:rPr>
          <w:rtl w:val="0"/>
        </w:rPr>
        <w:t xml:space="preserve">A.Tusks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B.Bones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C.Horn*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D.Skin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83.Fall of a Sparrow is the autobiography of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A.Salim Ali*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B.Romulus Gandhi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C.Maneka Bahuguna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D.Sunderlal Bahuguna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84.The National Park declared for the protection of Nilgiri Tahr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A.Silent Valley National Park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B.Eravikulam National Park*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C.Pambadum Shola National Park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D.Anamudi  Shola National Park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85.The adaptation sunken stomata are found in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A.Xerophytes*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B.Mesophytes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C.Hydrophytes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D.Halophytes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86.The plant community that grow in a marshy saline habitat are called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A.Xerophytes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B.Hydrophytes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C.Mesophytes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D.Mangroves*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87.The ecologically odd one among the plant listed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A.Euphorbia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B.Aloe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C.Acacia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D.Rhizophora*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88.The abbreviation MAB stands for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A.Mammals and Biosphere Programme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 and Biosphere Programme*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 and Biology Programme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D.Mammals and Biology Programme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89.The population of the critically endangered Great Indian Bustard has been declining  due to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A.Habitat loss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B.Frequent poaching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C.Construction of windmills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the above*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90.In ecology the term’carrying capacity’of a species means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A.Resources that it consumes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highest amount of stress it can withstand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C.Its population size that the environment  can sustain indefinitely *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91.Which of the following regions in India is a biodiversity hotspot?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A.Western Ghats*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B.Eastern Ghats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C.Satpura Mountains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92.As per Wildlife Protection Act,1972 following is not a protected area category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A.National Parks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B.Wildlife Sanctuaries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C.Biosphere Reserve*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D.Tiger Reserves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93.A symbiotic association where both the partners benefited and neither can survive without the 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is called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A.Mutualism*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B.Commensalism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C.Parasitism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94.Mycorrhizal association is present in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A.Fruit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B.Leaves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C.Roots*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D.Trunk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95.A symbiotic association between a fungus and an alga is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A.Lichen*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B.Mycorrhiza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C.Mutualism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96.The term Edaphic factor refers to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A.Man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B.Soil*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C.Temperature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D.Herbivores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97.The term Ecotone is defined as 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most extensive ecosystem unit which is convenient to designate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B.Transition area between two biomes*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vegetation community developed at the last stage of biotic succession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98.The bacteria found in the root nodules of leguminous plants are 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A.Clostridium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B.Azotobacter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C.Nitrobacter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D.Rhizobium*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99.National Animal of India is designated by the Scientific name of 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A.Caprafalconeri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B.Antelop carvicapra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C.Panthera tigris*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100.’Lac’is obtained from the secretion of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A.Trees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B.Insects*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C.Animals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