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</w:pPr>
    </w:p>
    <w:tbl>
      <w:tblPr>
        <w:tblW w:w="139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6"/>
        <w:gridCol w:w="2772"/>
        <w:gridCol w:w="2760"/>
        <w:gridCol w:w="5400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1394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1d89a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outline w:val="0"/>
                <w:color w:val="f2f2f2"/>
                <w:sz w:val="28"/>
                <w:szCs w:val="28"/>
                <w:u w:color="f2f2f2"/>
                <w:shd w:val="nil" w:color="auto" w:fill="auto"/>
                <w:rtl w:val="0"/>
                <w:lang w:val="es-ES_tradnl"/>
                <w14:textFill>
                  <w14:solidFill>
                    <w14:srgbClr w14:val="F2F2F2"/>
                  </w14:solidFill>
                </w14:textFill>
              </w:rPr>
              <w:t>PROPUESTA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rFonts w:ascii="Corben" w:cs="Corben" w:hAnsi="Corben" w:eastAsia="Corben"/>
                <w:b w:val="1"/>
                <w:bCs w:val="1"/>
                <w:outline w:val="0"/>
                <w:color w:val="ffffff"/>
                <w:sz w:val="56"/>
                <w:szCs w:val="56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ITINERARIOS LECTORES</w:t>
            </w:r>
            <w:r>
              <w:rPr>
                <w:rStyle w:val="Ninguno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Style w:val="Ninguno"/>
                <w:b w:val="1"/>
                <w:bCs w:val="1"/>
                <w:outline w:val="0"/>
                <w:color w:val="f2f2f2"/>
                <w:sz w:val="28"/>
                <w:szCs w:val="28"/>
                <w:u w:color="f2f2f2"/>
                <w:shd w:val="nil" w:color="auto" w:fill="auto"/>
                <w:rtl w:val="0"/>
                <w:lang w:val="es-ES_tradnl"/>
                <w14:textFill>
                  <w14:solidFill>
                    <w14:srgbClr w14:val="F2F2F2"/>
                  </w14:solidFill>
                </w14:textFill>
              </w:rPr>
              <w:t>MULTIMODALES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854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0"/>
            <w:tcBorders>
              <w:top w:val="single" w:color="4f81bd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ec4e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b w:val="1"/>
                <w:bCs w:val="1"/>
                <w:outline w:val="0"/>
                <w:color w:val="1d89ab"/>
                <w:sz w:val="24"/>
                <w:szCs w:val="24"/>
                <w:u w:color="1d89ab"/>
                <w:shd w:val="nil" w:color="auto" w:fill="auto"/>
                <w:rtl w:val="0"/>
                <w:lang w:val="es-ES_tradnl"/>
                <w14:textFill>
                  <w14:solidFill>
                    <w14:srgbClr w14:val="1D89AB"/>
                  </w14:solidFill>
                </w14:textFill>
              </w:rPr>
              <w:t>ITINERARIO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3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1736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PUNTO DE PARTIDA</w:t>
            </w:r>
          </w:p>
        </w:tc>
        <w:tc>
          <w:tcPr>
            <w:tcW w:type="dxa" w:w="2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ec4e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TEMPORALIZACI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1736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RECURSOS</w:t>
            </w:r>
          </w:p>
        </w:tc>
        <w:tc>
          <w:tcPr>
            <w:tcW w:type="dxa" w:w="54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3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</w:pPr>
            <w:r>
              <w:rPr>
                <w:rStyle w:val="Ninguno"/>
                <w:shd w:val="nil" w:color="auto" w:fill="auto"/>
                <w:lang w:val="es-ES_tradnl"/>
              </w:rPr>
            </w:r>
          </w:p>
        </w:tc>
        <w:tc>
          <w:tcPr>
            <w:tcW w:type="dxa" w:w="2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shd w:val="nil" w:color="auto" w:fill="auto"/>
                <w:lang w:val="es-ES_tradnl"/>
              </w:rPr>
            </w:r>
          </w:p>
        </w:tc>
        <w:tc>
          <w:tcPr>
            <w:tcW w:type="dxa" w:w="54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723" w:hRule="atLeast"/>
        </w:trPr>
        <w:tc>
          <w:tcPr>
            <w:tcW w:type="dxa" w:w="5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1736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lang w:val="es-ES_tradnl"/>
                <w14:textFill>
                  <w14:solidFill>
                    <w14:srgbClr w14:val="FFFFFF"/>
                  </w14:solidFill>
                </w14:textFill>
              </w:rPr>
            </w:pPr>
          </w:p>
          <w:p>
            <w:pPr>
              <w:pStyle w:val="Cuerpo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PLANES Y PROGRAMAS</w:t>
            </w:r>
          </w:p>
        </w:tc>
        <w:tc>
          <w:tcPr>
            <w:tcW w:type="dxa" w:w="2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ec4e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rPr>
                <w:rStyle w:val="Ninguno"/>
                <w:b w:val="1"/>
                <w:bCs w:val="1"/>
                <w:shd w:val="nil" w:color="auto" w:fill="auto"/>
                <w:lang w:val="es-ES_tradnl"/>
              </w:rPr>
            </w:pPr>
          </w:p>
          <w:p>
            <w:pPr>
              <w:pStyle w:val="Cuerpo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OTRAS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REAS DE CONOCIMIENTO</w:t>
            </w:r>
          </w:p>
        </w:tc>
        <w:tc>
          <w:tcPr>
            <w:tcW w:type="dxa" w:w="54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527" w:hRule="atLeast"/>
        </w:trPr>
        <w:tc>
          <w:tcPr>
            <w:tcW w:type="dxa" w:w="578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shd w:val="nil" w:color="auto" w:fill="auto"/>
                <w:lang w:val="es-ES_tradnl"/>
              </w:rPr>
            </w:r>
          </w:p>
        </w:tc>
        <w:tc>
          <w:tcPr>
            <w:tcW w:type="dxa" w:w="2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shd w:val="nil" w:color="auto" w:fill="auto"/>
                <w:lang w:val="es-ES_tradnl"/>
              </w:rPr>
            </w:r>
          </w:p>
        </w:tc>
        <w:tc>
          <w:tcPr>
            <w:tcW w:type="dxa" w:w="54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78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2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1736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EVALUACI</w:t>
            </w: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  <w:tc>
          <w:tcPr>
            <w:tcW w:type="dxa" w:w="54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578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27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shd w:val="nil" w:color="auto" w:fill="auto"/>
                <w:lang w:val="es-ES_tradnl"/>
              </w:rPr>
            </w:r>
          </w:p>
        </w:tc>
        <w:tc>
          <w:tcPr>
            <w:tcW w:type="dxa" w:w="5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17365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</w:pP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ATENCI</w:t>
            </w: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N A LA DIVERSIDAD</w:t>
            </w:r>
          </w:p>
        </w:tc>
      </w:tr>
      <w:tr>
        <w:tblPrEx>
          <w:shd w:val="clear" w:color="auto" w:fill="ced7e7"/>
        </w:tblPrEx>
        <w:trPr>
          <w:trHeight w:val="1443" w:hRule="atLeast"/>
        </w:trPr>
        <w:tc>
          <w:tcPr>
            <w:tcW w:type="dxa" w:w="578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27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jc w:val="center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pacing w:line="240" w:lineRule="auto"/>
            </w:pPr>
            <w:r>
              <w:rPr>
                <w:rStyle w:val="Ninguno"/>
                <w:shd w:val="nil" w:color="auto" w:fill="auto"/>
                <w:lang w:val="es-ES_tradnl"/>
              </w:rPr>
            </w:r>
          </w:p>
        </w:tc>
      </w:tr>
    </w:tbl>
    <w:p>
      <w:pPr>
        <w:pStyle w:val="Cuerpo"/>
        <w:widowControl w:val="0"/>
        <w:spacing w:line="240" w:lineRule="auto"/>
      </w:pPr>
    </w:p>
    <w:p>
      <w:pPr>
        <w:pStyle w:val="Cuerpo"/>
      </w:pPr>
      <w:r>
        <w:rPr>
          <w:rStyle w:val="Ninguno"/>
          <w:b w:val="1"/>
          <w:bCs w:val="1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8663940</wp:posOffset>
            </wp:positionH>
            <wp:positionV relativeFrom="line">
              <wp:posOffset>201295</wp:posOffset>
            </wp:positionV>
            <wp:extent cx="906780" cy="316865"/>
            <wp:effectExtent l="0" t="0" r="0" b="0"/>
            <wp:wrapSquare wrapText="bothSides" distL="57150" distR="57150" distT="57150" distB="5715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3168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6840" w:h="11900" w:orient="landscape"/>
      <w:pgMar w:top="1135" w:right="1440" w:bottom="1135" w:left="1440" w:header="720" w:footer="10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rben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tabs>
        <w:tab w:val="center" w:pos="4252"/>
        <w:tab w:val="right" w:pos="8504"/>
      </w:tabs>
      <w:spacing w:line="240" w:lineRule="auto"/>
    </w:pPr>
    <w:r>
      <w:rPr>
        <w:rStyle w:val="Ninguno"/>
        <w:b w:val="1"/>
        <w:bCs w:val="1"/>
        <w:caps w:val="0"/>
        <w:smallCaps w:val="0"/>
        <w:strike w:val="0"/>
        <w:dstrike w:val="0"/>
        <w:outline w:val="0"/>
        <w:color w:val="1d89ab"/>
        <w:u w:val="none" w:color="1d89ab"/>
        <w:shd w:val="nil" w:color="auto" w:fill="auto"/>
        <w:vertAlign w:val="baseline"/>
        <w:rtl w:val="0"/>
        <w14:textFill>
          <w14:solidFill>
            <w14:srgbClr w14:val="1D89AB"/>
          </w14:solidFill>
        </w14:textFill>
      </w:rPr>
      <w:t>#Activatuplanlector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