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Арбитражный суд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г.Москвы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(115225, г.Москва, ул.Большая Тульская, д.17)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ООО «Ромашка»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ОГРН 111111111111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(место регистрации: 111141, г.Москва, ул. Зеленый проспект, д.24)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Суд. приказ 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14.05.2025 пр-во №2-35/2025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по заявлению банка____________________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Судья Иванов И.И.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относительно исполнения судебного приказа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от 14.05.2025г. (пр-во №2-35/2025)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Арбитражным судом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г.Москвы (судья Иванов И.И.) по  заявлению банка___________________ вынесен судебный приказ от 14.05.2025 по делу №2-35/2025 в отношении ООО «Ромашка» о взыскании задолженности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ч.3 ст.229.5 АПК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«Копия судебного приказа на бумажном носителе в пятидневный срок со дня вынесения судебного приказа высылается должнику, который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десяти дней со дня ее получения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вправе представить возражения относительно исполнения судебного приказа».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указанного судебного приказа 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20.05.2025г.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я получил сегодня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27.05.2025г.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категорически не согласен с вынесенным судебным приказом, возражаю против его исполнения, так как требования заявителя являются спорными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при этом непонятно о какой именно  задолженности и за какой период идет речь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ч.4 ст.229 АПК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«Судебный приказ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подлежит отмене судьей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если от должника в установленный частью 3 настоящей статьи срок поступят возражения относительно его исполнения.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определении суда об отмене судебного приказа указывается, что заявленное взыскателем требование может быть предъявлено в порядке искового производства либо производства по делам, возникающим из административных и иных публичных правоотношений.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Копии определения суда об отмене судебного приказа направляются взыскателю и должнику в срок, не превышающий пяти дней со дня вынесения указанного определения. Указанное определение размещается в установленном порядке в информационно-телекоммуникационной сети "Интернет" не позднее следующего дня после дня его вынесения».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ч.5 ст.229 АПК РФ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 случае, если возражения должника поступили в суд по истечении установленного срока, они не рассматриваются арбитражным судом и возвращаются лицу, которым они были поданы, за исключением случая, если это лицо обосновало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невозможность представления возражений в установленный срок по причинам, не зависящим от него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ст. 229.5 АПК РФ, -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Отменить судебный приказ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14.05.2025г. по делу №2-35/2025 в отношении ООО «Ромашка».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Генеральный директор ООО «Ромашка»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КРАВЧЕНКО Л.А.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27.05.2025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97" w:top="675" w:left="1395" w:right="5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ndale Sans U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BFliAewB3XpP9tf1TGtblWeHg==">CgMxLjA4AHIhMUxIWl95NW9ZbF95aVR5TFBycXRTSngzRXczTnB1Q3dY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2025-05-14T14:02:00Z</dcterms:created>
  <dc:creator>Пользователь Windows</dc:creator>
</cp:coreProperties>
</file>