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C234F" w:rsidRDefault="003401EC">
      <w:pPr>
        <w:shd w:val="clear" w:color="auto" w:fill="FFFFFF"/>
        <w:spacing w:before="160" w:after="60"/>
        <w:jc w:val="center"/>
        <w:rPr>
          <w:rFonts w:ascii="Times New Roman" w:eastAsia="Times New Roman" w:hAnsi="Times New Roman" w:cs="Times New Roman"/>
          <w:b/>
          <w:bCs/>
          <w:sz w:val="26"/>
          <w:szCs w:val="26"/>
        </w:rPr>
      </w:pPr>
      <w:bookmarkStart w:id="0" w:name="_GoBack"/>
      <w:bookmarkEnd w:id="0"/>
      <w:r>
        <w:rPr>
          <w:rFonts w:ascii="Times New Roman" w:eastAsia="Times New Roman" w:hAnsi="Times New Roman" w:cs="Times New Roman"/>
          <w:b/>
          <w:bCs/>
          <w:sz w:val="26"/>
          <w:szCs w:val="26"/>
        </w:rPr>
        <w:t>CỘNG HÒA XÃ HỘI CHỦ NGHĨA VIỆT NAM</w:t>
      </w:r>
    </w:p>
    <w:p w14:paraId="00000002" w14:textId="77777777" w:rsidR="007C234F" w:rsidRDefault="003401EC">
      <w:pPr>
        <w:shd w:val="clear" w:color="auto" w:fill="FFFFFF"/>
        <w:spacing w:before="1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Độc lập – Tự do – Hạnh phúc</w:t>
      </w:r>
      <w:r>
        <w:rPr>
          <w:rFonts w:ascii="Times New Roman" w:eastAsia="Times New Roman" w:hAnsi="Times New Roman" w:cs="Times New Roman"/>
          <w:b/>
          <w:bCs/>
          <w:sz w:val="26"/>
          <w:szCs w:val="26"/>
        </w:rPr>
        <w:br/>
        <w:t>————-</w:t>
      </w:r>
    </w:p>
    <w:p w14:paraId="00000003" w14:textId="77777777" w:rsidR="007C234F" w:rsidRDefault="003401EC">
      <w:pPr>
        <w:shd w:val="clear" w:color="auto" w:fill="FFFFFF"/>
        <w:spacing w:before="1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CÔNG TY ………….</w:t>
      </w:r>
    </w:p>
    <w:p w14:paraId="00000004" w14:textId="77777777" w:rsidR="007C234F" w:rsidRDefault="003401EC">
      <w:pPr>
        <w:shd w:val="clear" w:color="auto" w:fill="FFFFFF"/>
        <w:spacing w:before="160" w:after="60"/>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                                                               ……….., ngày…tháng…năm…</w:t>
      </w:r>
    </w:p>
    <w:p w14:paraId="00000005" w14:textId="77777777" w:rsidR="007C234F" w:rsidRDefault="003401EC">
      <w:pPr>
        <w:shd w:val="clear" w:color="auto" w:fill="FFFFFF"/>
        <w:spacing w:before="1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QUYẾT ĐỊNH CỦA GIÁM ĐỐC CÔNG TY</w:t>
      </w:r>
    </w:p>
    <w:p w14:paraId="00000006" w14:textId="77777777" w:rsidR="007C234F" w:rsidRDefault="003401EC">
      <w:pPr>
        <w:shd w:val="clear" w:color="auto" w:fill="FFFFFF"/>
        <w:spacing w:before="1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V/v: Thanh lý hợp đồng lao động</w:t>
      </w:r>
    </w:p>
    <w:p w14:paraId="00000007"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GIÁM ĐỐC CÔNG TY CỔ PHẦN …….</w:t>
      </w:r>
    </w:p>
    <w:p w14:paraId="00000008"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Căn cứ chức năng, quyền hạn của Giám đốc Công ty ……….;</w:t>
      </w:r>
    </w:p>
    <w:p w14:paraId="00000009"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Căn cứ Bộ luật lao động, các văn bản hướng dẫn sử dụng lao động do Nhà nước ban hành và Quy chế lao động tiền lương của công ty;</w:t>
      </w:r>
    </w:p>
    <w:p w14:paraId="0000000A"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Căn cứ đề nghị của các bộ phận chức n</w:t>
      </w:r>
      <w:r>
        <w:rPr>
          <w:rFonts w:ascii="Times New Roman" w:eastAsia="Times New Roman" w:hAnsi="Times New Roman" w:cs="Times New Roman"/>
          <w:sz w:val="26"/>
          <w:szCs w:val="26"/>
        </w:rPr>
        <w:t>ăng có liên quan;</w:t>
      </w:r>
    </w:p>
    <w:p w14:paraId="0000000B" w14:textId="77777777" w:rsidR="007C234F" w:rsidRDefault="003401EC">
      <w:pPr>
        <w:shd w:val="clear" w:color="auto" w:fill="FFFFFF"/>
        <w:spacing w:before="160" w:after="6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QUYẾT ĐỊNH</w:t>
      </w:r>
    </w:p>
    <w:p w14:paraId="0000000C"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Điều 1: Thanh lý hợp đồng lao động với Ông:</w:t>
      </w:r>
    </w:p>
    <w:p w14:paraId="0000000D"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Chức vụ: …….</w:t>
      </w:r>
    </w:p>
    <w:p w14:paraId="0000000E"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Trình độ/Chuyên môn: …….</w:t>
      </w:r>
    </w:p>
    <w:p w14:paraId="0000000F"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Kể từ ngày: ……..</w:t>
      </w:r>
    </w:p>
    <w:p w14:paraId="00000010"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Điều 2: Ông ………….. có trách nhiệm bàn giao toàn bộ dụng cụ làm việc đã được Công ty cấp trong thời gian làm việc (nếu có) </w:t>
      </w:r>
      <w:r>
        <w:rPr>
          <w:rFonts w:ascii="Times New Roman" w:eastAsia="Times New Roman" w:hAnsi="Times New Roman" w:cs="Times New Roman"/>
          <w:sz w:val="26"/>
          <w:szCs w:val="26"/>
        </w:rPr>
        <w:t>và thanh quyết toán các khoản công nợ với các phòng ban chức năng liên quan.</w:t>
      </w:r>
    </w:p>
    <w:p w14:paraId="00000011"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Điều 3: Quyết định có hiệu lực kể từ ngày ……………., Phòng Nhân sự, Phòng Kế toán, Phòng Kế hoạch, các phòng ban chức năng có liên quan và Ông ………….. chịu trách nhiệm thi hành quyết </w:t>
      </w:r>
      <w:r>
        <w:rPr>
          <w:rFonts w:ascii="Times New Roman" w:eastAsia="Times New Roman" w:hAnsi="Times New Roman" w:cs="Times New Roman"/>
          <w:sz w:val="26"/>
          <w:szCs w:val="26"/>
        </w:rPr>
        <w:t>định này.</w:t>
      </w:r>
    </w:p>
    <w:p w14:paraId="00000012" w14:textId="77777777" w:rsidR="007C234F" w:rsidRDefault="003401EC">
      <w:pPr>
        <w:shd w:val="clear" w:color="auto" w:fill="FFFFFF"/>
        <w:spacing w:before="160" w:after="6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Nơi nhận:</w:t>
      </w:r>
    </w:p>
    <w:p w14:paraId="00000013"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Ban Giám đốc (để b/c)</w:t>
      </w:r>
    </w:p>
    <w:p w14:paraId="00000014"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Như điều 3 (để t/h)</w:t>
      </w:r>
    </w:p>
    <w:p w14:paraId="00000015" w14:textId="77777777" w:rsidR="007C234F" w:rsidRDefault="003401EC">
      <w:pPr>
        <w:shd w:val="clear" w:color="auto" w:fill="FFFFFF"/>
        <w:spacing w:before="1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Lưu VP;</w:t>
      </w:r>
    </w:p>
    <w:p w14:paraId="00000016" w14:textId="77777777" w:rsidR="007C234F" w:rsidRDefault="003401EC">
      <w:pPr>
        <w:shd w:val="clear" w:color="auto" w:fill="FFFFFF"/>
        <w:spacing w:before="1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GIÁM ĐỐC CÔNG TY</w:t>
      </w:r>
    </w:p>
    <w:p w14:paraId="00000017" w14:textId="77777777" w:rsidR="007C234F" w:rsidRDefault="007C234F">
      <w:pPr>
        <w:rPr>
          <w:rFonts w:ascii="Times New Roman" w:eastAsia="Times New Roman" w:hAnsi="Times New Roman" w:cs="Times New Roman"/>
          <w:sz w:val="26"/>
          <w:szCs w:val="26"/>
        </w:rPr>
      </w:pPr>
    </w:p>
    <w:sectPr w:rsidR="007C234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ADDE80A9-5189-449B-8D22-DF7DB8AB64DB}"/>
  </w:font>
  <w:font w:name="Cambria">
    <w:panose1 w:val="02040503050406030204"/>
    <w:charset w:val="00"/>
    <w:family w:val="roman"/>
    <w:pitch w:val="variable"/>
    <w:sig w:usb0="E00002FF" w:usb1="400004FF" w:usb2="00000000" w:usb3="00000000" w:csb0="0000019F" w:csb1="00000000"/>
    <w:embedRegular r:id="rId2" w:fontKey="{62312970-EFE7-4580-AEA9-AD0F034D2AF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34F"/>
    <w:rsid w:val="003401EC"/>
    <w:rsid w:val="007C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9193D3-F417-413D-8342-4D50960E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dcterms:created xsi:type="dcterms:W3CDTF">2026-04-13T00:48:00Z</dcterms:created>
  <dcterms:modified xsi:type="dcterms:W3CDTF">2026-04-13T00:48:00Z</dcterms:modified>
</cp:coreProperties>
</file>